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70718" w14:textId="64017862" w:rsidR="00487F75" w:rsidRDefault="002D527F">
      <w:r>
        <w:rPr>
          <w:noProof/>
        </w:rPr>
        <mc:AlternateContent>
          <mc:Choice Requires="wps">
            <w:drawing>
              <wp:anchor distT="0" distB="0" distL="114300" distR="114300" simplePos="0" relativeHeight="251664384" behindDoc="0" locked="0" layoutInCell="1" allowOverlap="1" wp14:anchorId="32CEF6CB" wp14:editId="6BB49CC7">
                <wp:simplePos x="0" y="0"/>
                <wp:positionH relativeFrom="margin">
                  <wp:align>left</wp:align>
                </wp:positionH>
                <wp:positionV relativeFrom="paragraph">
                  <wp:posOffset>3074988</wp:posOffset>
                </wp:positionV>
                <wp:extent cx="2365325" cy="2876550"/>
                <wp:effectExtent l="0" t="0" r="16510" b="19050"/>
                <wp:wrapNone/>
                <wp:docPr id="1017489349" name="Text Box 3"/>
                <wp:cNvGraphicFramePr/>
                <a:graphic xmlns:a="http://schemas.openxmlformats.org/drawingml/2006/main">
                  <a:graphicData uri="http://schemas.microsoft.com/office/word/2010/wordprocessingShape">
                    <wps:wsp>
                      <wps:cNvSpPr txBox="1"/>
                      <wps:spPr>
                        <a:xfrm>
                          <a:off x="0" y="0"/>
                          <a:ext cx="2365325" cy="2876550"/>
                        </a:xfrm>
                        <a:prstGeom prst="rect">
                          <a:avLst/>
                        </a:prstGeom>
                        <a:ln/>
                      </wps:spPr>
                      <wps:style>
                        <a:lnRef idx="2">
                          <a:schemeClr val="dk1"/>
                        </a:lnRef>
                        <a:fillRef idx="1">
                          <a:schemeClr val="lt1"/>
                        </a:fillRef>
                        <a:effectRef idx="0">
                          <a:schemeClr val="dk1"/>
                        </a:effectRef>
                        <a:fontRef idx="minor">
                          <a:schemeClr val="dk1"/>
                        </a:fontRef>
                      </wps:style>
                      <wps:txbx>
                        <w:txbxContent>
                          <w:p w14:paraId="319440B5" w14:textId="77777777" w:rsidR="002D527F" w:rsidRPr="002D527F" w:rsidRDefault="002D527F" w:rsidP="002D527F">
                            <w:pPr>
                              <w:shd w:val="clear" w:color="auto" w:fill="FFFFFF"/>
                              <w:spacing w:after="0" w:line="240" w:lineRule="auto"/>
                              <w:rPr>
                                <w:rFonts w:ascii="Arial" w:eastAsia="Times New Roman" w:hAnsi="Arial" w:cs="Arial"/>
                                <w:color w:val="222222"/>
                                <w:kern w:val="0"/>
                                <w:sz w:val="24"/>
                                <w:szCs w:val="24"/>
                                <w:lang w:eastAsia="en-GB"/>
                                <w14:ligatures w14:val="none"/>
                              </w:rPr>
                            </w:pPr>
                            <w:r w:rsidRPr="002D527F">
                              <w:rPr>
                                <w:rFonts w:ascii="Arial" w:eastAsia="Times New Roman" w:hAnsi="Arial" w:cs="Arial"/>
                                <w:b/>
                                <w:bCs/>
                                <w:color w:val="222222"/>
                                <w:kern w:val="0"/>
                                <w:sz w:val="28"/>
                                <w:szCs w:val="28"/>
                                <w:lang w:eastAsia="en-GB"/>
                                <w14:ligatures w14:val="none"/>
                              </w:rPr>
                              <w:t>Story A</w:t>
                            </w:r>
                          </w:p>
                          <w:p w14:paraId="1F832A03" w14:textId="0D5B938A" w:rsidR="002D527F" w:rsidRPr="002D527F" w:rsidRDefault="002D527F" w:rsidP="002D527F">
                            <w:pPr>
                              <w:shd w:val="clear" w:color="auto" w:fill="FFFFFF"/>
                              <w:spacing w:after="0" w:line="240" w:lineRule="auto"/>
                              <w:rPr>
                                <w:rFonts w:ascii="Arial" w:eastAsia="Times New Roman" w:hAnsi="Arial" w:cs="Arial"/>
                                <w:color w:val="222222"/>
                                <w:kern w:val="0"/>
                                <w:sz w:val="24"/>
                                <w:szCs w:val="24"/>
                                <w:lang w:eastAsia="en-GB"/>
                                <w14:ligatures w14:val="none"/>
                              </w:rPr>
                            </w:pPr>
                            <w:r w:rsidRPr="002D527F">
                              <w:rPr>
                                <w:rFonts w:ascii="Arial" w:eastAsia="Times New Roman" w:hAnsi="Arial" w:cs="Arial"/>
                                <w:color w:val="222222"/>
                                <w:kern w:val="0"/>
                                <w:sz w:val="24"/>
                                <w:szCs w:val="24"/>
                                <w:lang w:eastAsia="en-GB"/>
                                <w14:ligatures w14:val="none"/>
                              </w:rPr>
                              <w:t xml:space="preserve">Peter, a trader at Macquarie, is </w:t>
                            </w:r>
                            <w:r w:rsidRPr="002D527F">
                              <w:rPr>
                                <w:rFonts w:ascii="Arial" w:eastAsia="Times New Roman" w:hAnsi="Arial" w:cs="Arial"/>
                                <w:color w:val="222222"/>
                                <w:kern w:val="0"/>
                                <w:sz w:val="24"/>
                                <w:szCs w:val="24"/>
                                <w:lang w:eastAsia="en-GB"/>
                                <w14:ligatures w14:val="none"/>
                              </w:rPr>
                              <w:t>considering buying</w:t>
                            </w:r>
                            <w:r w:rsidRPr="002D527F">
                              <w:rPr>
                                <w:rFonts w:ascii="Arial" w:eastAsia="Times New Roman" w:hAnsi="Arial" w:cs="Arial"/>
                                <w:color w:val="222222"/>
                                <w:kern w:val="0"/>
                                <w:sz w:val="24"/>
                                <w:szCs w:val="24"/>
                                <w:lang w:eastAsia="en-GB"/>
                                <w14:ligatures w14:val="none"/>
                              </w:rPr>
                              <w:t xml:space="preserve"> stock in Homes4U, a construction company specialised in residential spaces. Peter wants to be sure of what the interest will be in early </w:t>
                            </w:r>
                            <w:r w:rsidRPr="002D527F">
                              <w:rPr>
                                <w:rFonts w:ascii="Arial" w:eastAsia="Times New Roman" w:hAnsi="Arial" w:cs="Arial"/>
                                <w:color w:val="222222"/>
                                <w:kern w:val="0"/>
                                <w:sz w:val="24"/>
                                <w:szCs w:val="24"/>
                                <w:lang w:eastAsia="en-GB"/>
                                <w14:ligatures w14:val="none"/>
                              </w:rPr>
                              <w:t>January because</w:t>
                            </w:r>
                            <w:r w:rsidRPr="002D527F">
                              <w:rPr>
                                <w:rFonts w:ascii="Arial" w:eastAsia="Times New Roman" w:hAnsi="Arial" w:cs="Arial"/>
                                <w:color w:val="222222"/>
                                <w:kern w:val="0"/>
                                <w:sz w:val="24"/>
                                <w:szCs w:val="24"/>
                                <w:lang w:eastAsia="en-GB"/>
                                <w14:ligatures w14:val="none"/>
                              </w:rPr>
                              <w:t xml:space="preserve"> inflation can seriously affect interest rates and as a result the cost of loans. These changes can seriously impact Homes4U’s valuation.</w:t>
                            </w:r>
                          </w:p>
                          <w:p w14:paraId="0A052813" w14:textId="7CB01BA2" w:rsidR="00F71C6B" w:rsidRDefault="00F71C6B" w:rsidP="00F71C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CEF6CB" id="_x0000_t202" coordsize="21600,21600" o:spt="202" path="m,l,21600r21600,l21600,xe">
                <v:stroke joinstyle="miter"/>
                <v:path gradientshapeok="t" o:connecttype="rect"/>
              </v:shapetype>
              <v:shape id="Text Box 3" o:spid="_x0000_s1026" type="#_x0000_t202" style="position:absolute;margin-left:0;margin-top:242.15pt;width:186.25pt;height:226.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" fillcolor="white [3201]" strokecolor="black [3200]" strokeweight="1pt">
                <v:textbox>
                  <w:txbxContent>
                    <w:p w14:paraId="319440B5" w14:textId="77777777" w:rsidR="002D527F" w:rsidRPr="002D527F" w:rsidRDefault="002D527F" w:rsidP="002D527F">
                      <w:pPr>
                        <w:shd w:val="clear" w:color="auto" w:fill="FFFFFF"/>
                        <w:spacing w:after="0" w:line="240" w:lineRule="auto"/>
                        <w:rPr>
                          <w:rFonts w:ascii="Arial" w:eastAsia="Times New Roman" w:hAnsi="Arial" w:cs="Arial"/>
                          <w:color w:val="222222"/>
                          <w:kern w:val="0"/>
                          <w:sz w:val="24"/>
                          <w:szCs w:val="24"/>
                          <w:lang w:eastAsia="en-GB"/>
                          <w14:ligatures w14:val="none"/>
                        </w:rPr>
                      </w:pPr>
                      <w:r w:rsidRPr="002D527F">
                        <w:rPr>
                          <w:rFonts w:ascii="Arial" w:eastAsia="Times New Roman" w:hAnsi="Arial" w:cs="Arial"/>
                          <w:b/>
                          <w:bCs/>
                          <w:color w:val="222222"/>
                          <w:kern w:val="0"/>
                          <w:sz w:val="28"/>
                          <w:szCs w:val="28"/>
                          <w:lang w:eastAsia="en-GB"/>
                          <w14:ligatures w14:val="none"/>
                        </w:rPr>
                        <w:t>Story A</w:t>
                      </w:r>
                    </w:p>
                    <w:p w14:paraId="1F832A03" w14:textId="0D5B938A" w:rsidR="002D527F" w:rsidRPr="002D527F" w:rsidRDefault="002D527F" w:rsidP="002D527F">
                      <w:pPr>
                        <w:shd w:val="clear" w:color="auto" w:fill="FFFFFF"/>
                        <w:spacing w:after="0" w:line="240" w:lineRule="auto"/>
                        <w:rPr>
                          <w:rFonts w:ascii="Arial" w:eastAsia="Times New Roman" w:hAnsi="Arial" w:cs="Arial"/>
                          <w:color w:val="222222"/>
                          <w:kern w:val="0"/>
                          <w:sz w:val="24"/>
                          <w:szCs w:val="24"/>
                          <w:lang w:eastAsia="en-GB"/>
                          <w14:ligatures w14:val="none"/>
                        </w:rPr>
                      </w:pPr>
                      <w:r w:rsidRPr="002D527F">
                        <w:rPr>
                          <w:rFonts w:ascii="Arial" w:eastAsia="Times New Roman" w:hAnsi="Arial" w:cs="Arial"/>
                          <w:color w:val="222222"/>
                          <w:kern w:val="0"/>
                          <w:sz w:val="24"/>
                          <w:szCs w:val="24"/>
                          <w:lang w:eastAsia="en-GB"/>
                          <w14:ligatures w14:val="none"/>
                        </w:rPr>
                        <w:t xml:space="preserve">Peter, a trader at Macquarie, is </w:t>
                      </w:r>
                      <w:r w:rsidRPr="002D527F">
                        <w:rPr>
                          <w:rFonts w:ascii="Arial" w:eastAsia="Times New Roman" w:hAnsi="Arial" w:cs="Arial"/>
                          <w:color w:val="222222"/>
                          <w:kern w:val="0"/>
                          <w:sz w:val="24"/>
                          <w:szCs w:val="24"/>
                          <w:lang w:eastAsia="en-GB"/>
                          <w14:ligatures w14:val="none"/>
                        </w:rPr>
                        <w:t>considering buying</w:t>
                      </w:r>
                      <w:r w:rsidRPr="002D527F">
                        <w:rPr>
                          <w:rFonts w:ascii="Arial" w:eastAsia="Times New Roman" w:hAnsi="Arial" w:cs="Arial"/>
                          <w:color w:val="222222"/>
                          <w:kern w:val="0"/>
                          <w:sz w:val="24"/>
                          <w:szCs w:val="24"/>
                          <w:lang w:eastAsia="en-GB"/>
                          <w14:ligatures w14:val="none"/>
                        </w:rPr>
                        <w:t xml:space="preserve"> stock in Homes4U, a construction company specialised in residential spaces. Peter wants to be sure of what the interest will be in early </w:t>
                      </w:r>
                      <w:r w:rsidRPr="002D527F">
                        <w:rPr>
                          <w:rFonts w:ascii="Arial" w:eastAsia="Times New Roman" w:hAnsi="Arial" w:cs="Arial"/>
                          <w:color w:val="222222"/>
                          <w:kern w:val="0"/>
                          <w:sz w:val="24"/>
                          <w:szCs w:val="24"/>
                          <w:lang w:eastAsia="en-GB"/>
                          <w14:ligatures w14:val="none"/>
                        </w:rPr>
                        <w:t>January because</w:t>
                      </w:r>
                      <w:r w:rsidRPr="002D527F">
                        <w:rPr>
                          <w:rFonts w:ascii="Arial" w:eastAsia="Times New Roman" w:hAnsi="Arial" w:cs="Arial"/>
                          <w:color w:val="222222"/>
                          <w:kern w:val="0"/>
                          <w:sz w:val="24"/>
                          <w:szCs w:val="24"/>
                          <w:lang w:eastAsia="en-GB"/>
                          <w14:ligatures w14:val="none"/>
                        </w:rPr>
                        <w:t xml:space="preserve"> inflation can seriously affect interest rates and as a result the cost of loans. These changes can seriously impact Homes4U’s valuation.</w:t>
                      </w:r>
                    </w:p>
                    <w:p w14:paraId="0A052813" w14:textId="7CB01BA2" w:rsidR="00F71C6B" w:rsidRDefault="00F71C6B" w:rsidP="00F71C6B"/>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28463599" wp14:editId="0AEF7535">
                <wp:simplePos x="0" y="0"/>
                <wp:positionH relativeFrom="column">
                  <wp:posOffset>2366433</wp:posOffset>
                </wp:positionH>
                <wp:positionV relativeFrom="paragraph">
                  <wp:posOffset>3073400</wp:posOffset>
                </wp:positionV>
                <wp:extent cx="2318385" cy="2878667"/>
                <wp:effectExtent l="0" t="0" r="24765" b="17145"/>
                <wp:wrapNone/>
                <wp:docPr id="698044039" name="Text Box 6"/>
                <wp:cNvGraphicFramePr/>
                <a:graphic xmlns:a="http://schemas.openxmlformats.org/drawingml/2006/main">
                  <a:graphicData uri="http://schemas.microsoft.com/office/word/2010/wordprocessingShape">
                    <wps:wsp>
                      <wps:cNvSpPr txBox="1"/>
                      <wps:spPr>
                        <a:xfrm>
                          <a:off x="0" y="0"/>
                          <a:ext cx="2318385" cy="2878667"/>
                        </a:xfrm>
                        <a:prstGeom prst="rect">
                          <a:avLst/>
                        </a:prstGeom>
                        <a:ln/>
                      </wps:spPr>
                      <wps:style>
                        <a:lnRef idx="2">
                          <a:schemeClr val="dk1"/>
                        </a:lnRef>
                        <a:fillRef idx="1">
                          <a:schemeClr val="lt1"/>
                        </a:fillRef>
                        <a:effectRef idx="0">
                          <a:schemeClr val="dk1"/>
                        </a:effectRef>
                        <a:fontRef idx="minor">
                          <a:schemeClr val="dk1"/>
                        </a:fontRef>
                      </wps:style>
                      <wps:txbx>
                        <w:txbxContent>
                          <w:p w14:paraId="21FC0128" w14:textId="77777777" w:rsidR="002D527F" w:rsidRPr="002D527F" w:rsidRDefault="002D527F" w:rsidP="002D527F">
                            <w:pPr>
                              <w:shd w:val="clear" w:color="auto" w:fill="FFFFFF"/>
                              <w:spacing w:after="0" w:line="240" w:lineRule="auto"/>
                              <w:rPr>
                                <w:rFonts w:ascii="Arial" w:eastAsia="Times New Roman" w:hAnsi="Arial" w:cs="Arial"/>
                                <w:color w:val="222222"/>
                                <w:kern w:val="0"/>
                                <w:sz w:val="24"/>
                                <w:szCs w:val="24"/>
                                <w:lang w:eastAsia="en-GB"/>
                                <w14:ligatures w14:val="none"/>
                              </w:rPr>
                            </w:pPr>
                            <w:r w:rsidRPr="002D527F">
                              <w:rPr>
                                <w:rFonts w:ascii="Arial" w:eastAsia="Times New Roman" w:hAnsi="Arial" w:cs="Arial"/>
                                <w:b/>
                                <w:bCs/>
                                <w:color w:val="222222"/>
                                <w:kern w:val="0"/>
                                <w:sz w:val="28"/>
                                <w:szCs w:val="28"/>
                                <w:lang w:eastAsia="en-GB"/>
                                <w14:ligatures w14:val="none"/>
                              </w:rPr>
                              <w:t>Story B</w:t>
                            </w:r>
                          </w:p>
                          <w:p w14:paraId="5BC51E71" w14:textId="77777777" w:rsidR="002D527F" w:rsidRPr="002D527F" w:rsidRDefault="002D527F" w:rsidP="002D527F">
                            <w:pPr>
                              <w:shd w:val="clear" w:color="auto" w:fill="FFFFFF"/>
                              <w:spacing w:after="0" w:line="240" w:lineRule="auto"/>
                              <w:rPr>
                                <w:rFonts w:ascii="Arial" w:eastAsia="Times New Roman" w:hAnsi="Arial" w:cs="Arial"/>
                                <w:color w:val="222222"/>
                                <w:kern w:val="0"/>
                                <w:sz w:val="24"/>
                                <w:szCs w:val="24"/>
                                <w:lang w:eastAsia="en-GB"/>
                                <w14:ligatures w14:val="none"/>
                              </w:rPr>
                            </w:pPr>
                            <w:r w:rsidRPr="002D527F">
                              <w:rPr>
                                <w:rFonts w:ascii="Arial" w:eastAsia="Times New Roman" w:hAnsi="Arial" w:cs="Arial"/>
                                <w:color w:val="222222"/>
                                <w:kern w:val="0"/>
                                <w:sz w:val="24"/>
                                <w:szCs w:val="24"/>
                                <w:lang w:eastAsia="en-GB"/>
                                <w14:ligatures w14:val="none"/>
                              </w:rPr>
                              <w:t>Asia, a business analyst in Macquarie, is working with a client who wants to buy multiple plane engines. The timeline for the deal is flexible, but Asia knows that inflation changes will be reflected in the price of the engines and making the deal at the right time could save the client millions. </w:t>
                            </w:r>
                          </w:p>
                          <w:p w14:paraId="06CFED74" w14:textId="77777777" w:rsidR="002D527F" w:rsidRDefault="002D527F" w:rsidP="002D52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63599" id="Text Box 6" o:spid="_x0000_s1027" type="#_x0000_t202" style="position:absolute;margin-left:186.35pt;margin-top:242pt;width:182.55pt;height:226.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" fillcolor="white [3201]" strokecolor="black [3200]" strokeweight="1pt">
                <v:textbox>
                  <w:txbxContent>
                    <w:p w14:paraId="21FC0128" w14:textId="77777777" w:rsidR="002D527F" w:rsidRPr="002D527F" w:rsidRDefault="002D527F" w:rsidP="002D527F">
                      <w:pPr>
                        <w:shd w:val="clear" w:color="auto" w:fill="FFFFFF"/>
                        <w:spacing w:after="0" w:line="240" w:lineRule="auto"/>
                        <w:rPr>
                          <w:rFonts w:ascii="Arial" w:eastAsia="Times New Roman" w:hAnsi="Arial" w:cs="Arial"/>
                          <w:color w:val="222222"/>
                          <w:kern w:val="0"/>
                          <w:sz w:val="24"/>
                          <w:szCs w:val="24"/>
                          <w:lang w:eastAsia="en-GB"/>
                          <w14:ligatures w14:val="none"/>
                        </w:rPr>
                      </w:pPr>
                      <w:r w:rsidRPr="002D527F">
                        <w:rPr>
                          <w:rFonts w:ascii="Arial" w:eastAsia="Times New Roman" w:hAnsi="Arial" w:cs="Arial"/>
                          <w:b/>
                          <w:bCs/>
                          <w:color w:val="222222"/>
                          <w:kern w:val="0"/>
                          <w:sz w:val="28"/>
                          <w:szCs w:val="28"/>
                          <w:lang w:eastAsia="en-GB"/>
                          <w14:ligatures w14:val="none"/>
                        </w:rPr>
                        <w:t>Story B</w:t>
                      </w:r>
                    </w:p>
                    <w:p w14:paraId="5BC51E71" w14:textId="77777777" w:rsidR="002D527F" w:rsidRPr="002D527F" w:rsidRDefault="002D527F" w:rsidP="002D527F">
                      <w:pPr>
                        <w:shd w:val="clear" w:color="auto" w:fill="FFFFFF"/>
                        <w:spacing w:after="0" w:line="240" w:lineRule="auto"/>
                        <w:rPr>
                          <w:rFonts w:ascii="Arial" w:eastAsia="Times New Roman" w:hAnsi="Arial" w:cs="Arial"/>
                          <w:color w:val="222222"/>
                          <w:kern w:val="0"/>
                          <w:sz w:val="24"/>
                          <w:szCs w:val="24"/>
                          <w:lang w:eastAsia="en-GB"/>
                          <w14:ligatures w14:val="none"/>
                        </w:rPr>
                      </w:pPr>
                      <w:r w:rsidRPr="002D527F">
                        <w:rPr>
                          <w:rFonts w:ascii="Arial" w:eastAsia="Times New Roman" w:hAnsi="Arial" w:cs="Arial"/>
                          <w:color w:val="222222"/>
                          <w:kern w:val="0"/>
                          <w:sz w:val="24"/>
                          <w:szCs w:val="24"/>
                          <w:lang w:eastAsia="en-GB"/>
                          <w14:ligatures w14:val="none"/>
                        </w:rPr>
                        <w:t>Asia, a business analyst in Macquarie, is working with a client who wants to buy multiple plane engines. The timeline for the deal is flexible, but Asia knows that inflation changes will be reflected in the price of the engines and making the deal at the right time could save the client millions. </w:t>
                      </w:r>
                    </w:p>
                    <w:p w14:paraId="06CFED74" w14:textId="77777777" w:rsidR="002D527F" w:rsidRDefault="002D527F" w:rsidP="002D527F"/>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674FFBA" wp14:editId="7AF02FB6">
                <wp:simplePos x="0" y="0"/>
                <wp:positionH relativeFrom="column">
                  <wp:posOffset>4687382</wp:posOffset>
                </wp:positionH>
                <wp:positionV relativeFrom="paragraph">
                  <wp:posOffset>3075431</wp:posOffset>
                </wp:positionV>
                <wp:extent cx="2318385" cy="2875643"/>
                <wp:effectExtent l="0" t="0" r="24765" b="20320"/>
                <wp:wrapNone/>
                <wp:docPr id="1285821033" name="Text Box 6"/>
                <wp:cNvGraphicFramePr/>
                <a:graphic xmlns:a="http://schemas.openxmlformats.org/drawingml/2006/main">
                  <a:graphicData uri="http://schemas.microsoft.com/office/word/2010/wordprocessingShape">
                    <wps:wsp>
                      <wps:cNvSpPr txBox="1"/>
                      <wps:spPr>
                        <a:xfrm>
                          <a:off x="0" y="0"/>
                          <a:ext cx="2318385" cy="2875643"/>
                        </a:xfrm>
                        <a:prstGeom prst="rect">
                          <a:avLst/>
                        </a:prstGeom>
                        <a:ln/>
                      </wps:spPr>
                      <wps:style>
                        <a:lnRef idx="2">
                          <a:schemeClr val="dk1"/>
                        </a:lnRef>
                        <a:fillRef idx="1">
                          <a:schemeClr val="lt1"/>
                        </a:fillRef>
                        <a:effectRef idx="0">
                          <a:schemeClr val="dk1"/>
                        </a:effectRef>
                        <a:fontRef idx="minor">
                          <a:schemeClr val="dk1"/>
                        </a:fontRef>
                      </wps:style>
                      <wps:txbx>
                        <w:txbxContent>
                          <w:p w14:paraId="4ADB7362" w14:textId="77777777" w:rsidR="002D527F" w:rsidRPr="002D527F" w:rsidRDefault="002D527F" w:rsidP="002D527F">
                            <w:pPr>
                              <w:shd w:val="clear" w:color="auto" w:fill="FFFFFF"/>
                              <w:spacing w:after="0" w:line="240" w:lineRule="auto"/>
                              <w:rPr>
                                <w:rFonts w:ascii="Arial" w:eastAsia="Times New Roman" w:hAnsi="Arial" w:cs="Arial"/>
                                <w:color w:val="222222"/>
                                <w:kern w:val="0"/>
                                <w:sz w:val="24"/>
                                <w:szCs w:val="24"/>
                                <w:lang w:eastAsia="en-GB"/>
                                <w14:ligatures w14:val="none"/>
                              </w:rPr>
                            </w:pPr>
                            <w:r w:rsidRPr="002D527F">
                              <w:rPr>
                                <w:rFonts w:ascii="Arial" w:eastAsia="Times New Roman" w:hAnsi="Arial" w:cs="Arial"/>
                                <w:b/>
                                <w:bCs/>
                                <w:color w:val="222222"/>
                                <w:kern w:val="0"/>
                                <w:sz w:val="28"/>
                                <w:szCs w:val="28"/>
                                <w:lang w:eastAsia="en-GB"/>
                                <w14:ligatures w14:val="none"/>
                              </w:rPr>
                              <w:t>Story C</w:t>
                            </w:r>
                          </w:p>
                          <w:p w14:paraId="15B18154" w14:textId="5BFD783A" w:rsidR="002D527F" w:rsidRPr="002D527F" w:rsidRDefault="002D527F" w:rsidP="002D527F">
                            <w:pPr>
                              <w:shd w:val="clear" w:color="auto" w:fill="FFFFFF"/>
                              <w:spacing w:after="0" w:line="240" w:lineRule="auto"/>
                              <w:rPr>
                                <w:rFonts w:ascii="Arial" w:eastAsia="Times New Roman" w:hAnsi="Arial" w:cs="Arial"/>
                                <w:color w:val="222222"/>
                                <w:kern w:val="0"/>
                                <w:sz w:val="24"/>
                                <w:szCs w:val="24"/>
                                <w:lang w:eastAsia="en-GB"/>
                                <w14:ligatures w14:val="none"/>
                              </w:rPr>
                            </w:pPr>
                            <w:r w:rsidRPr="002D527F">
                              <w:rPr>
                                <w:rFonts w:ascii="Arial" w:eastAsia="Times New Roman" w:hAnsi="Arial" w:cs="Arial"/>
                                <w:color w:val="222222"/>
                                <w:kern w:val="0"/>
                                <w:sz w:val="24"/>
                                <w:szCs w:val="24"/>
                                <w:lang w:eastAsia="en-GB"/>
                                <w14:ligatures w14:val="none"/>
                              </w:rPr>
                              <w:t>Abdul is an FX trader at Macquarie and his client wants to engage in a EUR/GBP trade. Abdul needs to predict the interest rate of GBP to understand the risk of the trade that the client is entering, because a rising interest rate would erode the value of the pound and therefore the value of the deal.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4FFBA" id="_x0000_s1028" type="#_x0000_t202" style="position:absolute;margin-left:369.1pt;margin-top:242.15pt;width:182.55pt;height:22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" fillcolor="white [3201]" strokecolor="black [3200]" strokeweight="1pt">
                <v:textbox>
                  <w:txbxContent>
                    <w:p w14:paraId="4ADB7362" w14:textId="77777777" w:rsidR="002D527F" w:rsidRPr="002D527F" w:rsidRDefault="002D527F" w:rsidP="002D527F">
                      <w:pPr>
                        <w:shd w:val="clear" w:color="auto" w:fill="FFFFFF"/>
                        <w:spacing w:after="0" w:line="240" w:lineRule="auto"/>
                        <w:rPr>
                          <w:rFonts w:ascii="Arial" w:eastAsia="Times New Roman" w:hAnsi="Arial" w:cs="Arial"/>
                          <w:color w:val="222222"/>
                          <w:kern w:val="0"/>
                          <w:sz w:val="24"/>
                          <w:szCs w:val="24"/>
                          <w:lang w:eastAsia="en-GB"/>
                          <w14:ligatures w14:val="none"/>
                        </w:rPr>
                      </w:pPr>
                      <w:r w:rsidRPr="002D527F">
                        <w:rPr>
                          <w:rFonts w:ascii="Arial" w:eastAsia="Times New Roman" w:hAnsi="Arial" w:cs="Arial"/>
                          <w:b/>
                          <w:bCs/>
                          <w:color w:val="222222"/>
                          <w:kern w:val="0"/>
                          <w:sz w:val="28"/>
                          <w:szCs w:val="28"/>
                          <w:lang w:eastAsia="en-GB"/>
                          <w14:ligatures w14:val="none"/>
                        </w:rPr>
                        <w:t>Story C</w:t>
                      </w:r>
                    </w:p>
                    <w:p w14:paraId="15B18154" w14:textId="5BFD783A" w:rsidR="002D527F" w:rsidRPr="002D527F" w:rsidRDefault="002D527F" w:rsidP="002D527F">
                      <w:pPr>
                        <w:shd w:val="clear" w:color="auto" w:fill="FFFFFF"/>
                        <w:spacing w:after="0" w:line="240" w:lineRule="auto"/>
                        <w:rPr>
                          <w:rFonts w:ascii="Arial" w:eastAsia="Times New Roman" w:hAnsi="Arial" w:cs="Arial"/>
                          <w:color w:val="222222"/>
                          <w:kern w:val="0"/>
                          <w:sz w:val="24"/>
                          <w:szCs w:val="24"/>
                          <w:lang w:eastAsia="en-GB"/>
                          <w14:ligatures w14:val="none"/>
                        </w:rPr>
                      </w:pPr>
                      <w:r w:rsidRPr="002D527F">
                        <w:rPr>
                          <w:rFonts w:ascii="Arial" w:eastAsia="Times New Roman" w:hAnsi="Arial" w:cs="Arial"/>
                          <w:color w:val="222222"/>
                          <w:kern w:val="0"/>
                          <w:sz w:val="24"/>
                          <w:szCs w:val="24"/>
                          <w:lang w:eastAsia="en-GB"/>
                          <w14:ligatures w14:val="none"/>
                        </w:rPr>
                        <w:t>Abdul is an FX trader at Macquarie and his client wants to engage in a EUR/GBP trade. Abdul needs to predict the interest rate of GBP to understand the risk of the trade that the client is entering, because a rising interest rate would erode the value of the pound and therefore the value of the deal.</w:t>
                      </w:r>
                    </w:p>
                  </w:txbxContent>
                </v:textbox>
              </v:shape>
            </w:pict>
          </mc:Fallback>
        </mc:AlternateContent>
      </w:r>
      <w:r>
        <w:rPr>
          <w:noProof/>
        </w:rPr>
        <mc:AlternateContent>
          <mc:Choice Requires="wps">
            <w:drawing>
              <wp:anchor distT="0" distB="0" distL="114300" distR="114300" simplePos="0" relativeHeight="251665408" behindDoc="1" locked="0" layoutInCell="1" allowOverlap="1" wp14:anchorId="68AE115A" wp14:editId="22AD2BCB">
                <wp:simplePos x="0" y="0"/>
                <wp:positionH relativeFrom="column">
                  <wp:posOffset>4686300</wp:posOffset>
                </wp:positionH>
                <wp:positionV relativeFrom="page">
                  <wp:posOffset>2450592</wp:posOffset>
                </wp:positionV>
                <wp:extent cx="2318385" cy="1537970"/>
                <wp:effectExtent l="0" t="0" r="24765" b="24130"/>
                <wp:wrapNone/>
                <wp:docPr id="541253487" name="Text Box 6"/>
                <wp:cNvGraphicFramePr/>
                <a:graphic xmlns:a="http://schemas.openxmlformats.org/drawingml/2006/main">
                  <a:graphicData uri="http://schemas.microsoft.com/office/word/2010/wordprocessingShape">
                    <wps:wsp>
                      <wps:cNvSpPr txBox="1"/>
                      <wps:spPr>
                        <a:xfrm>
                          <a:off x="0" y="0"/>
                          <a:ext cx="2318385" cy="1537970"/>
                        </a:xfrm>
                        <a:prstGeom prst="rect">
                          <a:avLst/>
                        </a:prstGeom>
                        <a:ln/>
                      </wps:spPr>
                      <wps:style>
                        <a:lnRef idx="2">
                          <a:schemeClr val="dk1"/>
                        </a:lnRef>
                        <a:fillRef idx="1">
                          <a:schemeClr val="lt1"/>
                        </a:fillRef>
                        <a:effectRef idx="0">
                          <a:schemeClr val="dk1"/>
                        </a:effectRef>
                        <a:fontRef idx="minor">
                          <a:schemeClr val="dk1"/>
                        </a:fontRef>
                      </wps:style>
                      <wps:txbx>
                        <w:txbxContent>
                          <w:p w14:paraId="46340B29" w14:textId="197DDD3F" w:rsidR="00F71C6B" w:rsidRDefault="00A765CA">
                            <w:r>
                              <w:t xml:space="preserve">           </w:t>
                            </w:r>
                            <w:r w:rsidRPr="00A765CA">
                              <w:drawing>
                                <wp:inline distT="0" distB="0" distL="0" distR="0" wp14:anchorId="6DBD6C23" wp14:editId="3AB6D2E2">
                                  <wp:extent cx="1421511" cy="1421511"/>
                                  <wp:effectExtent l="0" t="0" r="7620" b="7620"/>
                                  <wp:docPr id="86750140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733" cy="143873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E115A" id="_x0000_s1029" type="#_x0000_t202" style="position:absolute;margin-left:369pt;margin-top:192.95pt;width:182.55pt;height:121.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" fillcolor="white [3201]" strokecolor="black [3200]" strokeweight="1pt">
                <v:textbox>
                  <w:txbxContent>
                    <w:p w14:paraId="46340B29" w14:textId="197DDD3F" w:rsidR="00F71C6B" w:rsidRDefault="00A765CA">
                      <w:r>
                        <w:t xml:space="preserve">           </w:t>
                      </w:r>
                      <w:r w:rsidRPr="00A765CA">
                        <w:drawing>
                          <wp:inline distT="0" distB="0" distL="0" distR="0" wp14:anchorId="6DBD6C23" wp14:editId="3AB6D2E2">
                            <wp:extent cx="1421511" cy="1421511"/>
                            <wp:effectExtent l="0" t="0" r="7620" b="7620"/>
                            <wp:docPr id="86750140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733" cy="1438733"/>
                                    </a:xfrm>
                                    <a:prstGeom prst="rect">
                                      <a:avLst/>
                                    </a:prstGeom>
                                    <a:noFill/>
                                    <a:ln>
                                      <a:noFill/>
                                    </a:ln>
                                  </pic:spPr>
                                </pic:pic>
                              </a:graphicData>
                            </a:graphic>
                          </wp:inline>
                        </w:drawing>
                      </w:r>
                    </w:p>
                  </w:txbxContent>
                </v:textbox>
                <w10:wrap anchory="page"/>
              </v:shape>
            </w:pict>
          </mc:Fallback>
        </mc:AlternateContent>
      </w:r>
      <w:r w:rsidRPr="002D527F">
        <w:rPr>
          <w:noProof/>
        </w:rPr>
        <w:drawing>
          <wp:inline distT="0" distB="0" distL="0" distR="0" wp14:anchorId="10C7D848" wp14:editId="420F877E">
            <wp:extent cx="2341880" cy="1544320"/>
            <wp:effectExtent l="0" t="0" r="1270" b="0"/>
            <wp:docPr id="16204388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1880" cy="1544320"/>
                    </a:xfrm>
                    <a:prstGeom prst="rect">
                      <a:avLst/>
                    </a:prstGeom>
                    <a:noFill/>
                    <a:ln>
                      <a:noFill/>
                    </a:ln>
                  </pic:spPr>
                </pic:pic>
              </a:graphicData>
            </a:graphic>
          </wp:inline>
        </w:drawing>
      </w:r>
      <w:r>
        <w:rPr>
          <w:noProof/>
        </w:rPr>
        <mc:AlternateContent>
          <mc:Choice Requires="wps">
            <w:drawing>
              <wp:anchor distT="0" distB="0" distL="114300" distR="114300" simplePos="0" relativeHeight="251662336" behindDoc="0" locked="0" layoutInCell="1" allowOverlap="1" wp14:anchorId="7E79F690" wp14:editId="6D337FA4">
                <wp:simplePos x="0" y="0"/>
                <wp:positionH relativeFrom="margin">
                  <wp:align>left</wp:align>
                </wp:positionH>
                <wp:positionV relativeFrom="paragraph">
                  <wp:posOffset>1537652</wp:posOffset>
                </wp:positionV>
                <wp:extent cx="4686300" cy="1538287"/>
                <wp:effectExtent l="0" t="0" r="19050" b="24130"/>
                <wp:wrapNone/>
                <wp:docPr id="157079224" name="Text Box 3"/>
                <wp:cNvGraphicFramePr/>
                <a:graphic xmlns:a="http://schemas.openxmlformats.org/drawingml/2006/main">
                  <a:graphicData uri="http://schemas.microsoft.com/office/word/2010/wordprocessingShape">
                    <wps:wsp>
                      <wps:cNvSpPr txBox="1"/>
                      <wps:spPr>
                        <a:xfrm>
                          <a:off x="0" y="0"/>
                          <a:ext cx="4686300" cy="1538287"/>
                        </a:xfrm>
                        <a:prstGeom prst="rect">
                          <a:avLst/>
                        </a:prstGeom>
                        <a:ln/>
                      </wps:spPr>
                      <wps:style>
                        <a:lnRef idx="2">
                          <a:schemeClr val="dk1"/>
                        </a:lnRef>
                        <a:fillRef idx="1">
                          <a:schemeClr val="lt1"/>
                        </a:fillRef>
                        <a:effectRef idx="0">
                          <a:schemeClr val="dk1"/>
                        </a:effectRef>
                        <a:fontRef idx="minor">
                          <a:schemeClr val="dk1"/>
                        </a:fontRef>
                      </wps:style>
                      <wps:txbx>
                        <w:txbxContent>
                          <w:p w14:paraId="5AC063A9" w14:textId="77777777" w:rsidR="002D527F" w:rsidRPr="002D527F" w:rsidRDefault="002D527F" w:rsidP="002D527F">
                            <w:pPr>
                              <w:shd w:val="clear" w:color="auto" w:fill="FFFFFF"/>
                              <w:spacing w:after="0" w:line="240" w:lineRule="auto"/>
                              <w:rPr>
                                <w:rFonts w:ascii="Arial" w:eastAsia="Times New Roman" w:hAnsi="Arial" w:cs="Arial"/>
                                <w:color w:val="222222"/>
                                <w:kern w:val="0"/>
                                <w:sz w:val="24"/>
                                <w:szCs w:val="24"/>
                                <w:lang w:eastAsia="en-GB"/>
                                <w14:ligatures w14:val="none"/>
                              </w:rPr>
                            </w:pPr>
                            <w:r w:rsidRPr="002D527F">
                              <w:rPr>
                                <w:rFonts w:ascii="Arial" w:eastAsia="Times New Roman" w:hAnsi="Arial" w:cs="Arial"/>
                                <w:b/>
                                <w:bCs/>
                                <w:color w:val="222222"/>
                                <w:kern w:val="0"/>
                                <w:sz w:val="28"/>
                                <w:szCs w:val="28"/>
                                <w:lang w:eastAsia="en-GB"/>
                                <w14:ligatures w14:val="none"/>
                              </w:rPr>
                              <w:t>Dataset &amp; Data Description</w:t>
                            </w:r>
                          </w:p>
                          <w:p w14:paraId="21BC426F" w14:textId="77777777" w:rsidR="002D527F" w:rsidRPr="002D527F" w:rsidRDefault="002D527F" w:rsidP="002D527F">
                            <w:pPr>
                              <w:shd w:val="clear" w:color="auto" w:fill="FFFFFF"/>
                              <w:spacing w:after="0" w:line="240" w:lineRule="auto"/>
                              <w:rPr>
                                <w:rFonts w:ascii="Arial" w:eastAsia="Times New Roman" w:hAnsi="Arial" w:cs="Arial"/>
                                <w:color w:val="222222"/>
                                <w:kern w:val="0"/>
                                <w:sz w:val="24"/>
                                <w:szCs w:val="24"/>
                                <w:lang w:eastAsia="en-GB"/>
                                <w14:ligatures w14:val="none"/>
                              </w:rPr>
                            </w:pPr>
                            <w:r w:rsidRPr="002D527F">
                              <w:rPr>
                                <w:rFonts w:ascii="Arial" w:eastAsia="Times New Roman" w:hAnsi="Arial" w:cs="Arial"/>
                                <w:color w:val="222222"/>
                                <w:kern w:val="0"/>
                                <w:sz w:val="24"/>
                                <w:szCs w:val="24"/>
                                <w:lang w:eastAsia="en-GB"/>
                                <w14:ligatures w14:val="none"/>
                              </w:rPr>
                              <w:t>You can use any data that you can legally access online, however, we expect you to use the ONS data set that can be downloaded following this link:</w:t>
                            </w:r>
                          </w:p>
                          <w:p w14:paraId="4E4D5DBC" w14:textId="77777777" w:rsidR="002D527F" w:rsidRPr="002D527F" w:rsidRDefault="002D527F" w:rsidP="002D527F">
                            <w:pPr>
                              <w:shd w:val="clear" w:color="auto" w:fill="FFFFFF"/>
                              <w:spacing w:after="0" w:line="240" w:lineRule="auto"/>
                              <w:rPr>
                                <w:rFonts w:ascii="Arial" w:eastAsia="Times New Roman" w:hAnsi="Arial" w:cs="Arial"/>
                                <w:color w:val="222222"/>
                                <w:kern w:val="0"/>
                                <w:sz w:val="24"/>
                                <w:szCs w:val="24"/>
                                <w:lang w:eastAsia="en-GB"/>
                                <w14:ligatures w14:val="none"/>
                              </w:rPr>
                            </w:pPr>
                            <w:hyperlink r:id="rId10" w:tgtFrame="_blank" w:history="1">
                              <w:r w:rsidRPr="002D527F">
                                <w:rPr>
                                  <w:rFonts w:ascii="Arial" w:eastAsia="Times New Roman" w:hAnsi="Arial" w:cs="Arial"/>
                                  <w:color w:val="1155CC"/>
                                  <w:kern w:val="0"/>
                                  <w:sz w:val="24"/>
                                  <w:szCs w:val="24"/>
                                  <w:u w:val="single"/>
                                  <w:lang w:eastAsia="en-GB"/>
                                  <w14:ligatures w14:val="none"/>
                                </w:rPr>
                                <w:t>https://www.ons.gov.uk/economy/inflationandpriceindices/datasets/consumerpriceindices</w:t>
                              </w:r>
                            </w:hyperlink>
                          </w:p>
                          <w:p w14:paraId="08017EE5" w14:textId="27742749" w:rsidR="00F71C6B" w:rsidRDefault="00F71C6B" w:rsidP="002D527F">
                            <w:pPr>
                              <w:ind w:right="3354"/>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79F690" id="_x0000_s1030" type="#_x0000_t202" style="position:absolute;margin-left:0;margin-top:121.05pt;width:369pt;height:121.1pt;z-index:2516623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" fillcolor="white [3201]" strokecolor="black [3200]" strokeweight="1pt">
                <v:textbox>
                  <w:txbxContent>
                    <w:p w14:paraId="5AC063A9" w14:textId="77777777" w:rsidR="002D527F" w:rsidRPr="002D527F" w:rsidRDefault="002D527F" w:rsidP="002D527F">
                      <w:pPr>
                        <w:shd w:val="clear" w:color="auto" w:fill="FFFFFF"/>
                        <w:spacing w:after="0" w:line="240" w:lineRule="auto"/>
                        <w:rPr>
                          <w:rFonts w:ascii="Arial" w:eastAsia="Times New Roman" w:hAnsi="Arial" w:cs="Arial"/>
                          <w:color w:val="222222"/>
                          <w:kern w:val="0"/>
                          <w:sz w:val="24"/>
                          <w:szCs w:val="24"/>
                          <w:lang w:eastAsia="en-GB"/>
                          <w14:ligatures w14:val="none"/>
                        </w:rPr>
                      </w:pPr>
                      <w:r w:rsidRPr="002D527F">
                        <w:rPr>
                          <w:rFonts w:ascii="Arial" w:eastAsia="Times New Roman" w:hAnsi="Arial" w:cs="Arial"/>
                          <w:b/>
                          <w:bCs/>
                          <w:color w:val="222222"/>
                          <w:kern w:val="0"/>
                          <w:sz w:val="28"/>
                          <w:szCs w:val="28"/>
                          <w:lang w:eastAsia="en-GB"/>
                          <w14:ligatures w14:val="none"/>
                        </w:rPr>
                        <w:t>Dataset &amp; Data Description</w:t>
                      </w:r>
                    </w:p>
                    <w:p w14:paraId="21BC426F" w14:textId="77777777" w:rsidR="002D527F" w:rsidRPr="002D527F" w:rsidRDefault="002D527F" w:rsidP="002D527F">
                      <w:pPr>
                        <w:shd w:val="clear" w:color="auto" w:fill="FFFFFF"/>
                        <w:spacing w:after="0" w:line="240" w:lineRule="auto"/>
                        <w:rPr>
                          <w:rFonts w:ascii="Arial" w:eastAsia="Times New Roman" w:hAnsi="Arial" w:cs="Arial"/>
                          <w:color w:val="222222"/>
                          <w:kern w:val="0"/>
                          <w:sz w:val="24"/>
                          <w:szCs w:val="24"/>
                          <w:lang w:eastAsia="en-GB"/>
                          <w14:ligatures w14:val="none"/>
                        </w:rPr>
                      </w:pPr>
                      <w:r w:rsidRPr="002D527F">
                        <w:rPr>
                          <w:rFonts w:ascii="Arial" w:eastAsia="Times New Roman" w:hAnsi="Arial" w:cs="Arial"/>
                          <w:color w:val="222222"/>
                          <w:kern w:val="0"/>
                          <w:sz w:val="24"/>
                          <w:szCs w:val="24"/>
                          <w:lang w:eastAsia="en-GB"/>
                          <w14:ligatures w14:val="none"/>
                        </w:rPr>
                        <w:t>You can use any data that you can legally access online, however, we expect you to use the ONS data set that can be downloaded following this link:</w:t>
                      </w:r>
                    </w:p>
                    <w:p w14:paraId="4E4D5DBC" w14:textId="77777777" w:rsidR="002D527F" w:rsidRPr="002D527F" w:rsidRDefault="002D527F" w:rsidP="002D527F">
                      <w:pPr>
                        <w:shd w:val="clear" w:color="auto" w:fill="FFFFFF"/>
                        <w:spacing w:after="0" w:line="240" w:lineRule="auto"/>
                        <w:rPr>
                          <w:rFonts w:ascii="Arial" w:eastAsia="Times New Roman" w:hAnsi="Arial" w:cs="Arial"/>
                          <w:color w:val="222222"/>
                          <w:kern w:val="0"/>
                          <w:sz w:val="24"/>
                          <w:szCs w:val="24"/>
                          <w:lang w:eastAsia="en-GB"/>
                          <w14:ligatures w14:val="none"/>
                        </w:rPr>
                      </w:pPr>
                      <w:hyperlink r:id="rId11" w:tgtFrame="_blank" w:history="1">
                        <w:r w:rsidRPr="002D527F">
                          <w:rPr>
                            <w:rFonts w:ascii="Arial" w:eastAsia="Times New Roman" w:hAnsi="Arial" w:cs="Arial"/>
                            <w:color w:val="1155CC"/>
                            <w:kern w:val="0"/>
                            <w:sz w:val="24"/>
                            <w:szCs w:val="24"/>
                            <w:u w:val="single"/>
                            <w:lang w:eastAsia="en-GB"/>
                            <w14:ligatures w14:val="none"/>
                          </w:rPr>
                          <w:t>https://www.ons.gov.uk/economy/inflationandpriceindices/datasets/consumerpriceindices</w:t>
                        </w:r>
                      </w:hyperlink>
                    </w:p>
                    <w:p w14:paraId="08017EE5" w14:textId="27742749" w:rsidR="00F71C6B" w:rsidRDefault="00F71C6B" w:rsidP="002D527F">
                      <w:pPr>
                        <w:ind w:right="3354"/>
                      </w:pPr>
                    </w:p>
                  </w:txbxContent>
                </v:textbox>
                <w10:wrap anchorx="margin"/>
              </v:shape>
            </w:pict>
          </mc:Fallback>
        </mc:AlternateContent>
      </w:r>
      <w:r w:rsidR="00F71C6B">
        <w:rPr>
          <w:noProof/>
        </w:rPr>
        <mc:AlternateContent>
          <mc:Choice Requires="wps">
            <w:drawing>
              <wp:anchor distT="0" distB="0" distL="114300" distR="114300" simplePos="0" relativeHeight="251659264" behindDoc="0" locked="0" layoutInCell="1" allowOverlap="1" wp14:anchorId="2DD56048" wp14:editId="6B6346A9">
                <wp:simplePos x="0" y="0"/>
                <wp:positionH relativeFrom="column">
                  <wp:posOffset>7011353</wp:posOffset>
                </wp:positionH>
                <wp:positionV relativeFrom="paragraph">
                  <wp:posOffset>0</wp:posOffset>
                </wp:positionV>
                <wp:extent cx="2124075" cy="5951220"/>
                <wp:effectExtent l="0" t="0" r="28575" b="11430"/>
                <wp:wrapNone/>
                <wp:docPr id="2079404706" name="Text Box 2"/>
                <wp:cNvGraphicFramePr/>
                <a:graphic xmlns:a="http://schemas.openxmlformats.org/drawingml/2006/main">
                  <a:graphicData uri="http://schemas.microsoft.com/office/word/2010/wordprocessingShape">
                    <wps:wsp>
                      <wps:cNvSpPr txBox="1"/>
                      <wps:spPr>
                        <a:xfrm>
                          <a:off x="0" y="0"/>
                          <a:ext cx="2124075" cy="5951220"/>
                        </a:xfrm>
                        <a:prstGeom prst="rect">
                          <a:avLst/>
                        </a:prstGeom>
                        <a:ln/>
                      </wps:spPr>
                      <wps:style>
                        <a:lnRef idx="2">
                          <a:schemeClr val="dk1"/>
                        </a:lnRef>
                        <a:fillRef idx="1">
                          <a:schemeClr val="lt1"/>
                        </a:fillRef>
                        <a:effectRef idx="0">
                          <a:schemeClr val="dk1"/>
                        </a:effectRef>
                        <a:fontRef idx="minor">
                          <a:schemeClr val="dk1"/>
                        </a:fontRef>
                      </wps:style>
                      <wps:txbx>
                        <w:txbxContent>
                          <w:p w14:paraId="7C3824B6" w14:textId="77777777" w:rsidR="00F71C6B" w:rsidRPr="00F71C6B" w:rsidRDefault="00F71C6B" w:rsidP="00F71C6B">
                            <w:pPr>
                              <w:shd w:val="clear" w:color="auto" w:fill="FFFFFF"/>
                              <w:spacing w:after="0" w:line="240" w:lineRule="auto"/>
                              <w:rPr>
                                <w:rFonts w:ascii="Arial" w:eastAsia="Times New Roman" w:hAnsi="Arial" w:cs="Arial"/>
                                <w:color w:val="222222"/>
                                <w:kern w:val="0"/>
                                <w:sz w:val="24"/>
                                <w:szCs w:val="24"/>
                                <w:lang w:eastAsia="en-GB"/>
                                <w14:ligatures w14:val="none"/>
                              </w:rPr>
                            </w:pPr>
                            <w:r w:rsidRPr="00F71C6B">
                              <w:rPr>
                                <w:rFonts w:ascii="Arial" w:eastAsia="Times New Roman" w:hAnsi="Arial" w:cs="Arial"/>
                                <w:b/>
                                <w:bCs/>
                                <w:color w:val="222222"/>
                                <w:kern w:val="0"/>
                                <w:sz w:val="28"/>
                                <w:szCs w:val="28"/>
                                <w:lang w:eastAsia="en-GB"/>
                                <w14:ligatures w14:val="none"/>
                              </w:rPr>
                              <w:t>Judging Criteria</w:t>
                            </w:r>
                          </w:p>
                          <w:p w14:paraId="10E548F0" w14:textId="77777777" w:rsidR="00F71C6B" w:rsidRPr="00F71C6B" w:rsidRDefault="00F71C6B" w:rsidP="00F71C6B">
                            <w:pPr>
                              <w:shd w:val="clear" w:color="auto" w:fill="FFFFFF"/>
                              <w:spacing w:after="0" w:line="240" w:lineRule="auto"/>
                              <w:rPr>
                                <w:rFonts w:ascii="Arial" w:eastAsia="Times New Roman" w:hAnsi="Arial" w:cs="Arial"/>
                                <w:color w:val="222222"/>
                                <w:kern w:val="0"/>
                                <w:sz w:val="24"/>
                                <w:szCs w:val="24"/>
                                <w:lang w:eastAsia="en-GB"/>
                                <w14:ligatures w14:val="none"/>
                              </w:rPr>
                            </w:pPr>
                            <w:r w:rsidRPr="00F71C6B">
                              <w:rPr>
                                <w:rFonts w:ascii="Arial" w:eastAsia="Times New Roman" w:hAnsi="Arial" w:cs="Arial"/>
                                <w:color w:val="222222"/>
                                <w:kern w:val="0"/>
                                <w:sz w:val="24"/>
                                <w:szCs w:val="24"/>
                                <w:lang w:eastAsia="en-GB"/>
                                <w14:ligatures w14:val="none"/>
                              </w:rPr>
                              <w:t> </w:t>
                            </w:r>
                          </w:p>
                          <w:p w14:paraId="472BEB8A" w14:textId="34DEFDED" w:rsidR="00F71C6B" w:rsidRPr="00F71C6B" w:rsidRDefault="00F71C6B" w:rsidP="00F71C6B">
                            <w:pPr>
                              <w:shd w:val="clear" w:color="auto" w:fill="FFFFFF"/>
                              <w:spacing w:after="0" w:line="240" w:lineRule="auto"/>
                              <w:rPr>
                                <w:rFonts w:ascii="Arial" w:eastAsia="Times New Roman" w:hAnsi="Arial" w:cs="Arial"/>
                                <w:color w:val="222222"/>
                                <w:kern w:val="0"/>
                                <w:sz w:val="24"/>
                                <w:szCs w:val="24"/>
                                <w:lang w:eastAsia="en-GB"/>
                                <w14:ligatures w14:val="none"/>
                              </w:rPr>
                            </w:pPr>
                            <w:r w:rsidRPr="00F71C6B">
                              <w:rPr>
                                <w:rFonts w:ascii="Arial" w:eastAsia="Times New Roman" w:hAnsi="Arial" w:cs="Arial"/>
                                <w:color w:val="222222"/>
                                <w:kern w:val="0"/>
                                <w:sz w:val="24"/>
                                <w:szCs w:val="24"/>
                                <w:lang w:eastAsia="en-GB"/>
                                <w14:ligatures w14:val="none"/>
                              </w:rPr>
                              <w:t>We are most interested in your process, the thought you put into the task and the skills you use.</w:t>
                            </w:r>
                          </w:p>
                          <w:p w14:paraId="7AF7EA7D" w14:textId="77777777" w:rsidR="00F71C6B" w:rsidRPr="00F71C6B" w:rsidRDefault="00F71C6B" w:rsidP="00F71C6B">
                            <w:pPr>
                              <w:shd w:val="clear" w:color="auto" w:fill="FFFFFF"/>
                              <w:spacing w:after="0" w:line="240" w:lineRule="auto"/>
                              <w:rPr>
                                <w:rFonts w:ascii="Arial" w:eastAsia="Times New Roman" w:hAnsi="Arial" w:cs="Arial"/>
                                <w:color w:val="222222"/>
                                <w:kern w:val="0"/>
                                <w:sz w:val="24"/>
                                <w:szCs w:val="24"/>
                                <w:lang w:eastAsia="en-GB"/>
                                <w14:ligatures w14:val="none"/>
                              </w:rPr>
                            </w:pPr>
                            <w:r w:rsidRPr="00F71C6B">
                              <w:rPr>
                                <w:rFonts w:ascii="Arial" w:eastAsia="Times New Roman" w:hAnsi="Arial" w:cs="Arial"/>
                                <w:color w:val="222222"/>
                                <w:kern w:val="0"/>
                                <w:sz w:val="24"/>
                                <w:szCs w:val="24"/>
                                <w:lang w:eastAsia="en-GB"/>
                                <w14:ligatures w14:val="none"/>
                              </w:rPr>
                              <w:t> </w:t>
                            </w:r>
                          </w:p>
                          <w:p w14:paraId="13EBCA0E" w14:textId="77777777" w:rsidR="00F71C6B" w:rsidRPr="00F71C6B" w:rsidRDefault="00F71C6B" w:rsidP="00F71C6B">
                            <w:pPr>
                              <w:shd w:val="clear" w:color="auto" w:fill="FFFFFF"/>
                              <w:spacing w:after="0" w:line="240" w:lineRule="auto"/>
                              <w:rPr>
                                <w:rFonts w:ascii="Arial" w:eastAsia="Times New Roman" w:hAnsi="Arial" w:cs="Arial"/>
                                <w:color w:val="222222"/>
                                <w:kern w:val="0"/>
                                <w:sz w:val="24"/>
                                <w:szCs w:val="24"/>
                                <w:lang w:eastAsia="en-GB"/>
                                <w14:ligatures w14:val="none"/>
                              </w:rPr>
                            </w:pPr>
                            <w:r w:rsidRPr="00F71C6B">
                              <w:rPr>
                                <w:rFonts w:ascii="Arial" w:eastAsia="Times New Roman" w:hAnsi="Arial" w:cs="Arial"/>
                                <w:color w:val="222222"/>
                                <w:kern w:val="0"/>
                                <w:sz w:val="24"/>
                                <w:szCs w:val="24"/>
                                <w:lang w:eastAsia="en-GB"/>
                                <w14:ligatures w14:val="none"/>
                              </w:rPr>
                              <w:t>We will be specifically looking at:</w:t>
                            </w:r>
                          </w:p>
                          <w:p w14:paraId="57B32C50" w14:textId="77777777" w:rsidR="00F71C6B" w:rsidRPr="00F71C6B" w:rsidRDefault="00F71C6B" w:rsidP="00F71C6B">
                            <w:pPr>
                              <w:numPr>
                                <w:ilvl w:val="0"/>
                                <w:numId w:val="1"/>
                              </w:numPr>
                              <w:shd w:val="clear" w:color="auto" w:fill="FFFFFF"/>
                              <w:spacing w:after="0" w:line="240" w:lineRule="auto"/>
                              <w:rPr>
                                <w:rFonts w:ascii="Calibri" w:eastAsia="Times New Roman" w:hAnsi="Calibri" w:cs="Calibri"/>
                                <w:color w:val="222222"/>
                                <w:kern w:val="0"/>
                                <w:sz w:val="20"/>
                                <w:szCs w:val="20"/>
                                <w:lang w:eastAsia="en-GB"/>
                                <w14:ligatures w14:val="none"/>
                              </w:rPr>
                            </w:pPr>
                            <w:r w:rsidRPr="00F71C6B">
                              <w:rPr>
                                <w:rFonts w:ascii="Arial" w:eastAsia="Times New Roman" w:hAnsi="Arial" w:cs="Arial"/>
                                <w:color w:val="222222"/>
                                <w:kern w:val="0"/>
                                <w:sz w:val="20"/>
                                <w:szCs w:val="20"/>
                                <w:lang w:eastAsia="en-GB"/>
                                <w14:ligatures w14:val="none"/>
                              </w:rPr>
                              <w:t>Justification of dataset usage </w:t>
                            </w:r>
                          </w:p>
                          <w:p w14:paraId="0FB7DFDE" w14:textId="77777777" w:rsidR="00F71C6B" w:rsidRPr="00F71C6B" w:rsidRDefault="00F71C6B" w:rsidP="00F71C6B">
                            <w:pPr>
                              <w:numPr>
                                <w:ilvl w:val="0"/>
                                <w:numId w:val="1"/>
                              </w:numPr>
                              <w:shd w:val="clear" w:color="auto" w:fill="FFFFFF"/>
                              <w:spacing w:after="0" w:line="240" w:lineRule="auto"/>
                              <w:rPr>
                                <w:rFonts w:ascii="Calibri" w:eastAsia="Times New Roman" w:hAnsi="Calibri" w:cs="Calibri"/>
                                <w:color w:val="222222"/>
                                <w:kern w:val="0"/>
                                <w:sz w:val="20"/>
                                <w:szCs w:val="20"/>
                                <w:lang w:eastAsia="en-GB"/>
                                <w14:ligatures w14:val="none"/>
                              </w:rPr>
                            </w:pPr>
                            <w:r w:rsidRPr="00F71C6B">
                              <w:rPr>
                                <w:rFonts w:ascii="Arial" w:eastAsia="Times New Roman" w:hAnsi="Arial" w:cs="Arial"/>
                                <w:color w:val="222222"/>
                                <w:kern w:val="0"/>
                                <w:sz w:val="20"/>
                                <w:szCs w:val="20"/>
                                <w:lang w:eastAsia="en-GB"/>
                                <w14:ligatures w14:val="none"/>
                              </w:rPr>
                              <w:t>Justification of data cleaning choice</w:t>
                            </w:r>
                          </w:p>
                          <w:p w14:paraId="1C140338" w14:textId="77777777" w:rsidR="00F71C6B" w:rsidRPr="00F71C6B" w:rsidRDefault="00F71C6B" w:rsidP="00F71C6B">
                            <w:pPr>
                              <w:numPr>
                                <w:ilvl w:val="0"/>
                                <w:numId w:val="1"/>
                              </w:numPr>
                              <w:shd w:val="clear" w:color="auto" w:fill="FFFFFF"/>
                              <w:spacing w:after="0" w:line="240" w:lineRule="auto"/>
                              <w:rPr>
                                <w:rFonts w:ascii="Calibri" w:eastAsia="Times New Roman" w:hAnsi="Calibri" w:cs="Calibri"/>
                                <w:color w:val="222222"/>
                                <w:kern w:val="0"/>
                                <w:sz w:val="20"/>
                                <w:szCs w:val="20"/>
                                <w:lang w:eastAsia="en-GB"/>
                                <w14:ligatures w14:val="none"/>
                              </w:rPr>
                            </w:pPr>
                            <w:r w:rsidRPr="00F71C6B">
                              <w:rPr>
                                <w:rFonts w:ascii="Arial" w:eastAsia="Times New Roman" w:hAnsi="Arial" w:cs="Arial"/>
                                <w:color w:val="222222"/>
                                <w:kern w:val="0"/>
                                <w:sz w:val="20"/>
                                <w:szCs w:val="20"/>
                                <w:lang w:eastAsia="en-GB"/>
                                <w14:ligatures w14:val="none"/>
                              </w:rPr>
                              <w:t>Justification of ML choice</w:t>
                            </w:r>
                          </w:p>
                          <w:p w14:paraId="46CC3E54" w14:textId="77777777" w:rsidR="00F71C6B" w:rsidRPr="00F71C6B" w:rsidRDefault="00F71C6B" w:rsidP="00F71C6B">
                            <w:pPr>
                              <w:numPr>
                                <w:ilvl w:val="0"/>
                                <w:numId w:val="1"/>
                              </w:numPr>
                              <w:shd w:val="clear" w:color="auto" w:fill="FFFFFF"/>
                              <w:spacing w:after="0" w:line="240" w:lineRule="auto"/>
                              <w:rPr>
                                <w:rFonts w:ascii="Calibri" w:eastAsia="Times New Roman" w:hAnsi="Calibri" w:cs="Calibri"/>
                                <w:color w:val="222222"/>
                                <w:kern w:val="0"/>
                                <w:sz w:val="20"/>
                                <w:szCs w:val="20"/>
                                <w:lang w:eastAsia="en-GB"/>
                                <w14:ligatures w14:val="none"/>
                              </w:rPr>
                            </w:pPr>
                            <w:r w:rsidRPr="00F71C6B">
                              <w:rPr>
                                <w:rFonts w:ascii="Arial" w:eastAsia="Times New Roman" w:hAnsi="Arial" w:cs="Arial"/>
                                <w:color w:val="222222"/>
                                <w:kern w:val="0"/>
                                <w:sz w:val="20"/>
                                <w:szCs w:val="20"/>
                                <w:lang w:eastAsia="en-GB"/>
                                <w14:ligatures w14:val="none"/>
                              </w:rPr>
                              <w:t>Story telling</w:t>
                            </w:r>
                          </w:p>
                          <w:p w14:paraId="24800531" w14:textId="77777777" w:rsidR="00F71C6B" w:rsidRPr="00F71C6B" w:rsidRDefault="00F71C6B" w:rsidP="00F71C6B">
                            <w:pPr>
                              <w:numPr>
                                <w:ilvl w:val="0"/>
                                <w:numId w:val="1"/>
                              </w:numPr>
                              <w:shd w:val="clear" w:color="auto" w:fill="FFFFFF"/>
                              <w:spacing w:after="0" w:line="240" w:lineRule="auto"/>
                              <w:rPr>
                                <w:rFonts w:ascii="Calibri" w:eastAsia="Times New Roman" w:hAnsi="Calibri" w:cs="Calibri"/>
                                <w:color w:val="222222"/>
                                <w:kern w:val="0"/>
                                <w:sz w:val="20"/>
                                <w:szCs w:val="20"/>
                                <w:lang w:eastAsia="en-GB"/>
                                <w14:ligatures w14:val="none"/>
                              </w:rPr>
                            </w:pPr>
                            <w:r w:rsidRPr="00F71C6B">
                              <w:rPr>
                                <w:rFonts w:ascii="Arial" w:eastAsia="Times New Roman" w:hAnsi="Arial" w:cs="Arial"/>
                                <w:color w:val="222222"/>
                                <w:kern w:val="0"/>
                                <w:sz w:val="20"/>
                                <w:szCs w:val="20"/>
                                <w:lang w:eastAsia="en-GB"/>
                                <w14:ligatures w14:val="none"/>
                              </w:rPr>
                              <w:t>Analysis/Understanding (histograms, correlations)</w:t>
                            </w:r>
                          </w:p>
                          <w:p w14:paraId="5E53F91F" w14:textId="77777777" w:rsidR="00F71C6B" w:rsidRPr="00F71C6B" w:rsidRDefault="00F71C6B" w:rsidP="00F71C6B">
                            <w:pPr>
                              <w:numPr>
                                <w:ilvl w:val="0"/>
                                <w:numId w:val="1"/>
                              </w:numPr>
                              <w:shd w:val="clear" w:color="auto" w:fill="FFFFFF"/>
                              <w:spacing w:after="0" w:line="240" w:lineRule="auto"/>
                              <w:rPr>
                                <w:rFonts w:ascii="Calibri" w:eastAsia="Times New Roman" w:hAnsi="Calibri" w:cs="Calibri"/>
                                <w:color w:val="222222"/>
                                <w:kern w:val="0"/>
                                <w:sz w:val="20"/>
                                <w:szCs w:val="20"/>
                                <w:lang w:eastAsia="en-GB"/>
                                <w14:ligatures w14:val="none"/>
                              </w:rPr>
                            </w:pPr>
                            <w:r w:rsidRPr="00F71C6B">
                              <w:rPr>
                                <w:rFonts w:ascii="Arial" w:eastAsia="Times New Roman" w:hAnsi="Arial" w:cs="Arial"/>
                                <w:color w:val="222222"/>
                                <w:kern w:val="0"/>
                                <w:sz w:val="20"/>
                                <w:szCs w:val="20"/>
                                <w:lang w:eastAsia="en-GB"/>
                                <w14:ligatures w14:val="none"/>
                              </w:rPr>
                              <w:t>Aesthetics and efficacy of your Visualisation</w:t>
                            </w:r>
                          </w:p>
                          <w:p w14:paraId="56890FAC" w14:textId="77777777" w:rsidR="00F71C6B" w:rsidRPr="00F71C6B" w:rsidRDefault="00F71C6B" w:rsidP="00F71C6B">
                            <w:pPr>
                              <w:numPr>
                                <w:ilvl w:val="0"/>
                                <w:numId w:val="1"/>
                              </w:numPr>
                              <w:shd w:val="clear" w:color="auto" w:fill="FFFFFF"/>
                              <w:spacing w:after="0" w:line="240" w:lineRule="auto"/>
                              <w:rPr>
                                <w:rFonts w:ascii="Calibri" w:eastAsia="Times New Roman" w:hAnsi="Calibri" w:cs="Calibri"/>
                                <w:color w:val="222222"/>
                                <w:kern w:val="0"/>
                                <w:sz w:val="20"/>
                                <w:szCs w:val="20"/>
                                <w:lang w:eastAsia="en-GB"/>
                                <w14:ligatures w14:val="none"/>
                              </w:rPr>
                            </w:pPr>
                            <w:r w:rsidRPr="00F71C6B">
                              <w:rPr>
                                <w:rFonts w:ascii="Arial" w:eastAsia="Times New Roman" w:hAnsi="Arial" w:cs="Arial"/>
                                <w:color w:val="222222"/>
                                <w:kern w:val="0"/>
                                <w:sz w:val="20"/>
                                <w:szCs w:val="20"/>
                                <w:lang w:eastAsia="en-GB"/>
                                <w14:ligatures w14:val="none"/>
                              </w:rPr>
                              <w:t>Accuracy (low impact)</w:t>
                            </w:r>
                          </w:p>
                          <w:p w14:paraId="47FBC0CA" w14:textId="60CB542B" w:rsidR="00F71C6B" w:rsidRDefault="00F71C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D56048" id="Text Box 2" o:spid="_x0000_s1031" type="#_x0000_t202" style="position:absolute;margin-left:552.1pt;margin-top:0;width:167.25pt;height:468.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" fillcolor="white [3201]" strokecolor="black [3200]" strokeweight="1pt">
                <v:textbox>
                  <w:txbxContent>
                    <w:p w14:paraId="7C3824B6" w14:textId="77777777" w:rsidR="00F71C6B" w:rsidRPr="00F71C6B" w:rsidRDefault="00F71C6B" w:rsidP="00F71C6B">
                      <w:pPr>
                        <w:shd w:val="clear" w:color="auto" w:fill="FFFFFF"/>
                        <w:spacing w:after="0" w:line="240" w:lineRule="auto"/>
                        <w:rPr>
                          <w:rFonts w:ascii="Arial" w:eastAsia="Times New Roman" w:hAnsi="Arial" w:cs="Arial"/>
                          <w:color w:val="222222"/>
                          <w:kern w:val="0"/>
                          <w:sz w:val="24"/>
                          <w:szCs w:val="24"/>
                          <w:lang w:eastAsia="en-GB"/>
                          <w14:ligatures w14:val="none"/>
                        </w:rPr>
                      </w:pPr>
                      <w:r w:rsidRPr="00F71C6B">
                        <w:rPr>
                          <w:rFonts w:ascii="Arial" w:eastAsia="Times New Roman" w:hAnsi="Arial" w:cs="Arial"/>
                          <w:b/>
                          <w:bCs/>
                          <w:color w:val="222222"/>
                          <w:kern w:val="0"/>
                          <w:sz w:val="28"/>
                          <w:szCs w:val="28"/>
                          <w:lang w:eastAsia="en-GB"/>
                          <w14:ligatures w14:val="none"/>
                        </w:rPr>
                        <w:t>Judging Criteria</w:t>
                      </w:r>
                    </w:p>
                    <w:p w14:paraId="10E548F0" w14:textId="77777777" w:rsidR="00F71C6B" w:rsidRPr="00F71C6B" w:rsidRDefault="00F71C6B" w:rsidP="00F71C6B">
                      <w:pPr>
                        <w:shd w:val="clear" w:color="auto" w:fill="FFFFFF"/>
                        <w:spacing w:after="0" w:line="240" w:lineRule="auto"/>
                        <w:rPr>
                          <w:rFonts w:ascii="Arial" w:eastAsia="Times New Roman" w:hAnsi="Arial" w:cs="Arial"/>
                          <w:color w:val="222222"/>
                          <w:kern w:val="0"/>
                          <w:sz w:val="24"/>
                          <w:szCs w:val="24"/>
                          <w:lang w:eastAsia="en-GB"/>
                          <w14:ligatures w14:val="none"/>
                        </w:rPr>
                      </w:pPr>
                      <w:r w:rsidRPr="00F71C6B">
                        <w:rPr>
                          <w:rFonts w:ascii="Arial" w:eastAsia="Times New Roman" w:hAnsi="Arial" w:cs="Arial"/>
                          <w:color w:val="222222"/>
                          <w:kern w:val="0"/>
                          <w:sz w:val="24"/>
                          <w:szCs w:val="24"/>
                          <w:lang w:eastAsia="en-GB"/>
                          <w14:ligatures w14:val="none"/>
                        </w:rPr>
                        <w:t> </w:t>
                      </w:r>
                    </w:p>
                    <w:p w14:paraId="472BEB8A" w14:textId="34DEFDED" w:rsidR="00F71C6B" w:rsidRPr="00F71C6B" w:rsidRDefault="00F71C6B" w:rsidP="00F71C6B">
                      <w:pPr>
                        <w:shd w:val="clear" w:color="auto" w:fill="FFFFFF"/>
                        <w:spacing w:after="0" w:line="240" w:lineRule="auto"/>
                        <w:rPr>
                          <w:rFonts w:ascii="Arial" w:eastAsia="Times New Roman" w:hAnsi="Arial" w:cs="Arial"/>
                          <w:color w:val="222222"/>
                          <w:kern w:val="0"/>
                          <w:sz w:val="24"/>
                          <w:szCs w:val="24"/>
                          <w:lang w:eastAsia="en-GB"/>
                          <w14:ligatures w14:val="none"/>
                        </w:rPr>
                      </w:pPr>
                      <w:r w:rsidRPr="00F71C6B">
                        <w:rPr>
                          <w:rFonts w:ascii="Arial" w:eastAsia="Times New Roman" w:hAnsi="Arial" w:cs="Arial"/>
                          <w:color w:val="222222"/>
                          <w:kern w:val="0"/>
                          <w:sz w:val="24"/>
                          <w:szCs w:val="24"/>
                          <w:lang w:eastAsia="en-GB"/>
                          <w14:ligatures w14:val="none"/>
                        </w:rPr>
                        <w:t>We are most interested in your process, the thought you put into the task and the skills you use.</w:t>
                      </w:r>
                    </w:p>
                    <w:p w14:paraId="7AF7EA7D" w14:textId="77777777" w:rsidR="00F71C6B" w:rsidRPr="00F71C6B" w:rsidRDefault="00F71C6B" w:rsidP="00F71C6B">
                      <w:pPr>
                        <w:shd w:val="clear" w:color="auto" w:fill="FFFFFF"/>
                        <w:spacing w:after="0" w:line="240" w:lineRule="auto"/>
                        <w:rPr>
                          <w:rFonts w:ascii="Arial" w:eastAsia="Times New Roman" w:hAnsi="Arial" w:cs="Arial"/>
                          <w:color w:val="222222"/>
                          <w:kern w:val="0"/>
                          <w:sz w:val="24"/>
                          <w:szCs w:val="24"/>
                          <w:lang w:eastAsia="en-GB"/>
                          <w14:ligatures w14:val="none"/>
                        </w:rPr>
                      </w:pPr>
                      <w:r w:rsidRPr="00F71C6B">
                        <w:rPr>
                          <w:rFonts w:ascii="Arial" w:eastAsia="Times New Roman" w:hAnsi="Arial" w:cs="Arial"/>
                          <w:color w:val="222222"/>
                          <w:kern w:val="0"/>
                          <w:sz w:val="24"/>
                          <w:szCs w:val="24"/>
                          <w:lang w:eastAsia="en-GB"/>
                          <w14:ligatures w14:val="none"/>
                        </w:rPr>
                        <w:t> </w:t>
                      </w:r>
                    </w:p>
                    <w:p w14:paraId="13EBCA0E" w14:textId="77777777" w:rsidR="00F71C6B" w:rsidRPr="00F71C6B" w:rsidRDefault="00F71C6B" w:rsidP="00F71C6B">
                      <w:pPr>
                        <w:shd w:val="clear" w:color="auto" w:fill="FFFFFF"/>
                        <w:spacing w:after="0" w:line="240" w:lineRule="auto"/>
                        <w:rPr>
                          <w:rFonts w:ascii="Arial" w:eastAsia="Times New Roman" w:hAnsi="Arial" w:cs="Arial"/>
                          <w:color w:val="222222"/>
                          <w:kern w:val="0"/>
                          <w:sz w:val="24"/>
                          <w:szCs w:val="24"/>
                          <w:lang w:eastAsia="en-GB"/>
                          <w14:ligatures w14:val="none"/>
                        </w:rPr>
                      </w:pPr>
                      <w:r w:rsidRPr="00F71C6B">
                        <w:rPr>
                          <w:rFonts w:ascii="Arial" w:eastAsia="Times New Roman" w:hAnsi="Arial" w:cs="Arial"/>
                          <w:color w:val="222222"/>
                          <w:kern w:val="0"/>
                          <w:sz w:val="24"/>
                          <w:szCs w:val="24"/>
                          <w:lang w:eastAsia="en-GB"/>
                          <w14:ligatures w14:val="none"/>
                        </w:rPr>
                        <w:t>We will be specifically looking at:</w:t>
                      </w:r>
                    </w:p>
                    <w:p w14:paraId="57B32C50" w14:textId="77777777" w:rsidR="00F71C6B" w:rsidRPr="00F71C6B" w:rsidRDefault="00F71C6B" w:rsidP="00F71C6B">
                      <w:pPr>
                        <w:numPr>
                          <w:ilvl w:val="0"/>
                          <w:numId w:val="1"/>
                        </w:numPr>
                        <w:shd w:val="clear" w:color="auto" w:fill="FFFFFF"/>
                        <w:spacing w:after="0" w:line="240" w:lineRule="auto"/>
                        <w:rPr>
                          <w:rFonts w:ascii="Calibri" w:eastAsia="Times New Roman" w:hAnsi="Calibri" w:cs="Calibri"/>
                          <w:color w:val="222222"/>
                          <w:kern w:val="0"/>
                          <w:sz w:val="20"/>
                          <w:szCs w:val="20"/>
                          <w:lang w:eastAsia="en-GB"/>
                          <w14:ligatures w14:val="none"/>
                        </w:rPr>
                      </w:pPr>
                      <w:r w:rsidRPr="00F71C6B">
                        <w:rPr>
                          <w:rFonts w:ascii="Arial" w:eastAsia="Times New Roman" w:hAnsi="Arial" w:cs="Arial"/>
                          <w:color w:val="222222"/>
                          <w:kern w:val="0"/>
                          <w:sz w:val="20"/>
                          <w:szCs w:val="20"/>
                          <w:lang w:eastAsia="en-GB"/>
                          <w14:ligatures w14:val="none"/>
                        </w:rPr>
                        <w:t>Justification of dataset usage </w:t>
                      </w:r>
                    </w:p>
                    <w:p w14:paraId="0FB7DFDE" w14:textId="77777777" w:rsidR="00F71C6B" w:rsidRPr="00F71C6B" w:rsidRDefault="00F71C6B" w:rsidP="00F71C6B">
                      <w:pPr>
                        <w:numPr>
                          <w:ilvl w:val="0"/>
                          <w:numId w:val="1"/>
                        </w:numPr>
                        <w:shd w:val="clear" w:color="auto" w:fill="FFFFFF"/>
                        <w:spacing w:after="0" w:line="240" w:lineRule="auto"/>
                        <w:rPr>
                          <w:rFonts w:ascii="Calibri" w:eastAsia="Times New Roman" w:hAnsi="Calibri" w:cs="Calibri"/>
                          <w:color w:val="222222"/>
                          <w:kern w:val="0"/>
                          <w:sz w:val="20"/>
                          <w:szCs w:val="20"/>
                          <w:lang w:eastAsia="en-GB"/>
                          <w14:ligatures w14:val="none"/>
                        </w:rPr>
                      </w:pPr>
                      <w:r w:rsidRPr="00F71C6B">
                        <w:rPr>
                          <w:rFonts w:ascii="Arial" w:eastAsia="Times New Roman" w:hAnsi="Arial" w:cs="Arial"/>
                          <w:color w:val="222222"/>
                          <w:kern w:val="0"/>
                          <w:sz w:val="20"/>
                          <w:szCs w:val="20"/>
                          <w:lang w:eastAsia="en-GB"/>
                          <w14:ligatures w14:val="none"/>
                        </w:rPr>
                        <w:t>Justification of data cleaning choice</w:t>
                      </w:r>
                    </w:p>
                    <w:p w14:paraId="1C140338" w14:textId="77777777" w:rsidR="00F71C6B" w:rsidRPr="00F71C6B" w:rsidRDefault="00F71C6B" w:rsidP="00F71C6B">
                      <w:pPr>
                        <w:numPr>
                          <w:ilvl w:val="0"/>
                          <w:numId w:val="1"/>
                        </w:numPr>
                        <w:shd w:val="clear" w:color="auto" w:fill="FFFFFF"/>
                        <w:spacing w:after="0" w:line="240" w:lineRule="auto"/>
                        <w:rPr>
                          <w:rFonts w:ascii="Calibri" w:eastAsia="Times New Roman" w:hAnsi="Calibri" w:cs="Calibri"/>
                          <w:color w:val="222222"/>
                          <w:kern w:val="0"/>
                          <w:sz w:val="20"/>
                          <w:szCs w:val="20"/>
                          <w:lang w:eastAsia="en-GB"/>
                          <w14:ligatures w14:val="none"/>
                        </w:rPr>
                      </w:pPr>
                      <w:r w:rsidRPr="00F71C6B">
                        <w:rPr>
                          <w:rFonts w:ascii="Arial" w:eastAsia="Times New Roman" w:hAnsi="Arial" w:cs="Arial"/>
                          <w:color w:val="222222"/>
                          <w:kern w:val="0"/>
                          <w:sz w:val="20"/>
                          <w:szCs w:val="20"/>
                          <w:lang w:eastAsia="en-GB"/>
                          <w14:ligatures w14:val="none"/>
                        </w:rPr>
                        <w:t>Justification of ML choice</w:t>
                      </w:r>
                    </w:p>
                    <w:p w14:paraId="46CC3E54" w14:textId="77777777" w:rsidR="00F71C6B" w:rsidRPr="00F71C6B" w:rsidRDefault="00F71C6B" w:rsidP="00F71C6B">
                      <w:pPr>
                        <w:numPr>
                          <w:ilvl w:val="0"/>
                          <w:numId w:val="1"/>
                        </w:numPr>
                        <w:shd w:val="clear" w:color="auto" w:fill="FFFFFF"/>
                        <w:spacing w:after="0" w:line="240" w:lineRule="auto"/>
                        <w:rPr>
                          <w:rFonts w:ascii="Calibri" w:eastAsia="Times New Roman" w:hAnsi="Calibri" w:cs="Calibri"/>
                          <w:color w:val="222222"/>
                          <w:kern w:val="0"/>
                          <w:sz w:val="20"/>
                          <w:szCs w:val="20"/>
                          <w:lang w:eastAsia="en-GB"/>
                          <w14:ligatures w14:val="none"/>
                        </w:rPr>
                      </w:pPr>
                      <w:r w:rsidRPr="00F71C6B">
                        <w:rPr>
                          <w:rFonts w:ascii="Arial" w:eastAsia="Times New Roman" w:hAnsi="Arial" w:cs="Arial"/>
                          <w:color w:val="222222"/>
                          <w:kern w:val="0"/>
                          <w:sz w:val="20"/>
                          <w:szCs w:val="20"/>
                          <w:lang w:eastAsia="en-GB"/>
                          <w14:ligatures w14:val="none"/>
                        </w:rPr>
                        <w:t>Story telling</w:t>
                      </w:r>
                    </w:p>
                    <w:p w14:paraId="24800531" w14:textId="77777777" w:rsidR="00F71C6B" w:rsidRPr="00F71C6B" w:rsidRDefault="00F71C6B" w:rsidP="00F71C6B">
                      <w:pPr>
                        <w:numPr>
                          <w:ilvl w:val="0"/>
                          <w:numId w:val="1"/>
                        </w:numPr>
                        <w:shd w:val="clear" w:color="auto" w:fill="FFFFFF"/>
                        <w:spacing w:after="0" w:line="240" w:lineRule="auto"/>
                        <w:rPr>
                          <w:rFonts w:ascii="Calibri" w:eastAsia="Times New Roman" w:hAnsi="Calibri" w:cs="Calibri"/>
                          <w:color w:val="222222"/>
                          <w:kern w:val="0"/>
                          <w:sz w:val="20"/>
                          <w:szCs w:val="20"/>
                          <w:lang w:eastAsia="en-GB"/>
                          <w14:ligatures w14:val="none"/>
                        </w:rPr>
                      </w:pPr>
                      <w:r w:rsidRPr="00F71C6B">
                        <w:rPr>
                          <w:rFonts w:ascii="Arial" w:eastAsia="Times New Roman" w:hAnsi="Arial" w:cs="Arial"/>
                          <w:color w:val="222222"/>
                          <w:kern w:val="0"/>
                          <w:sz w:val="20"/>
                          <w:szCs w:val="20"/>
                          <w:lang w:eastAsia="en-GB"/>
                          <w14:ligatures w14:val="none"/>
                        </w:rPr>
                        <w:t>Analysis/Understanding (histograms, correlations)</w:t>
                      </w:r>
                    </w:p>
                    <w:p w14:paraId="5E53F91F" w14:textId="77777777" w:rsidR="00F71C6B" w:rsidRPr="00F71C6B" w:rsidRDefault="00F71C6B" w:rsidP="00F71C6B">
                      <w:pPr>
                        <w:numPr>
                          <w:ilvl w:val="0"/>
                          <w:numId w:val="1"/>
                        </w:numPr>
                        <w:shd w:val="clear" w:color="auto" w:fill="FFFFFF"/>
                        <w:spacing w:after="0" w:line="240" w:lineRule="auto"/>
                        <w:rPr>
                          <w:rFonts w:ascii="Calibri" w:eastAsia="Times New Roman" w:hAnsi="Calibri" w:cs="Calibri"/>
                          <w:color w:val="222222"/>
                          <w:kern w:val="0"/>
                          <w:sz w:val="20"/>
                          <w:szCs w:val="20"/>
                          <w:lang w:eastAsia="en-GB"/>
                          <w14:ligatures w14:val="none"/>
                        </w:rPr>
                      </w:pPr>
                      <w:r w:rsidRPr="00F71C6B">
                        <w:rPr>
                          <w:rFonts w:ascii="Arial" w:eastAsia="Times New Roman" w:hAnsi="Arial" w:cs="Arial"/>
                          <w:color w:val="222222"/>
                          <w:kern w:val="0"/>
                          <w:sz w:val="20"/>
                          <w:szCs w:val="20"/>
                          <w:lang w:eastAsia="en-GB"/>
                          <w14:ligatures w14:val="none"/>
                        </w:rPr>
                        <w:t>Aesthetics and efficacy of your Visualisation</w:t>
                      </w:r>
                    </w:p>
                    <w:p w14:paraId="56890FAC" w14:textId="77777777" w:rsidR="00F71C6B" w:rsidRPr="00F71C6B" w:rsidRDefault="00F71C6B" w:rsidP="00F71C6B">
                      <w:pPr>
                        <w:numPr>
                          <w:ilvl w:val="0"/>
                          <w:numId w:val="1"/>
                        </w:numPr>
                        <w:shd w:val="clear" w:color="auto" w:fill="FFFFFF"/>
                        <w:spacing w:after="0" w:line="240" w:lineRule="auto"/>
                        <w:rPr>
                          <w:rFonts w:ascii="Calibri" w:eastAsia="Times New Roman" w:hAnsi="Calibri" w:cs="Calibri"/>
                          <w:color w:val="222222"/>
                          <w:kern w:val="0"/>
                          <w:sz w:val="20"/>
                          <w:szCs w:val="20"/>
                          <w:lang w:eastAsia="en-GB"/>
                          <w14:ligatures w14:val="none"/>
                        </w:rPr>
                      </w:pPr>
                      <w:r w:rsidRPr="00F71C6B">
                        <w:rPr>
                          <w:rFonts w:ascii="Arial" w:eastAsia="Times New Roman" w:hAnsi="Arial" w:cs="Arial"/>
                          <w:color w:val="222222"/>
                          <w:kern w:val="0"/>
                          <w:sz w:val="20"/>
                          <w:szCs w:val="20"/>
                          <w:lang w:eastAsia="en-GB"/>
                          <w14:ligatures w14:val="none"/>
                        </w:rPr>
                        <w:t>Accuracy (low impact)</w:t>
                      </w:r>
                    </w:p>
                    <w:p w14:paraId="47FBC0CA" w14:textId="60CB542B" w:rsidR="00F71C6B" w:rsidRDefault="00F71C6B"/>
                  </w:txbxContent>
                </v:textbox>
              </v:shape>
            </w:pict>
          </mc:Fallback>
        </mc:AlternateContent>
      </w:r>
      <w:r w:rsidR="00F71C6B">
        <w:rPr>
          <w:noProof/>
        </w:rPr>
        <mc:AlternateContent>
          <mc:Choice Requires="wps">
            <w:drawing>
              <wp:anchor distT="0" distB="0" distL="114300" distR="114300" simplePos="0" relativeHeight="251660288" behindDoc="0" locked="0" layoutInCell="1" allowOverlap="1" wp14:anchorId="16542B3C" wp14:editId="6875C4D0">
                <wp:simplePos x="0" y="0"/>
                <wp:positionH relativeFrom="margin">
                  <wp:align>left</wp:align>
                </wp:positionH>
                <wp:positionV relativeFrom="paragraph">
                  <wp:posOffset>-317</wp:posOffset>
                </wp:positionV>
                <wp:extent cx="7005637" cy="1538287"/>
                <wp:effectExtent l="0" t="0" r="24130" b="24130"/>
                <wp:wrapNone/>
                <wp:docPr id="2095683964" name="Text Box 3"/>
                <wp:cNvGraphicFramePr/>
                <a:graphic xmlns:a="http://schemas.openxmlformats.org/drawingml/2006/main">
                  <a:graphicData uri="http://schemas.microsoft.com/office/word/2010/wordprocessingShape">
                    <wps:wsp>
                      <wps:cNvSpPr txBox="1"/>
                      <wps:spPr>
                        <a:xfrm>
                          <a:off x="0" y="0"/>
                          <a:ext cx="7005637" cy="1538287"/>
                        </a:xfrm>
                        <a:prstGeom prst="rect">
                          <a:avLst/>
                        </a:prstGeom>
                        <a:ln/>
                      </wps:spPr>
                      <wps:style>
                        <a:lnRef idx="2">
                          <a:schemeClr val="dk1"/>
                        </a:lnRef>
                        <a:fillRef idx="1">
                          <a:schemeClr val="lt1"/>
                        </a:fillRef>
                        <a:effectRef idx="0">
                          <a:schemeClr val="dk1"/>
                        </a:effectRef>
                        <a:fontRef idx="minor">
                          <a:schemeClr val="dk1"/>
                        </a:fontRef>
                      </wps:style>
                      <wps:txbx>
                        <w:txbxContent>
                          <w:p w14:paraId="50783C02" w14:textId="77777777" w:rsidR="00F71C6B" w:rsidRPr="00F71C6B" w:rsidRDefault="00F71C6B" w:rsidP="00F71C6B">
                            <w:pPr>
                              <w:shd w:val="clear" w:color="auto" w:fill="FFFFFF"/>
                              <w:spacing w:after="0" w:line="240" w:lineRule="auto"/>
                              <w:rPr>
                                <w:rFonts w:ascii="Arial" w:eastAsia="Times New Roman" w:hAnsi="Arial" w:cs="Arial"/>
                                <w:color w:val="222222"/>
                                <w:kern w:val="0"/>
                                <w:sz w:val="24"/>
                                <w:szCs w:val="24"/>
                                <w:lang w:eastAsia="en-GB"/>
                                <w14:ligatures w14:val="none"/>
                              </w:rPr>
                            </w:pPr>
                            <w:r w:rsidRPr="00F71C6B">
                              <w:rPr>
                                <w:rFonts w:ascii="Arial" w:eastAsia="Times New Roman" w:hAnsi="Arial" w:cs="Arial"/>
                                <w:color w:val="222222"/>
                                <w:kern w:val="0"/>
                                <w:sz w:val="46"/>
                                <w:szCs w:val="46"/>
                                <w:lang w:eastAsia="en-GB"/>
                                <w14:ligatures w14:val="none"/>
                              </w:rPr>
                              <w:t>Problem Statement &amp; Task</w:t>
                            </w:r>
                          </w:p>
                          <w:p w14:paraId="2FA3018D" w14:textId="5EFEE8FC" w:rsidR="00F71C6B" w:rsidRPr="00F71C6B" w:rsidRDefault="00F71C6B" w:rsidP="00F71C6B">
                            <w:pPr>
                              <w:shd w:val="clear" w:color="auto" w:fill="FFFFFF"/>
                              <w:spacing w:after="0" w:line="240" w:lineRule="auto"/>
                              <w:rPr>
                                <w:rFonts w:ascii="Arial" w:eastAsia="Times New Roman" w:hAnsi="Arial" w:cs="Arial"/>
                                <w:color w:val="222222"/>
                                <w:kern w:val="0"/>
                                <w:sz w:val="24"/>
                                <w:szCs w:val="24"/>
                                <w:lang w:eastAsia="en-GB"/>
                                <w14:ligatures w14:val="none"/>
                              </w:rPr>
                            </w:pPr>
                            <w:r w:rsidRPr="00F71C6B">
                              <w:rPr>
                                <w:rFonts w:ascii="Arial" w:eastAsia="Times New Roman" w:hAnsi="Arial" w:cs="Arial"/>
                                <w:color w:val="222222"/>
                                <w:kern w:val="0"/>
                                <w:sz w:val="24"/>
                                <w:szCs w:val="24"/>
                                <w:lang w:eastAsia="en-GB"/>
                                <w14:ligatures w14:val="none"/>
                              </w:rPr>
                              <w:t xml:space="preserve">One of Macquarie’s fields of expertise is commodity trading. Commodity prices are known to have a leading impact on inflation. However, we fear that some of our analysts have become too dependent on that relationship and are failing to see the whole picture. Incorrect assumptions about inflation could cost other branches of the company a fortune. For that </w:t>
                            </w:r>
                            <w:r w:rsidRPr="00F71C6B">
                              <w:rPr>
                                <w:rFonts w:ascii="Arial" w:eastAsia="Times New Roman" w:hAnsi="Arial" w:cs="Arial"/>
                                <w:color w:val="222222"/>
                                <w:kern w:val="0"/>
                                <w:sz w:val="24"/>
                                <w:szCs w:val="24"/>
                                <w:lang w:eastAsia="en-GB"/>
                                <w14:ligatures w14:val="none"/>
                              </w:rPr>
                              <w:t>reason,</w:t>
                            </w:r>
                            <w:r w:rsidRPr="00F71C6B">
                              <w:rPr>
                                <w:rFonts w:ascii="Arial" w:eastAsia="Times New Roman" w:hAnsi="Arial" w:cs="Arial"/>
                                <w:color w:val="222222"/>
                                <w:kern w:val="0"/>
                                <w:sz w:val="24"/>
                                <w:szCs w:val="24"/>
                                <w:lang w:eastAsia="en-GB"/>
                                <w14:ligatures w14:val="none"/>
                              </w:rPr>
                              <w:t xml:space="preserve"> Macquarie has hired your boutique consultancy firm to </w:t>
                            </w:r>
                            <w:r w:rsidRPr="00F71C6B">
                              <w:rPr>
                                <w:rFonts w:ascii="Arial" w:eastAsia="Times New Roman" w:hAnsi="Arial" w:cs="Arial"/>
                                <w:b/>
                                <w:bCs/>
                                <w:color w:val="222222"/>
                                <w:kern w:val="0"/>
                                <w:sz w:val="24"/>
                                <w:szCs w:val="24"/>
                                <w:lang w:eastAsia="en-GB"/>
                                <w14:ligatures w14:val="none"/>
                              </w:rPr>
                              <w:t>provide a rate of inflation for the 1</w:t>
                            </w:r>
                            <w:r w:rsidRPr="00F71C6B">
                              <w:rPr>
                                <w:rFonts w:ascii="Arial" w:eastAsia="Times New Roman" w:hAnsi="Arial" w:cs="Arial"/>
                                <w:b/>
                                <w:bCs/>
                                <w:color w:val="222222"/>
                                <w:kern w:val="0"/>
                                <w:sz w:val="24"/>
                                <w:szCs w:val="24"/>
                                <w:vertAlign w:val="superscript"/>
                                <w:lang w:eastAsia="en-GB"/>
                                <w14:ligatures w14:val="none"/>
                              </w:rPr>
                              <w:t>st</w:t>
                            </w:r>
                            <w:r w:rsidRPr="00F71C6B">
                              <w:rPr>
                                <w:rFonts w:ascii="Arial" w:eastAsia="Times New Roman" w:hAnsi="Arial" w:cs="Arial"/>
                                <w:b/>
                                <w:bCs/>
                                <w:color w:val="222222"/>
                                <w:kern w:val="0"/>
                                <w:sz w:val="24"/>
                                <w:szCs w:val="24"/>
                                <w:lang w:eastAsia="en-GB"/>
                                <w14:ligatures w14:val="none"/>
                              </w:rPr>
                              <w:t> of January 2024</w:t>
                            </w:r>
                            <w:r w:rsidRPr="00F71C6B">
                              <w:rPr>
                                <w:rFonts w:ascii="Arial" w:eastAsia="Times New Roman" w:hAnsi="Arial" w:cs="Arial"/>
                                <w:color w:val="222222"/>
                                <w:kern w:val="0"/>
                                <w:sz w:val="24"/>
                                <w:szCs w:val="24"/>
                                <w:lang w:eastAsia="en-GB"/>
                                <w14:ligatures w14:val="none"/>
                              </w:rPr>
                              <w:t>.</w:t>
                            </w:r>
                          </w:p>
                          <w:p w14:paraId="4375C1CF" w14:textId="5B19A6C6" w:rsidR="00F71C6B" w:rsidRDefault="00F71C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542B3C" id="_x0000_s1032" type="#_x0000_t202" style="position:absolute;margin-left:0;margin-top:0;width:551.6pt;height:121.1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" fillcolor="white [3201]" strokecolor="black [3200]" strokeweight="1pt">
                <v:textbox>
                  <w:txbxContent>
                    <w:p w14:paraId="50783C02" w14:textId="77777777" w:rsidR="00F71C6B" w:rsidRPr="00F71C6B" w:rsidRDefault="00F71C6B" w:rsidP="00F71C6B">
                      <w:pPr>
                        <w:shd w:val="clear" w:color="auto" w:fill="FFFFFF"/>
                        <w:spacing w:after="0" w:line="240" w:lineRule="auto"/>
                        <w:rPr>
                          <w:rFonts w:ascii="Arial" w:eastAsia="Times New Roman" w:hAnsi="Arial" w:cs="Arial"/>
                          <w:color w:val="222222"/>
                          <w:kern w:val="0"/>
                          <w:sz w:val="24"/>
                          <w:szCs w:val="24"/>
                          <w:lang w:eastAsia="en-GB"/>
                          <w14:ligatures w14:val="none"/>
                        </w:rPr>
                      </w:pPr>
                      <w:r w:rsidRPr="00F71C6B">
                        <w:rPr>
                          <w:rFonts w:ascii="Arial" w:eastAsia="Times New Roman" w:hAnsi="Arial" w:cs="Arial"/>
                          <w:color w:val="222222"/>
                          <w:kern w:val="0"/>
                          <w:sz w:val="46"/>
                          <w:szCs w:val="46"/>
                          <w:lang w:eastAsia="en-GB"/>
                          <w14:ligatures w14:val="none"/>
                        </w:rPr>
                        <w:t>Problem Statement &amp; Task</w:t>
                      </w:r>
                    </w:p>
                    <w:p w14:paraId="2FA3018D" w14:textId="5EFEE8FC" w:rsidR="00F71C6B" w:rsidRPr="00F71C6B" w:rsidRDefault="00F71C6B" w:rsidP="00F71C6B">
                      <w:pPr>
                        <w:shd w:val="clear" w:color="auto" w:fill="FFFFFF"/>
                        <w:spacing w:after="0" w:line="240" w:lineRule="auto"/>
                        <w:rPr>
                          <w:rFonts w:ascii="Arial" w:eastAsia="Times New Roman" w:hAnsi="Arial" w:cs="Arial"/>
                          <w:color w:val="222222"/>
                          <w:kern w:val="0"/>
                          <w:sz w:val="24"/>
                          <w:szCs w:val="24"/>
                          <w:lang w:eastAsia="en-GB"/>
                          <w14:ligatures w14:val="none"/>
                        </w:rPr>
                      </w:pPr>
                      <w:r w:rsidRPr="00F71C6B">
                        <w:rPr>
                          <w:rFonts w:ascii="Arial" w:eastAsia="Times New Roman" w:hAnsi="Arial" w:cs="Arial"/>
                          <w:color w:val="222222"/>
                          <w:kern w:val="0"/>
                          <w:sz w:val="24"/>
                          <w:szCs w:val="24"/>
                          <w:lang w:eastAsia="en-GB"/>
                          <w14:ligatures w14:val="none"/>
                        </w:rPr>
                        <w:t xml:space="preserve">One of Macquarie’s fields of expertise is commodity trading. Commodity prices are known to have a leading impact on inflation. However, we fear that some of our analysts have become too dependent on that relationship and are failing to see the whole picture. Incorrect assumptions about inflation could cost other branches of the company a fortune. For that </w:t>
                      </w:r>
                      <w:r w:rsidRPr="00F71C6B">
                        <w:rPr>
                          <w:rFonts w:ascii="Arial" w:eastAsia="Times New Roman" w:hAnsi="Arial" w:cs="Arial"/>
                          <w:color w:val="222222"/>
                          <w:kern w:val="0"/>
                          <w:sz w:val="24"/>
                          <w:szCs w:val="24"/>
                          <w:lang w:eastAsia="en-GB"/>
                          <w14:ligatures w14:val="none"/>
                        </w:rPr>
                        <w:t>reason,</w:t>
                      </w:r>
                      <w:r w:rsidRPr="00F71C6B">
                        <w:rPr>
                          <w:rFonts w:ascii="Arial" w:eastAsia="Times New Roman" w:hAnsi="Arial" w:cs="Arial"/>
                          <w:color w:val="222222"/>
                          <w:kern w:val="0"/>
                          <w:sz w:val="24"/>
                          <w:szCs w:val="24"/>
                          <w:lang w:eastAsia="en-GB"/>
                          <w14:ligatures w14:val="none"/>
                        </w:rPr>
                        <w:t xml:space="preserve"> Macquarie has hired your boutique consultancy firm to </w:t>
                      </w:r>
                      <w:r w:rsidRPr="00F71C6B">
                        <w:rPr>
                          <w:rFonts w:ascii="Arial" w:eastAsia="Times New Roman" w:hAnsi="Arial" w:cs="Arial"/>
                          <w:b/>
                          <w:bCs/>
                          <w:color w:val="222222"/>
                          <w:kern w:val="0"/>
                          <w:sz w:val="24"/>
                          <w:szCs w:val="24"/>
                          <w:lang w:eastAsia="en-GB"/>
                          <w14:ligatures w14:val="none"/>
                        </w:rPr>
                        <w:t>provide a rate of inflation for the 1</w:t>
                      </w:r>
                      <w:r w:rsidRPr="00F71C6B">
                        <w:rPr>
                          <w:rFonts w:ascii="Arial" w:eastAsia="Times New Roman" w:hAnsi="Arial" w:cs="Arial"/>
                          <w:b/>
                          <w:bCs/>
                          <w:color w:val="222222"/>
                          <w:kern w:val="0"/>
                          <w:sz w:val="24"/>
                          <w:szCs w:val="24"/>
                          <w:vertAlign w:val="superscript"/>
                          <w:lang w:eastAsia="en-GB"/>
                          <w14:ligatures w14:val="none"/>
                        </w:rPr>
                        <w:t>st</w:t>
                      </w:r>
                      <w:r w:rsidRPr="00F71C6B">
                        <w:rPr>
                          <w:rFonts w:ascii="Arial" w:eastAsia="Times New Roman" w:hAnsi="Arial" w:cs="Arial"/>
                          <w:b/>
                          <w:bCs/>
                          <w:color w:val="222222"/>
                          <w:kern w:val="0"/>
                          <w:sz w:val="24"/>
                          <w:szCs w:val="24"/>
                          <w:lang w:eastAsia="en-GB"/>
                          <w14:ligatures w14:val="none"/>
                        </w:rPr>
                        <w:t> of January 2024</w:t>
                      </w:r>
                      <w:r w:rsidRPr="00F71C6B">
                        <w:rPr>
                          <w:rFonts w:ascii="Arial" w:eastAsia="Times New Roman" w:hAnsi="Arial" w:cs="Arial"/>
                          <w:color w:val="222222"/>
                          <w:kern w:val="0"/>
                          <w:sz w:val="24"/>
                          <w:szCs w:val="24"/>
                          <w:lang w:eastAsia="en-GB"/>
                          <w14:ligatures w14:val="none"/>
                        </w:rPr>
                        <w:t>.</w:t>
                      </w:r>
                    </w:p>
                    <w:p w14:paraId="4375C1CF" w14:textId="5B19A6C6" w:rsidR="00F71C6B" w:rsidRDefault="00F71C6B"/>
                  </w:txbxContent>
                </v:textbox>
                <w10:wrap anchorx="margin"/>
              </v:shape>
            </w:pict>
          </mc:Fallback>
        </mc:AlternateContent>
      </w:r>
    </w:p>
    <w:sectPr w:rsidR="00487F75" w:rsidSect="00F71C6B">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DB3B1" w14:textId="77777777" w:rsidR="002D527F" w:rsidRDefault="002D527F" w:rsidP="002D527F">
      <w:pPr>
        <w:spacing w:after="0" w:line="240" w:lineRule="auto"/>
      </w:pPr>
      <w:r>
        <w:separator/>
      </w:r>
    </w:p>
  </w:endnote>
  <w:endnote w:type="continuationSeparator" w:id="0">
    <w:p w14:paraId="3ED5DBE2" w14:textId="77777777" w:rsidR="002D527F" w:rsidRDefault="002D527F" w:rsidP="002D5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B15FE" w14:textId="77777777" w:rsidR="002D527F" w:rsidRDefault="002D527F" w:rsidP="002D527F">
      <w:pPr>
        <w:spacing w:after="0" w:line="240" w:lineRule="auto"/>
      </w:pPr>
      <w:r>
        <w:separator/>
      </w:r>
    </w:p>
  </w:footnote>
  <w:footnote w:type="continuationSeparator" w:id="0">
    <w:p w14:paraId="6F2A5A6D" w14:textId="77777777" w:rsidR="002D527F" w:rsidRDefault="002D527F" w:rsidP="002D52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C0CC6"/>
    <w:multiLevelType w:val="multilevel"/>
    <w:tmpl w:val="6A5A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9400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C6B"/>
    <w:rsid w:val="002D527F"/>
    <w:rsid w:val="00446E8F"/>
    <w:rsid w:val="00487F75"/>
    <w:rsid w:val="00A56FDA"/>
    <w:rsid w:val="00A765CA"/>
    <w:rsid w:val="00F71C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5F5B3"/>
  <w15:chartTrackingRefBased/>
  <w15:docId w15:val="{FD49CCE6-EE20-4003-9A02-08EC42122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2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5743671596036542874msolistparagraph">
    <w:name w:val="m_-5743671596036542874msolistparagraph"/>
    <w:basedOn w:val="Normal"/>
    <w:rsid w:val="00F71C6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Header">
    <w:name w:val="header"/>
    <w:basedOn w:val="Normal"/>
    <w:link w:val="HeaderChar"/>
    <w:uiPriority w:val="99"/>
    <w:unhideWhenUsed/>
    <w:rsid w:val="002D52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27F"/>
  </w:style>
  <w:style w:type="paragraph" w:styleId="Footer">
    <w:name w:val="footer"/>
    <w:basedOn w:val="Normal"/>
    <w:link w:val="FooterChar"/>
    <w:uiPriority w:val="99"/>
    <w:unhideWhenUsed/>
    <w:rsid w:val="002D52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27F"/>
  </w:style>
  <w:style w:type="character" w:styleId="Hyperlink">
    <w:name w:val="Hyperlink"/>
    <w:basedOn w:val="DefaultParagraphFont"/>
    <w:uiPriority w:val="99"/>
    <w:semiHidden/>
    <w:unhideWhenUsed/>
    <w:rsid w:val="002D52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297">
      <w:bodyDiv w:val="1"/>
      <w:marLeft w:val="0"/>
      <w:marRight w:val="0"/>
      <w:marTop w:val="0"/>
      <w:marBottom w:val="0"/>
      <w:divBdr>
        <w:top w:val="none" w:sz="0" w:space="0" w:color="auto"/>
        <w:left w:val="none" w:sz="0" w:space="0" w:color="auto"/>
        <w:bottom w:val="none" w:sz="0" w:space="0" w:color="auto"/>
        <w:right w:val="none" w:sz="0" w:space="0" w:color="auto"/>
      </w:divBdr>
    </w:div>
    <w:div w:id="102114447">
      <w:bodyDiv w:val="1"/>
      <w:marLeft w:val="0"/>
      <w:marRight w:val="0"/>
      <w:marTop w:val="0"/>
      <w:marBottom w:val="0"/>
      <w:divBdr>
        <w:top w:val="none" w:sz="0" w:space="0" w:color="auto"/>
        <w:left w:val="none" w:sz="0" w:space="0" w:color="auto"/>
        <w:bottom w:val="none" w:sz="0" w:space="0" w:color="auto"/>
        <w:right w:val="none" w:sz="0" w:space="0" w:color="auto"/>
      </w:divBdr>
    </w:div>
    <w:div w:id="322512740">
      <w:bodyDiv w:val="1"/>
      <w:marLeft w:val="0"/>
      <w:marRight w:val="0"/>
      <w:marTop w:val="0"/>
      <w:marBottom w:val="0"/>
      <w:divBdr>
        <w:top w:val="none" w:sz="0" w:space="0" w:color="auto"/>
        <w:left w:val="none" w:sz="0" w:space="0" w:color="auto"/>
        <w:bottom w:val="none" w:sz="0" w:space="0" w:color="auto"/>
        <w:right w:val="none" w:sz="0" w:space="0" w:color="auto"/>
      </w:divBdr>
    </w:div>
    <w:div w:id="866333082">
      <w:bodyDiv w:val="1"/>
      <w:marLeft w:val="0"/>
      <w:marRight w:val="0"/>
      <w:marTop w:val="0"/>
      <w:marBottom w:val="0"/>
      <w:divBdr>
        <w:top w:val="none" w:sz="0" w:space="0" w:color="auto"/>
        <w:left w:val="none" w:sz="0" w:space="0" w:color="auto"/>
        <w:bottom w:val="none" w:sz="0" w:space="0" w:color="auto"/>
        <w:right w:val="none" w:sz="0" w:space="0" w:color="auto"/>
      </w:divBdr>
    </w:div>
    <w:div w:id="1212694220">
      <w:bodyDiv w:val="1"/>
      <w:marLeft w:val="0"/>
      <w:marRight w:val="0"/>
      <w:marTop w:val="0"/>
      <w:marBottom w:val="0"/>
      <w:divBdr>
        <w:top w:val="none" w:sz="0" w:space="0" w:color="auto"/>
        <w:left w:val="none" w:sz="0" w:space="0" w:color="auto"/>
        <w:bottom w:val="none" w:sz="0" w:space="0" w:color="auto"/>
        <w:right w:val="none" w:sz="0" w:space="0" w:color="auto"/>
      </w:divBdr>
    </w:div>
    <w:div w:id="1221941542">
      <w:bodyDiv w:val="1"/>
      <w:marLeft w:val="0"/>
      <w:marRight w:val="0"/>
      <w:marTop w:val="0"/>
      <w:marBottom w:val="0"/>
      <w:divBdr>
        <w:top w:val="none" w:sz="0" w:space="0" w:color="auto"/>
        <w:left w:val="none" w:sz="0" w:space="0" w:color="auto"/>
        <w:bottom w:val="none" w:sz="0" w:space="0" w:color="auto"/>
        <w:right w:val="none" w:sz="0" w:space="0" w:color="auto"/>
      </w:divBdr>
    </w:div>
    <w:div w:id="203360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ns.gov.uk/economy/inflationandpriceindices/datasets/consumerpriceindices" TargetMode="External"/><Relationship Id="rId5" Type="http://schemas.openxmlformats.org/officeDocument/2006/relationships/webSettings" Target="webSettings.xml"/><Relationship Id="rId10" Type="http://schemas.openxmlformats.org/officeDocument/2006/relationships/hyperlink" Target="https://www.ons.gov.uk/economy/inflationandpriceindices/datasets/consumerpriceindices" TargetMode="Externa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BF059-3EC7-45EE-9238-678B74DD2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1</Words>
  <Characters>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Waania Zia</dc:creator>
  <cp:keywords/>
  <dc:description/>
  <cp:lastModifiedBy>Waania Zia</cp:lastModifiedBy>
  <cp:revision>1</cp:revision>
  <dcterms:created xsi:type="dcterms:W3CDTF">2023-11-15T20:21:00Z</dcterms:created>
  <dcterms:modified xsi:type="dcterms:W3CDTF">2023-11-15T20:45:00Z</dcterms:modified>
</cp:coreProperties>
</file>