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A591C2" w14:textId="77777777" w:rsidR="0076355B" w:rsidRPr="00E15C6A" w:rsidRDefault="00D71DF1">
      <w:pPr>
        <w:bidi/>
        <w:rPr>
          <w:rFonts w:ascii="Arial" w:eastAsia="Arial" w:hAnsi="Arial" w:cs="Arial"/>
          <w:b/>
          <w:color w:val="595959" w:themeColor="text1" w:themeTint="A6"/>
        </w:rPr>
      </w:pPr>
      <w:r>
        <w:rPr>
          <w:rFonts w:ascii="Arial" w:eastAsia="Arial" w:hAnsi="Arial" w:cs="Arial"/>
          <w:b/>
          <w:color w:val="595959" w:themeColor="text1" w:themeTint="A6"/>
        </w:rPr>
        <w:br/>
      </w:r>
      <w:r w:rsidRPr="008276F5">
        <w:rPr>
          <w:rFonts w:ascii="Arial" w:eastAsia="Arial" w:hAnsi="Arial" w:cs="Arial"/>
          <w:b/>
          <w:noProof/>
          <w:color w:val="595959" w:themeColor="text1" w:themeTint="A6"/>
        </w:rPr>
        <w:drawing>
          <wp:anchor distT="0" distB="0" distL="114300" distR="114300" simplePos="0" relativeHeight="251659264" behindDoc="1" locked="0" layoutInCell="1" allowOverlap="1" wp14:anchorId="5ED0D469" wp14:editId="0C719E55">
            <wp:simplePos x="0" y="0"/>
            <wp:positionH relativeFrom="column">
              <wp:posOffset>-951230</wp:posOffset>
            </wp:positionH>
            <wp:positionV relativeFrom="paragraph">
              <wp:posOffset>-1148715</wp:posOffset>
            </wp:positionV>
            <wp:extent cx="7797800" cy="10083165"/>
            <wp:effectExtent l="0" t="0" r="0" b="635"/>
            <wp:wrapNone/>
            <wp:docPr id="4" name="Picture 4" descr="لقطة مقرَّبة لشعار&#10;&#10;تم إنشاء الوصف تلقائيًّ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28345" name="O&amp;M word doc graphics-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76F5">
        <w:rPr>
          <w:rFonts w:ascii="Arial" w:eastAsia="Arial" w:hAnsi="Arial" w:cs="Arial"/>
          <w:b/>
          <w:noProof/>
          <w:color w:val="595959" w:themeColor="text1" w:themeTint="A6"/>
        </w:rPr>
        <w:drawing>
          <wp:anchor distT="0" distB="0" distL="114300" distR="114300" simplePos="0" relativeHeight="251658240" behindDoc="0" locked="0" layoutInCell="1" allowOverlap="1" wp14:anchorId="7DD3E2B7" wp14:editId="44AD7D64">
            <wp:simplePos x="0" y="0"/>
            <wp:positionH relativeFrom="column">
              <wp:posOffset>2303145</wp:posOffset>
            </wp:positionH>
            <wp:positionV relativeFrom="paragraph">
              <wp:posOffset>-857885</wp:posOffset>
            </wp:positionV>
            <wp:extent cx="1297940" cy="322580"/>
            <wp:effectExtent l="0" t="0" r="0" b="0"/>
            <wp:wrapNone/>
            <wp:docPr id="15" name="image1.png" descr="صورة تحتوي على رسوم&#10;&#10;تم إنشاء الوصف تلقائيًّا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61863" name="imag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595959"/>
          <w:rtl/>
          <w:lang w:bidi="ar-AE"/>
        </w:rPr>
        <w:t xml:space="preserve">المنع العالمي </w:t>
      </w:r>
      <w:sdt>
        <w:sdtPr>
          <w:rPr>
            <w:color w:val="595959" w:themeColor="text1" w:themeTint="A6"/>
            <w:rtl/>
          </w:rPr>
          <w:tag w:val="goog_rdk_1"/>
          <w:id w:val="136693048"/>
        </w:sdtPr>
        <w:sdtEndPr/>
        <w:sdtContent/>
      </w:sdt>
      <w:r>
        <w:rPr>
          <w:rFonts w:ascii="Arial" w:eastAsia="Arial" w:hAnsi="Arial" w:cs="Arial"/>
          <w:b/>
          <w:bCs/>
          <w:color w:val="595959"/>
          <w:rtl/>
          <w:lang w:bidi="ar-AE"/>
        </w:rPr>
        <w:t>الفساد</w:t>
      </w:r>
    </w:p>
    <w:p w14:paraId="7AD5A7EC" w14:textId="77777777" w:rsidR="0010274E" w:rsidRPr="0010274E" w:rsidRDefault="00D71DF1" w:rsidP="0010274E">
      <w:pPr>
        <w:bidi/>
        <w:rPr>
          <w:rFonts w:ascii="Arial" w:eastAsia="Arial" w:hAnsi="Arial" w:cs="Arial"/>
          <w:b/>
          <w:bCs/>
          <w:color w:val="A42444" w:themeColor="accent1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rtl/>
          <w:lang w:bidi="ar-AE"/>
        </w:rPr>
        <w:t xml:space="preserve">التعامل مع </w:t>
      </w:r>
      <w:proofErr w:type="spellStart"/>
      <w:r>
        <w:rPr>
          <w:rFonts w:ascii="Arial" w:eastAsia="Arial" w:hAnsi="Arial" w:cs="Arial"/>
          <w:b/>
          <w:bCs/>
          <w:color w:val="A42444"/>
          <w:sz w:val="52"/>
          <w:szCs w:val="52"/>
          <w:rtl/>
          <w:lang w:bidi="ar-AE"/>
        </w:rPr>
        <w:t>أخصائيّي</w:t>
      </w:r>
      <w:proofErr w:type="spellEnd"/>
      <w:r>
        <w:rPr>
          <w:rFonts w:ascii="Arial" w:eastAsia="Arial" w:hAnsi="Arial" w:cs="Arial"/>
          <w:b/>
          <w:bCs/>
          <w:color w:val="A42444"/>
          <w:sz w:val="52"/>
          <w:szCs w:val="52"/>
          <w:rtl/>
          <w:lang w:bidi="ar-AE"/>
        </w:rPr>
        <w:t xml:space="preserve"> الرعاية الصحية والمسؤولين الحكوميين</w:t>
      </w:r>
    </w:p>
    <w:p w14:paraId="719810E0" w14:textId="77777777" w:rsidR="0076355B" w:rsidRDefault="0076355B">
      <w:pPr>
        <w:rPr>
          <w:rFonts w:ascii="Arial" w:eastAsia="Arial" w:hAnsi="Arial" w:cs="Arial"/>
          <w:color w:val="A0A4A6"/>
        </w:rPr>
      </w:pPr>
    </w:p>
    <w:p w14:paraId="71CC6339" w14:textId="77777777" w:rsidR="0076355B" w:rsidRPr="008276F5" w:rsidRDefault="00D71DF1" w:rsidP="005B47C2">
      <w:pPr>
        <w:pBdr>
          <w:top w:val="nil"/>
          <w:left w:val="nil"/>
          <w:bottom w:val="nil"/>
          <w:right w:val="nil"/>
          <w:between w:val="nil"/>
        </w:pBdr>
        <w:bidi/>
        <w:ind w:right="-180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 xml:space="preserve">تدعم تفاعلات الأعمال المتوافقة مع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>أخصائيّي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 xml:space="preserve"> الرعاية الصحية والمسؤولين الحكوميين بيئة عمل إيجابية لموزّعي </w:t>
      </w:r>
      <w:r>
        <w:rPr>
          <w:rFonts w:ascii="Arial" w:eastAsia="Arial" w:hAnsi="Arial" w:cs="Arial"/>
          <w:color w:val="000000"/>
          <w:sz w:val="22"/>
          <w:szCs w:val="22"/>
          <w:lang w:bidi="ar-AE"/>
        </w:rPr>
        <w:t>Owens &amp; Minor</w:t>
      </w:r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>.</w:t>
      </w:r>
      <w:r>
        <w:rPr>
          <w:rFonts w:ascii="Arial" w:eastAsia="Arial" w:hAnsi="Arial" w:cs="Arial"/>
          <w:color w:val="000000"/>
          <w:sz w:val="22"/>
          <w:szCs w:val="22"/>
          <w:lang w:bidi="ar-AE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>في العديد من الدول، يكون أخصائيّو الرعاية الصحية (</w:t>
      </w:r>
      <w:r>
        <w:rPr>
          <w:rFonts w:ascii="Arial" w:eastAsia="Arial" w:hAnsi="Arial" w:cs="Arial"/>
          <w:color w:val="000000"/>
          <w:sz w:val="22"/>
          <w:szCs w:val="22"/>
          <w:lang w:bidi="ar-AE"/>
        </w:rPr>
        <w:t>HCPs</w:t>
      </w:r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>) مسؤولين حكوميين أيضًا.</w:t>
      </w:r>
      <w:r>
        <w:rPr>
          <w:rFonts w:ascii="Arial" w:eastAsia="Arial" w:hAnsi="Arial" w:cs="Arial"/>
          <w:color w:val="000000"/>
          <w:sz w:val="22"/>
          <w:szCs w:val="22"/>
          <w:lang w:bidi="ar-AE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>تخضع تعاملاتك معهم لقوانين صارمة لمكافحة الفساد.</w:t>
      </w:r>
      <w:r>
        <w:rPr>
          <w:rFonts w:ascii="Arial" w:eastAsia="Arial" w:hAnsi="Arial" w:cs="Arial"/>
          <w:color w:val="000000"/>
          <w:sz w:val="22"/>
          <w:szCs w:val="22"/>
          <w:lang w:bidi="ar-AE"/>
        </w:rPr>
        <w:t xml:space="preserve"> </w:t>
      </w:r>
    </w:p>
    <w:p w14:paraId="490779AB" w14:textId="77777777" w:rsidR="00E15C6A" w:rsidRPr="008276F5" w:rsidRDefault="00E15C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14:paraId="3ED3679E" w14:textId="77777777" w:rsidR="0076355B" w:rsidRPr="008276F5" w:rsidRDefault="0076355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</w:p>
    <w:p w14:paraId="4F3AF1B6" w14:textId="77777777" w:rsidR="0076355B" w:rsidRPr="008276F5" w:rsidRDefault="00D71DF1">
      <w:pPr>
        <w:pStyle w:val="Heading2"/>
        <w:bidi/>
        <w:rPr>
          <w:rFonts w:ascii="Arial" w:eastAsia="Calibri" w:hAnsi="Arial" w:cs="Arial"/>
          <w:b/>
          <w:bCs/>
          <w:color w:val="196593"/>
          <w:sz w:val="22"/>
          <w:szCs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rtl/>
          <w:lang w:bidi="ar-AE"/>
        </w:rPr>
        <w:t xml:space="preserve">ضع في اعتبارك </w:t>
      </w:r>
    </w:p>
    <w:p w14:paraId="2357C0BD" w14:textId="77777777" w:rsidR="0076355B" w:rsidRPr="008276F5" w:rsidRDefault="00D71D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 xml:space="preserve">لا يجوز لك عرض أو إعطاء أي شيء ذي قيمة، بشكل مباشر أو غير مباشر، بنيّة غير مشروعة (للحصول على أعمال أو الاحتفاظ بها) إلى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>أخصائيّي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 xml:space="preserve"> الرعاية الصحية أو المسؤولين الحكوميين.</w:t>
      </w:r>
      <w:r>
        <w:rPr>
          <w:rFonts w:ascii="Arial" w:eastAsia="Arial" w:hAnsi="Arial" w:cs="Arial"/>
          <w:color w:val="000000"/>
          <w:sz w:val="22"/>
          <w:szCs w:val="22"/>
          <w:lang w:bidi="ar-AE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>ويشمل ذلك استغلال العلاقات الشخصية لتحقيق منفعة تجارية.</w:t>
      </w:r>
    </w:p>
    <w:p w14:paraId="7889E288" w14:textId="77777777" w:rsidR="0076355B" w:rsidRPr="008276F5" w:rsidRDefault="00D71D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>قد تكون مسؤولاً عن أي محاولات أو انتهاكات فعلية للفساد أو الإجراءات المتخذة لدعم ذلك. لا يهُم ما إذا كانت الرشوة ناجحة أم لا.</w:t>
      </w:r>
      <w:r>
        <w:rPr>
          <w:rFonts w:ascii="Arial" w:eastAsia="Arial" w:hAnsi="Arial" w:cs="Arial"/>
          <w:color w:val="000000"/>
          <w:sz w:val="22"/>
          <w:szCs w:val="22"/>
          <w:lang w:bidi="ar-AE"/>
        </w:rPr>
        <w:t>  </w:t>
      </w:r>
    </w:p>
    <w:p w14:paraId="5CC46D5F" w14:textId="77777777" w:rsidR="0076355B" w:rsidRPr="008276F5" w:rsidRDefault="00D71DF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Calibri" w:hAnsi="Arial" w:cs="Arial"/>
          <w:color w:val="000000"/>
          <w:sz w:val="22"/>
          <w:szCs w:val="22"/>
        </w:rPr>
      </w:pPr>
      <w:r w:rsidRPr="008276F5">
        <w:rPr>
          <w:rFonts w:ascii="Arial" w:eastAsia="Calibri" w:hAnsi="Arial" w:cs="Arial"/>
          <w:color w:val="000000"/>
          <w:sz w:val="22"/>
          <w:szCs w:val="22"/>
        </w:rPr>
        <w:t> </w:t>
      </w:r>
    </w:p>
    <w:p w14:paraId="76A4B9FD" w14:textId="77777777" w:rsidR="0076355B" w:rsidRPr="008276F5" w:rsidRDefault="00D71DF1" w:rsidP="00E15C6A">
      <w:pPr>
        <w:pStyle w:val="Heading3"/>
        <w:bidi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تضارب المصالح </w:t>
      </w:r>
    </w:p>
    <w:p w14:paraId="28800F01" w14:textId="77777777" w:rsidR="0076355B" w:rsidRPr="008276F5" w:rsidRDefault="00D71DF1" w:rsidP="00E15C6A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Arial" w:eastAsia="Calibri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 xml:space="preserve">الإفصاح عن جميع حالات تضارب المصالح المحتملة بين موظفيك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>وأخصائيّي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 xml:space="preserve"> الرعاية الصحية/المسؤولين الحكوميين إلى </w:t>
      </w:r>
      <w:r>
        <w:rPr>
          <w:rFonts w:ascii="Arial" w:eastAsia="Arial" w:hAnsi="Arial" w:cs="Arial"/>
          <w:color w:val="000000"/>
          <w:sz w:val="22"/>
          <w:szCs w:val="22"/>
          <w:lang w:bidi="ar-AE"/>
        </w:rPr>
        <w:t>Owens &amp; Minor</w:t>
      </w:r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 xml:space="preserve"> وإلى الحكومات المحلية والإقليمية ومنظمات الرعاية الصحية المناسبة.</w:t>
      </w:r>
      <w:r>
        <w:rPr>
          <w:rFonts w:ascii="Arial" w:eastAsia="Arial" w:hAnsi="Arial" w:cs="Arial"/>
          <w:color w:val="000000"/>
          <w:sz w:val="22"/>
          <w:szCs w:val="22"/>
          <w:lang w:bidi="ar-AE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  <w:rtl/>
          <w:lang w:bidi="ar-AE"/>
        </w:rPr>
        <w:t>من الجيد دائمًا أن تسأل شخصًا ما إذا كان سيتم اعتباره أخصائي رعاية صحية أو مسؤول حكومي.</w:t>
      </w:r>
      <w:r>
        <w:rPr>
          <w:rFonts w:ascii="Arial" w:eastAsia="Arial" w:hAnsi="Arial" w:cs="Arial"/>
          <w:color w:val="000000"/>
          <w:sz w:val="22"/>
          <w:szCs w:val="22"/>
          <w:lang w:bidi="ar-AE"/>
        </w:rPr>
        <w:t xml:space="preserve"> </w:t>
      </w:r>
    </w:p>
    <w:p w14:paraId="53CC6903" w14:textId="77777777" w:rsidR="0076355B" w:rsidRPr="008276F5" w:rsidRDefault="0076355B" w:rsidP="00E15C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Quattrocento Sans" w:hAnsi="Arial" w:cs="Arial"/>
          <w:color w:val="000000"/>
          <w:sz w:val="16"/>
          <w:szCs w:val="16"/>
        </w:rPr>
      </w:pPr>
    </w:p>
    <w:p w14:paraId="63E57526" w14:textId="77777777" w:rsidR="0076355B" w:rsidRPr="008276F5" w:rsidRDefault="00D71DF1" w:rsidP="00E15C6A">
      <w:pPr>
        <w:pStyle w:val="Heading3"/>
        <w:bidi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الوجبات، والضيافة، والسفر </w:t>
      </w:r>
    </w:p>
    <w:p w14:paraId="74CC2392" w14:textId="77777777" w:rsidR="0076355B" w:rsidRPr="008276F5" w:rsidRDefault="00D71DF1" w:rsidP="00E15C6A">
      <w:pPr>
        <w:bidi/>
        <w:ind w:left="720"/>
        <w:rPr>
          <w:rFonts w:ascii="Arial" w:eastAsia="Calibri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  <w:lang w:bidi="ar-AE"/>
        </w:rPr>
        <w:t>في ظروف معيّنة، يجوز تقديم وجبات معقولة وموثّقة، وضيافة، وسفر إلى أخصائي رعاية صحية/مسؤول حكومي فيما يتعلق بالتعليم المهني للمنتج أو الخدمة.</w:t>
      </w:r>
      <w:r>
        <w:rPr>
          <w:rFonts w:ascii="Arial" w:eastAsia="Arial" w:hAnsi="Arial" w:cs="Arial"/>
          <w:sz w:val="22"/>
          <w:szCs w:val="22"/>
          <w:lang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ar-AE"/>
        </w:rPr>
        <w:t>يجب أن تكون الوجبات متواضعة وأن يتم تقديمها في مكان يساعد على تسهيل الأعمال.</w:t>
      </w:r>
      <w:r>
        <w:rPr>
          <w:rFonts w:ascii="Arial" w:eastAsia="Arial" w:hAnsi="Arial" w:cs="Arial"/>
          <w:sz w:val="22"/>
          <w:szCs w:val="22"/>
          <w:lang w:bidi="ar-AE"/>
        </w:rPr>
        <w:t xml:space="preserve">  </w:t>
      </w:r>
      <w:r>
        <w:rPr>
          <w:rFonts w:ascii="Arial" w:eastAsia="Arial" w:hAnsi="Arial" w:cs="Arial"/>
          <w:sz w:val="22"/>
          <w:szCs w:val="22"/>
          <w:rtl/>
          <w:lang w:bidi="ar-AE"/>
        </w:rPr>
        <w:t>يجب عدم تقديم الترفيه أو الاستجمام بشكل عام.</w:t>
      </w:r>
      <w:r>
        <w:rPr>
          <w:rFonts w:ascii="Arial" w:eastAsia="Arial" w:hAnsi="Arial" w:cs="Arial"/>
          <w:sz w:val="22"/>
          <w:szCs w:val="22"/>
          <w:lang w:bidi="ar-AE"/>
        </w:rPr>
        <w:t xml:space="preserve"> </w:t>
      </w:r>
    </w:p>
    <w:p w14:paraId="567D800A" w14:textId="77777777" w:rsidR="0076355B" w:rsidRPr="008276F5" w:rsidRDefault="0076355B" w:rsidP="00E15C6A">
      <w:pPr>
        <w:ind w:left="720"/>
        <w:rPr>
          <w:rFonts w:ascii="Arial" w:eastAsia="Calibri" w:hAnsi="Arial" w:cs="Arial"/>
          <w:sz w:val="21"/>
          <w:szCs w:val="21"/>
        </w:rPr>
      </w:pPr>
    </w:p>
    <w:p w14:paraId="27A5DDF8" w14:textId="77777777" w:rsidR="0076355B" w:rsidRPr="008276F5" w:rsidRDefault="00D71DF1" w:rsidP="00E15C6A">
      <w:pPr>
        <w:pStyle w:val="Heading3"/>
        <w:bidi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 xml:space="preserve">الهدايا والمواد التثقيفية </w:t>
      </w:r>
    </w:p>
    <w:p w14:paraId="214140DF" w14:textId="77777777" w:rsidR="0076355B" w:rsidRPr="008276F5" w:rsidRDefault="00D71DF1" w:rsidP="00E15C6A">
      <w:pPr>
        <w:bidi/>
        <w:ind w:left="720"/>
        <w:rPr>
          <w:rFonts w:ascii="Arial" w:eastAsia="Calibri" w:hAnsi="Arial" w:cs="Arial"/>
          <w:color w:val="511121"/>
          <w:sz w:val="22"/>
          <w:szCs w:val="22"/>
        </w:rPr>
      </w:pPr>
      <w:bookmarkStart w:id="0" w:name="_heading=h.gjdgxs"/>
      <w:bookmarkEnd w:id="0"/>
      <w:r>
        <w:rPr>
          <w:rFonts w:ascii="Arial" w:eastAsia="Arial" w:hAnsi="Arial" w:cs="Arial"/>
          <w:sz w:val="22"/>
          <w:szCs w:val="22"/>
          <w:rtl/>
          <w:lang w:bidi="ar-AE"/>
        </w:rPr>
        <w:t xml:space="preserve">لا يجوز تقديم هدايا إلى </w:t>
      </w:r>
      <w:proofErr w:type="spellStart"/>
      <w:r>
        <w:rPr>
          <w:rFonts w:ascii="Arial" w:eastAsia="Arial" w:hAnsi="Arial" w:cs="Arial"/>
          <w:sz w:val="22"/>
          <w:szCs w:val="22"/>
          <w:rtl/>
          <w:lang w:bidi="ar-AE"/>
        </w:rPr>
        <w:t>أخصائيّي</w:t>
      </w:r>
      <w:proofErr w:type="spellEnd"/>
      <w:r>
        <w:rPr>
          <w:rFonts w:ascii="Arial" w:eastAsia="Arial" w:hAnsi="Arial" w:cs="Arial"/>
          <w:sz w:val="22"/>
          <w:szCs w:val="22"/>
          <w:rtl/>
          <w:lang w:bidi="ar-AE"/>
        </w:rPr>
        <w:t xml:space="preserve"> الرعاية الصحية أو المسؤولين الحكوميين، باستثناء ما تسمح به القوانين أو الأعراف المحلية صراحةً وشريطة عدم تجاوز القيمة القانونية والعُرفية.</w:t>
      </w:r>
      <w:r>
        <w:rPr>
          <w:rFonts w:ascii="Arial" w:eastAsia="Arial" w:hAnsi="Arial" w:cs="Arial"/>
          <w:sz w:val="22"/>
          <w:szCs w:val="22"/>
          <w:lang w:bidi="ar-AE"/>
        </w:rPr>
        <w:t xml:space="preserve"> </w:t>
      </w:r>
      <w:r>
        <w:rPr>
          <w:rFonts w:ascii="Arial" w:eastAsia="Arial" w:hAnsi="Arial" w:cs="Arial"/>
          <w:sz w:val="22"/>
          <w:szCs w:val="22"/>
          <w:rtl/>
          <w:lang w:bidi="ar-AE"/>
        </w:rPr>
        <w:t>وفقًا للقوانين واللوائح المعمول بها في الدولة، يجوز السماح بالهدايا ذات القيمة الرمزية (مثل شوكولاتة العطلات، أو بطاقات المعايدة، أو المواد التعليمية التي تُفيد المريض).</w:t>
      </w:r>
    </w:p>
    <w:p w14:paraId="5F627351" w14:textId="77777777" w:rsidR="0076355B" w:rsidRPr="008276F5" w:rsidRDefault="0076355B" w:rsidP="00E15C6A">
      <w:pPr>
        <w:ind w:left="720"/>
        <w:rPr>
          <w:rFonts w:ascii="Arial" w:eastAsia="Calibri" w:hAnsi="Arial" w:cs="Arial"/>
          <w:color w:val="1F3763"/>
          <w:sz w:val="22"/>
          <w:szCs w:val="22"/>
        </w:rPr>
      </w:pPr>
    </w:p>
    <w:p w14:paraId="5EEECF21" w14:textId="77777777" w:rsidR="0076355B" w:rsidRPr="008276F5" w:rsidRDefault="00D71DF1" w:rsidP="00E15C6A">
      <w:pPr>
        <w:pStyle w:val="Heading3"/>
        <w:bidi/>
        <w:ind w:left="720"/>
        <w:rPr>
          <w:rFonts w:ascii="Arial" w:hAnsi="Arial" w:cs="Arial"/>
          <w:b/>
          <w:bCs/>
          <w:color w:val="A42444" w:themeColor="accent1"/>
          <w:sz w:val="22"/>
          <w:szCs w:val="22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rtl/>
          <w:lang w:bidi="ar-AE"/>
        </w:rPr>
        <w:t>التبرعات الخيرية </w:t>
      </w:r>
    </w:p>
    <w:p w14:paraId="0A8D03A0" w14:textId="77777777" w:rsidR="0076355B" w:rsidRPr="008276F5" w:rsidRDefault="00826441" w:rsidP="00E15C6A">
      <w:pPr>
        <w:bidi/>
        <w:ind w:left="720"/>
        <w:rPr>
          <w:rFonts w:ascii="Arial" w:eastAsia="Calibri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2"/>
          <w:szCs w:val="22"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B0495B" wp14:editId="462E0698">
                <wp:simplePos x="0" y="0"/>
                <wp:positionH relativeFrom="column">
                  <wp:posOffset>238125</wp:posOffset>
                </wp:positionH>
                <wp:positionV relativeFrom="paragraph">
                  <wp:posOffset>2539365</wp:posOffset>
                </wp:positionV>
                <wp:extent cx="5329481" cy="71247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481" cy="712470"/>
                          <a:chOff x="-401850" y="-92006"/>
                          <a:chExt cx="5329481" cy="71247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1978305" y="-38031"/>
                            <a:ext cx="2949326" cy="658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3ECF9D" w14:textId="77777777" w:rsidR="00826441" w:rsidRPr="00826441" w:rsidRDefault="00826441" w:rsidP="00826441">
                              <w:pPr>
                                <w:pBdr>
                                  <w:top w:val="nil"/>
                                  <w:left w:val="nil"/>
                                  <w:bottom w:val="nil"/>
                                  <w:right w:val="nil"/>
                                  <w:between w:val="nil"/>
                                </w:pBdr>
                                <w:tabs>
                                  <w:tab w:val="right" w:pos="4000"/>
                                  <w:tab w:val="center" w:pos="4680"/>
                                  <w:tab w:val="right" w:pos="9360"/>
                                </w:tabs>
                                <w:bidi/>
                                <w:rPr>
                                  <w:rFonts w:ascii="Arial" w:eastAsia="Arial" w:hAnsi="Arial" w:cs="Arial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FA1D51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>طرح سؤال:</w:t>
                              </w:r>
                              <w:r>
                                <w:rPr>
                                  <w:rFonts w:ascii="Arial" w:eastAsia="Arial" w:hAnsi="Arial" w:cs="Arial" w:hint="cs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 xml:space="preserve"> </w:t>
                              </w:r>
                              <w:hyperlink r:id="rId11" w:history="1">
                                <w:r w:rsidRPr="00FA1D51">
                                  <w:rPr>
                                    <w:rFonts w:ascii="Arial" w:eastAsia="Arial" w:hAnsi="Arial" w:cs="Arial"/>
                                    <w:color w:val="FFFFFF"/>
                                    <w:sz w:val="18"/>
                                    <w:szCs w:val="18"/>
                                    <w:lang w:bidi="ar-AE"/>
                                  </w:rPr>
                                  <w:t>GM-CODEOFHONOR@owens-minor.com</w:t>
                                </w:r>
                              </w:hyperlink>
                              <w:r w:rsidRPr="00826441">
                                <w:rPr>
                                  <w:rFonts w:ascii="Arial" w:eastAsia="Arial" w:hAnsi="Arial" w:cs="Arial"/>
                                  <w:color w:val="FFFFFF"/>
                                  <w:spacing w:val="-200"/>
                                  <w:sz w:val="18"/>
                                  <w:szCs w:val="18"/>
                                  <w:lang w:bidi="ar-A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01850" y="-92006"/>
                            <a:ext cx="2429509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89423" w14:textId="494F963E" w:rsidR="00826441" w:rsidRPr="004D5A6B" w:rsidRDefault="00826441" w:rsidP="00894002">
                              <w:pPr>
                                <w:bidi/>
                                <w:rPr>
                                  <w:color w:val="FFFFFF" w:themeColor="background1"/>
                                  <w:lang w:bidi="ar-JO"/>
                                </w:rPr>
                              </w:pPr>
                              <w:r w:rsidRPr="004D5A6B">
                                <w:rPr>
                                  <w:rFonts w:ascii="Arial" w:eastAsia="Arial" w:hAnsi="Arial" w:cs="Arial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rtl/>
                                  <w:lang w:bidi="ar-AE"/>
                                </w:rPr>
                                <w:t>الإبلاغ عن مخاوف</w:t>
                              </w:r>
                              <w:r w:rsidRPr="004D5A6B">
                                <w:rPr>
                                  <w:rFonts w:ascii="Arial" w:eastAsia="Arial" w:hAnsi="Arial" w:cs="Arial"/>
                                  <w:color w:val="FFFFFF" w:themeColor="background1"/>
                                  <w:sz w:val="18"/>
                                  <w:szCs w:val="18"/>
                                  <w:lang w:bidi="ar-AE"/>
                                </w:rPr>
                                <w:t xml:space="preserve"> </w:t>
                              </w:r>
                              <w:hyperlink r:id="rId12" w:history="1">
                                <w:r w:rsidRPr="004D5A6B">
                                  <w:rPr>
                                    <w:rFonts w:ascii="Arial" w:eastAsia="Arial" w:hAnsi="Arial" w:cs="Arial"/>
                                    <w:color w:val="FFFFFF" w:themeColor="background1"/>
                                    <w:sz w:val="18"/>
                                    <w:szCs w:val="18"/>
                                    <w:lang w:bidi="ar-AE"/>
                                  </w:rPr>
                                  <w:t>www.omicodeofhonor.com</w:t>
                                </w:r>
                              </w:hyperlink>
                              <w:r w:rsidR="00894002">
                                <w:rPr>
                                  <w:color w:val="FFFFFF" w:themeColor="background1"/>
                                  <w:lang w:bidi="ar-JO"/>
                                </w:rPr>
                                <w:t xml:space="preserve">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0495B" id="Group 1" o:spid="_x0000_s1026" style="position:absolute;left:0;text-align:left;margin-left:18.75pt;margin-top:199.95pt;width:419.65pt;height:56.1pt;z-index:251661312;mso-width-relative:margin;mso-height-relative:margin" coordorigin="-4018,-920" coordsize="53294,7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left:19783;top:-380;width:29493;height:6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473ECF9D" w14:textId="77777777" w:rsidR="00826441" w:rsidRPr="00826441" w:rsidRDefault="00826441" w:rsidP="00826441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</w:pBdr>
                          <w:tabs>
                            <w:tab w:val="right" w:pos="4000"/>
                            <w:tab w:val="center" w:pos="4680"/>
                            <w:tab w:val="right" w:pos="9360"/>
                          </w:tabs>
                          <w:bidi/>
                          <w:rPr>
                            <w:rFonts w:ascii="Arial" w:eastAsia="Arial" w:hAnsi="Arial" w:cs="Arial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FA1D51"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  <w:rtl/>
                            <w:lang w:bidi="ar-AE"/>
                          </w:rPr>
                          <w:t>طرح سؤال: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FFFFFF"/>
                            <w:sz w:val="18"/>
                            <w:szCs w:val="18"/>
                            <w:rtl/>
                            <w:lang w:bidi="ar-AE"/>
                          </w:rPr>
                          <w:t xml:space="preserve"> </w:t>
                        </w:r>
                        <w:hyperlink r:id="rId13" w:history="1">
                          <w:r w:rsidRPr="00FA1D51"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bidi="ar-AE"/>
                            </w:rPr>
                            <w:t>GM-CODEOFHONOR@owens-minor.com</w:t>
                          </w:r>
                        </w:hyperlink>
                        <w:r w:rsidRPr="00826441">
                          <w:rPr>
                            <w:rFonts w:ascii="Arial" w:eastAsia="Arial" w:hAnsi="Arial" w:cs="Arial"/>
                            <w:color w:val="FFFFFF"/>
                            <w:spacing w:val="-200"/>
                            <w:sz w:val="18"/>
                            <w:szCs w:val="18"/>
                            <w:lang w:bidi="ar-A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" o:spid="_x0000_s1028" type="#_x0000_t202" style="position:absolute;left:-4018;top:-920;width:2429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CE89423" w14:textId="494F963E" w:rsidR="00826441" w:rsidRPr="004D5A6B" w:rsidRDefault="00826441" w:rsidP="00894002">
                        <w:pPr>
                          <w:bidi/>
                          <w:rPr>
                            <w:color w:val="FFFFFF" w:themeColor="background1"/>
                            <w:lang w:bidi="ar-JO"/>
                          </w:rPr>
                        </w:pPr>
                        <w:r w:rsidRPr="004D5A6B">
                          <w:rPr>
                            <w:rFonts w:ascii="Arial" w:eastAsia="Arial" w:hAnsi="Arial" w:cs="Arial"/>
                            <w:b/>
                            <w:bCs/>
                            <w:color w:val="FFFFFF" w:themeColor="background1"/>
                            <w:sz w:val="18"/>
                            <w:szCs w:val="18"/>
                            <w:rtl/>
                            <w:lang w:bidi="ar-AE"/>
                          </w:rPr>
                          <w:t>الإبلاغ عن مخاوف</w:t>
                        </w:r>
                        <w:r w:rsidRPr="004D5A6B">
                          <w:rPr>
                            <w:rFonts w:ascii="Arial" w:eastAsia="Arial" w:hAnsi="Arial" w:cs="Arial"/>
                            <w:color w:val="FFFFFF" w:themeColor="background1"/>
                            <w:sz w:val="18"/>
                            <w:szCs w:val="18"/>
                            <w:lang w:bidi="ar-AE"/>
                          </w:rPr>
                          <w:t xml:space="preserve"> </w:t>
                        </w:r>
                        <w:hyperlink r:id="rId14" w:history="1">
                          <w:r w:rsidRPr="004D5A6B">
                            <w:rPr>
                              <w:rFonts w:ascii="Arial" w:eastAsia="Arial" w:hAnsi="Arial" w:cs="Arial"/>
                              <w:color w:val="FFFFFF" w:themeColor="background1"/>
                              <w:sz w:val="18"/>
                              <w:szCs w:val="18"/>
                              <w:lang w:bidi="ar-AE"/>
                            </w:rPr>
                            <w:t>www.omicodeofhonor.com</w:t>
                          </w:r>
                        </w:hyperlink>
                        <w:r w:rsidR="00894002">
                          <w:rPr>
                            <w:color w:val="FFFFFF" w:themeColor="background1"/>
                            <w:lang w:bidi="ar-JO"/>
                          </w:rPr>
                          <w:t xml:space="preserve"> 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1DF1">
        <w:rPr>
          <w:rFonts w:ascii="Arial" w:eastAsia="Arial" w:hAnsi="Arial" w:cs="Arial"/>
          <w:sz w:val="22"/>
          <w:szCs w:val="22"/>
          <w:rtl/>
          <w:lang w:bidi="ar-AE"/>
        </w:rPr>
        <w:t>يجب تقديم التبرعات الخيرية إلى المنظمات الشرعية ذات المقصد الخيري.</w:t>
      </w:r>
      <w:r w:rsidR="00D71DF1">
        <w:rPr>
          <w:rFonts w:ascii="Arial" w:eastAsia="Arial" w:hAnsi="Arial" w:cs="Arial"/>
          <w:sz w:val="22"/>
          <w:szCs w:val="22"/>
          <w:lang w:bidi="ar-AE"/>
        </w:rPr>
        <w:t xml:space="preserve"> </w:t>
      </w:r>
      <w:r w:rsidR="00D71DF1">
        <w:rPr>
          <w:rFonts w:ascii="Arial" w:eastAsia="Arial" w:hAnsi="Arial" w:cs="Arial"/>
          <w:sz w:val="22"/>
          <w:szCs w:val="22"/>
          <w:rtl/>
          <w:lang w:bidi="ar-AE"/>
        </w:rPr>
        <w:t>ولا يجوز استخدامها في التأثير على استخدام أو شراء المنتجات أو الخدمات.</w:t>
      </w:r>
      <w:r w:rsidR="00D71DF1">
        <w:rPr>
          <w:rFonts w:ascii="Arial" w:eastAsia="Arial" w:hAnsi="Arial" w:cs="Arial"/>
          <w:sz w:val="22"/>
          <w:szCs w:val="22"/>
          <w:lang w:bidi="ar-AE"/>
        </w:rPr>
        <w:t xml:space="preserve"> </w:t>
      </w:r>
      <w:r w:rsidR="00D71DF1">
        <w:rPr>
          <w:rFonts w:ascii="Arial" w:eastAsia="Arial" w:hAnsi="Arial" w:cs="Arial"/>
          <w:sz w:val="22"/>
          <w:szCs w:val="22"/>
          <w:rtl/>
          <w:lang w:bidi="ar-AE"/>
        </w:rPr>
        <w:t>الاحتفاظ بوثائق تفصيلية عند تقديم تبرُّع خيري.</w:t>
      </w:r>
      <w:r w:rsidR="00D71DF1">
        <w:rPr>
          <w:rFonts w:ascii="Arial" w:eastAsia="Arial" w:hAnsi="Arial" w:cs="Arial"/>
          <w:sz w:val="22"/>
          <w:szCs w:val="22"/>
          <w:lang w:bidi="ar-AE"/>
        </w:rPr>
        <w:t xml:space="preserve"> </w:t>
      </w:r>
    </w:p>
    <w:sectPr w:rsidR="0076355B" w:rsidRPr="008276F5" w:rsidSect="00E15C6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82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58544" w14:textId="77777777" w:rsidR="00686A71" w:rsidRDefault="00686A71">
      <w:r>
        <w:separator/>
      </w:r>
    </w:p>
  </w:endnote>
  <w:endnote w:type="continuationSeparator" w:id="0">
    <w:p w14:paraId="143CB34A" w14:textId="77777777" w:rsidR="00686A71" w:rsidRDefault="0068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695FD" w14:textId="77777777" w:rsidR="0043442F" w:rsidRDefault="00434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92E45" w14:textId="77777777"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711D0" w14:textId="77777777" w:rsidR="0043442F" w:rsidRDefault="00434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25377" w14:textId="77777777" w:rsidR="00686A71" w:rsidRDefault="00686A71">
      <w:r>
        <w:separator/>
      </w:r>
    </w:p>
  </w:footnote>
  <w:footnote w:type="continuationSeparator" w:id="0">
    <w:p w14:paraId="64E40F66" w14:textId="77777777" w:rsidR="00686A71" w:rsidRDefault="00686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E9D84" w14:textId="77777777" w:rsidR="00E15C6A" w:rsidRDefault="00E15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8923" w14:textId="77777777" w:rsidR="0076355B" w:rsidRDefault="00763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CCEE3" w14:textId="77777777" w:rsidR="00E15C6A" w:rsidRDefault="00E15C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F445C8"/>
    <w:multiLevelType w:val="multilevel"/>
    <w:tmpl w:val="A12222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5B"/>
    <w:rsid w:val="0010274E"/>
    <w:rsid w:val="0010644F"/>
    <w:rsid w:val="003812F6"/>
    <w:rsid w:val="0043442F"/>
    <w:rsid w:val="004C0B8E"/>
    <w:rsid w:val="005B47C2"/>
    <w:rsid w:val="00686A71"/>
    <w:rsid w:val="00730626"/>
    <w:rsid w:val="0076355B"/>
    <w:rsid w:val="00826441"/>
    <w:rsid w:val="008276F5"/>
    <w:rsid w:val="00894002"/>
    <w:rsid w:val="00AC47B7"/>
    <w:rsid w:val="00C6546E"/>
    <w:rsid w:val="00CE2019"/>
    <w:rsid w:val="00D57ED1"/>
    <w:rsid w:val="00D71DF1"/>
    <w:rsid w:val="00E15C6A"/>
    <w:rsid w:val="00E74C5E"/>
    <w:rsid w:val="00E8497B"/>
    <w:rsid w:val="00FD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F8C0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E6"/>
  </w:style>
  <w:style w:type="paragraph" w:styleId="Heading1">
    <w:name w:val="heading 1"/>
    <w:basedOn w:val="Normal"/>
    <w:next w:val="Normal"/>
    <w:link w:val="Heading1Char"/>
    <w:uiPriority w:val="9"/>
    <w:qFormat/>
    <w:rsid w:val="001A5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F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11221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AA737D"/>
  </w:style>
  <w:style w:type="character" w:customStyle="1" w:styleId="eop">
    <w:name w:val="eop"/>
    <w:basedOn w:val="DefaultParagraphFont"/>
    <w:rsid w:val="00AA737D"/>
  </w:style>
  <w:style w:type="paragraph" w:customStyle="1" w:styleId="paragraph">
    <w:name w:val="paragraph"/>
    <w:basedOn w:val="Normal"/>
    <w:rsid w:val="0076174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541D"/>
    <w:rPr>
      <w:rFonts w:asciiTheme="majorHAnsi" w:eastAsiaTheme="majorEastAsia" w:hAnsiTheme="majorHAnsi" w:cstheme="majorBidi"/>
      <w:color w:val="7A1B3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FB8"/>
    <w:rPr>
      <w:rFonts w:asciiTheme="majorHAnsi" w:eastAsiaTheme="majorEastAsia" w:hAnsiTheme="majorHAnsi" w:cstheme="majorBidi"/>
      <w:color w:val="511221" w:themeColor="accent1" w:themeShade="7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30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M-CODEOFHONOR@owens-minor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omicodeofhonor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M-CODEOFHONOR@owens-minor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omicodeofhono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7D466x4GxydjROPtc5XWYhTHA==">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7F9C8C-D146-47B7-AA5D-160F88D7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user</cp:lastModifiedBy>
  <cp:revision>9</cp:revision>
  <cp:lastPrinted>2020-12-18T14:48:00Z</cp:lastPrinted>
  <dcterms:created xsi:type="dcterms:W3CDTF">2020-10-21T01:47:00Z</dcterms:created>
  <dcterms:modified xsi:type="dcterms:W3CDTF">2020-12-18T21:38:00Z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