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4B" w:rsidRDefault="004177FD" w:rsidP="00602C3F">
      <w:pPr>
        <w:rPr>
          <w:rFonts w:ascii="Arial" w:hAnsi="Arial" w:cs="Arial"/>
          <w:b/>
          <w:color w:val="229B87" w:themeColor="text2"/>
        </w:rPr>
      </w:pPr>
      <w:bookmarkStart w:id="0" w:name="_GoBack"/>
      <w:r w:rsidRPr="00D27F09">
        <w:rPr>
          <w:rFonts w:ascii="Arial" w:eastAsia="Arial" w:hAnsi="Arial" w:cs="Arial"/>
          <w:b/>
          <w:noProof/>
          <w:color w:val="229B87" w:themeColor="text2"/>
        </w:rPr>
        <w:drawing>
          <wp:anchor distT="0" distB="0" distL="114300" distR="114300" simplePos="0" relativeHeight="251661312" behindDoc="1" locked="0" layoutInCell="1" allowOverlap="1" wp14:anchorId="64DE9453" wp14:editId="49ED1FAA">
            <wp:simplePos x="0" y="0"/>
            <wp:positionH relativeFrom="column">
              <wp:posOffset>-913130</wp:posOffset>
            </wp:positionH>
            <wp:positionV relativeFrom="paragraph">
              <wp:posOffset>-875030</wp:posOffset>
            </wp:positionV>
            <wp:extent cx="7797800" cy="10083165"/>
            <wp:effectExtent l="0" t="0" r="0" b="0"/>
            <wp:wrapNone/>
            <wp:docPr id="4" name="Picture 4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9113" name="O&amp;M word doc graphics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0AC9" w:rsidRPr="00D27F09">
        <w:rPr>
          <w:rFonts w:ascii="Arial" w:hAnsi="Arial" w:cs="Arial"/>
          <w:b/>
          <w:noProof/>
          <w:color w:val="229B87" w:themeColor="text2"/>
        </w:rPr>
        <w:drawing>
          <wp:anchor distT="0" distB="0" distL="114300" distR="114300" simplePos="0" relativeHeight="251660288" behindDoc="0" locked="0" layoutInCell="1" allowOverlap="1" wp14:anchorId="299A39FB" wp14:editId="1CAF10FA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Uma imagem contendo um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71150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B38" w:rsidRPr="00F47955" w:rsidRDefault="00FB0AC9" w:rsidP="00602C3F">
      <w:pPr>
        <w:rPr>
          <w:rFonts w:ascii="Arial" w:hAnsi="Arial" w:cs="Arial"/>
          <w:b/>
          <w:color w:val="7F7F7F" w:themeColor="text1" w:themeTint="80"/>
        </w:rPr>
      </w:pPr>
      <w:r>
        <w:rPr>
          <w:rFonts w:ascii="Arial" w:eastAsia="Arial" w:hAnsi="Arial" w:cs="Arial"/>
          <w:b/>
          <w:bCs/>
          <w:color w:val="7F7F7F"/>
          <w:lang w:val="pt-BR"/>
        </w:rPr>
        <w:t>Prevenção de corrupção global</w:t>
      </w:r>
    </w:p>
    <w:p w:rsidR="00A84FAA" w:rsidRPr="0021747E" w:rsidRDefault="004177FD" w:rsidP="00FC7A59">
      <w:pPr>
        <w:pStyle w:val="Title"/>
        <w:rPr>
          <w:rFonts w:ascii="Arial" w:hAnsi="Arial" w:cs="Arial"/>
          <w:b/>
          <w:bCs/>
          <w:caps/>
          <w:color w:val="A42444" w:themeColor="accent1"/>
          <w:spacing w:val="20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pt-BR"/>
        </w:rPr>
        <w:t xml:space="preserve">Fazer perguntas e </w:t>
      </w:r>
      <w:r w:rsidR="00FB0AC9"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pt-BR"/>
        </w:rPr>
        <w:t>relatar preocupações</w:t>
      </w:r>
    </w:p>
    <w:p w:rsidR="00A84FAA" w:rsidRPr="00F47955" w:rsidRDefault="00A84FAA" w:rsidP="00FC7A59">
      <w:pPr>
        <w:rPr>
          <w:rFonts w:ascii="Arial" w:hAnsi="Arial" w:cs="Arial"/>
          <w:color w:val="A0A4A6" w:themeColor="accent3"/>
        </w:rPr>
      </w:pPr>
    </w:p>
    <w:p w:rsidR="005A0FA6" w:rsidRPr="00F47955" w:rsidRDefault="00FB0AC9" w:rsidP="00F47955">
      <w:pPr>
        <w:spacing w:after="120"/>
        <w:rPr>
          <w:rFonts w:ascii="Arial" w:hAnsi="Arial" w:cs="Arial"/>
          <w:b/>
          <w:color w:val="A42444" w:themeColor="accent1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Fazer perguntas </w:t>
      </w:r>
    </w:p>
    <w:p w:rsidR="00F53C6B" w:rsidRDefault="00FB0AC9" w:rsidP="004177FD">
      <w:pPr>
        <w:ind w:right="-144"/>
        <w:rPr>
          <w:rStyle w:val="eop"/>
          <w:rFonts w:ascii="Arial" w:hAnsi="Arial" w:cs="Arial"/>
        </w:rPr>
      </w:pPr>
      <w:r w:rsidRPr="004177FD">
        <w:rPr>
          <w:rFonts w:ascii="Arial" w:eastAsia="Arial" w:hAnsi="Arial" w:cs="Arial"/>
          <w:spacing w:val="-4"/>
          <w:lang w:val="pt-BR"/>
        </w:rPr>
        <w:t>A equipe de conformidade da Owens &amp; Minor es</w:t>
      </w:r>
      <w:r w:rsidRPr="004177FD">
        <w:rPr>
          <w:rFonts w:ascii="Arial" w:eastAsia="Arial" w:hAnsi="Arial" w:cs="Arial"/>
          <w:spacing w:val="-4"/>
          <w:lang w:val="pt-BR"/>
        </w:rPr>
        <w:t>tá aqui para ajudar a responder perguntas</w:t>
      </w:r>
      <w:r>
        <w:rPr>
          <w:rFonts w:ascii="Arial" w:eastAsia="Arial" w:hAnsi="Arial" w:cs="Arial"/>
          <w:lang w:val="pt-BR"/>
        </w:rPr>
        <w:t xml:space="preserve">, esclarecer políticas e fornecer orientação anticorrupção global. Considere-nos seus parceiros no apoio às suas metas de negócios em conformidade. De não tiver certeza </w:t>
      </w:r>
      <w:r w:rsidR="004177FD">
        <w:rPr>
          <w:rFonts w:ascii="Arial" w:eastAsia="Arial" w:hAnsi="Arial" w:cs="Arial"/>
          <w:lang w:val="pt-BR"/>
        </w:rPr>
        <w:br/>
      </w:r>
      <w:r>
        <w:rPr>
          <w:rFonts w:ascii="Arial" w:eastAsia="Arial" w:hAnsi="Arial" w:cs="Arial"/>
          <w:lang w:val="pt-BR"/>
        </w:rPr>
        <w:t xml:space="preserve">se você deve se manifestar sobre uma situação </w:t>
      </w:r>
      <w:r>
        <w:rPr>
          <w:rFonts w:ascii="Arial" w:eastAsia="Arial" w:hAnsi="Arial" w:cs="Arial"/>
          <w:lang w:val="pt-BR"/>
        </w:rPr>
        <w:t>específica, pergunte a si mesmo:  </w:t>
      </w:r>
    </w:p>
    <w:p w:rsidR="00F47955" w:rsidRPr="00F47955" w:rsidRDefault="00F47955" w:rsidP="00F53C6B">
      <w:pPr>
        <w:rPr>
          <w:rStyle w:val="eop"/>
          <w:rFonts w:ascii="Arial" w:hAnsi="Arial" w:cs="Arial"/>
        </w:rPr>
      </w:pPr>
    </w:p>
    <w:p w:rsidR="00F53C6B" w:rsidRPr="00F47955" w:rsidRDefault="00FB0AC9" w:rsidP="00F47955">
      <w:pPr>
        <w:pStyle w:val="ListParagraph"/>
        <w:numPr>
          <w:ilvl w:val="0"/>
          <w:numId w:val="13"/>
        </w:numPr>
        <w:ind w:left="1080"/>
        <w:rPr>
          <w:rFonts w:ascii="Arial" w:eastAsiaTheme="majorEastAsia" w:hAnsi="Arial" w:cs="Arial"/>
        </w:rPr>
      </w:pPr>
      <w:r>
        <w:rPr>
          <w:rStyle w:val="normaltextrun"/>
          <w:rFonts w:ascii="Arial" w:eastAsia="Arial" w:hAnsi="Arial" w:cs="Arial"/>
          <w:lang w:val="pt-BR"/>
        </w:rPr>
        <w:t>É legal? </w:t>
      </w:r>
    </w:p>
    <w:p w:rsidR="00F53C6B" w:rsidRPr="00F47955" w:rsidRDefault="00FB0AC9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lang w:val="pt-BR"/>
        </w:rPr>
        <w:t>Segue o Código de Conduta do Fornecedor?</w:t>
      </w:r>
      <w:r>
        <w:rPr>
          <w:rStyle w:val="normaltextrun"/>
          <w:rFonts w:ascii="Arial" w:eastAsia="Arial" w:hAnsi="Arial" w:cs="Arial"/>
          <w:i/>
          <w:iCs/>
          <w:lang w:val="pt-BR"/>
        </w:rPr>
        <w:t> </w:t>
      </w:r>
      <w:r>
        <w:rPr>
          <w:rStyle w:val="normaltextrun"/>
          <w:rFonts w:ascii="Arial" w:eastAsia="Arial" w:hAnsi="Arial" w:cs="Arial"/>
          <w:lang w:val="pt-BR"/>
        </w:rPr>
        <w:t> </w:t>
      </w:r>
    </w:p>
    <w:p w:rsidR="00F53C6B" w:rsidRPr="00F47955" w:rsidRDefault="00FB0AC9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lang w:val="pt-BR"/>
        </w:rPr>
        <w:t>O que a Owens &amp; Minor acharia disso? O</w:t>
      </w:r>
      <w:r>
        <w:rPr>
          <w:rStyle w:val="normaltextrun"/>
          <w:rFonts w:ascii="Arial" w:eastAsia="Arial" w:hAnsi="Arial" w:cs="Arial"/>
          <w:lang w:val="pt-BR"/>
        </w:rPr>
        <w:t xml:space="preserve"> que minha família acharia disso? </w:t>
      </w:r>
      <w:r>
        <w:rPr>
          <w:rStyle w:val="normaltextrun"/>
          <w:rFonts w:ascii="Arial" w:eastAsia="Arial" w:hAnsi="Arial" w:cs="Arial"/>
          <w:i/>
          <w:iCs/>
          <w:lang w:val="pt-BR"/>
        </w:rPr>
        <w:t> </w:t>
      </w:r>
      <w:r>
        <w:rPr>
          <w:rStyle w:val="normaltextrun"/>
          <w:rFonts w:ascii="Arial" w:eastAsia="Arial" w:hAnsi="Arial" w:cs="Arial"/>
          <w:lang w:val="pt-BR"/>
        </w:rPr>
        <w:t> </w:t>
      </w:r>
    </w:p>
    <w:p w:rsidR="00F53C6B" w:rsidRPr="00F47955" w:rsidRDefault="00FB0AC9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lang w:val="pt-BR"/>
        </w:rPr>
        <w:t>Parece certo?  </w:t>
      </w:r>
      <w:r>
        <w:rPr>
          <w:rStyle w:val="normaltextrun"/>
          <w:rFonts w:ascii="Arial" w:eastAsia="Arial" w:hAnsi="Arial" w:cs="Arial"/>
          <w:i/>
          <w:iCs/>
          <w:lang w:val="pt-BR"/>
        </w:rPr>
        <w:t> </w:t>
      </w:r>
      <w:r>
        <w:rPr>
          <w:rStyle w:val="normaltextrun"/>
          <w:rFonts w:ascii="Arial" w:eastAsia="Arial" w:hAnsi="Arial" w:cs="Arial"/>
          <w:lang w:val="pt-BR"/>
        </w:rPr>
        <w:t> </w:t>
      </w:r>
    </w:p>
    <w:p w:rsidR="00F53C6B" w:rsidRPr="00F47955" w:rsidRDefault="00F53C6B" w:rsidP="005A0FA6">
      <w:pPr>
        <w:rPr>
          <w:rFonts w:ascii="Arial" w:hAnsi="Arial" w:cs="Arial"/>
        </w:rPr>
      </w:pPr>
    </w:p>
    <w:p w:rsidR="005A0FA6" w:rsidRDefault="00FB0AC9" w:rsidP="005A0FA6">
      <w:pPr>
        <w:rPr>
          <w:rFonts w:ascii="Arial" w:hAnsi="Arial" w:cs="Arial"/>
        </w:rPr>
      </w:pPr>
      <w:r w:rsidRPr="004177FD">
        <w:rPr>
          <w:rFonts w:ascii="Arial" w:eastAsia="Arial" w:hAnsi="Arial" w:cs="Arial"/>
          <w:spacing w:val="-6"/>
          <w:lang w:val="pt-BR"/>
        </w:rPr>
        <w:t>Não há problema em entrar em contato conosco e fazer uma pergunta sobre conformidade</w:t>
      </w:r>
      <w:r>
        <w:rPr>
          <w:rFonts w:ascii="Arial" w:eastAsia="Arial" w:hAnsi="Arial" w:cs="Arial"/>
          <w:lang w:val="pt-BR"/>
        </w:rPr>
        <w:t xml:space="preserve">. Perguntas proativas nos ajudam a resolver desafios de negócios juntos. </w:t>
      </w:r>
    </w:p>
    <w:p w:rsidR="00F47955" w:rsidRPr="00F47955" w:rsidRDefault="00F47955" w:rsidP="005A0FA6">
      <w:pPr>
        <w:rPr>
          <w:rFonts w:ascii="Arial" w:hAnsi="Arial" w:cs="Arial"/>
        </w:rPr>
      </w:pPr>
    </w:p>
    <w:p w:rsidR="00F53C6B" w:rsidRPr="00F47955" w:rsidRDefault="00F53C6B" w:rsidP="005A0FA6">
      <w:pPr>
        <w:rPr>
          <w:rFonts w:ascii="Arial" w:hAnsi="Arial" w:cs="Arial"/>
        </w:rPr>
      </w:pPr>
    </w:p>
    <w:p w:rsidR="005A0FA6" w:rsidRPr="00F47955" w:rsidRDefault="00FB0AC9" w:rsidP="00F47955">
      <w:pPr>
        <w:spacing w:after="120"/>
        <w:rPr>
          <w:rFonts w:ascii="Arial" w:hAnsi="Arial" w:cs="Arial"/>
          <w:b/>
          <w:color w:val="A42444" w:themeColor="accent1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Relate preocupações </w:t>
      </w:r>
    </w:p>
    <w:p w:rsidR="005A0FA6" w:rsidRPr="00F47955" w:rsidRDefault="00FB0AC9" w:rsidP="005A0FA6">
      <w:pPr>
        <w:rPr>
          <w:rFonts w:ascii="Arial" w:hAnsi="Arial" w:cs="Arial"/>
        </w:rPr>
      </w:pPr>
      <w:r>
        <w:rPr>
          <w:rFonts w:ascii="Arial" w:eastAsia="Arial" w:hAnsi="Arial" w:cs="Arial"/>
          <w:lang w:val="pt-BR"/>
        </w:rPr>
        <w:t xml:space="preserve">Você é responsável por relatar quaisquer violações potenciais ou reais do Código </w:t>
      </w:r>
      <w:r w:rsidR="004177FD">
        <w:rPr>
          <w:rFonts w:ascii="Arial" w:eastAsia="Arial" w:hAnsi="Arial" w:cs="Arial"/>
          <w:lang w:val="pt-BR"/>
        </w:rPr>
        <w:br/>
      </w:r>
      <w:r>
        <w:rPr>
          <w:rFonts w:ascii="Arial" w:eastAsia="Arial" w:hAnsi="Arial" w:cs="Arial"/>
          <w:lang w:val="pt-BR"/>
        </w:rPr>
        <w:t xml:space="preserve">de Honra do Fornecedor da Owens &amp; Minor, leis locais ou dos Estados Unidos, </w:t>
      </w:r>
      <w:r w:rsidR="004177FD">
        <w:rPr>
          <w:rFonts w:ascii="Arial" w:eastAsia="Arial" w:hAnsi="Arial" w:cs="Arial"/>
          <w:lang w:val="pt-BR"/>
        </w:rPr>
        <w:br/>
      </w:r>
      <w:r>
        <w:rPr>
          <w:rFonts w:ascii="Arial" w:eastAsia="Arial" w:hAnsi="Arial" w:cs="Arial"/>
          <w:lang w:val="pt-BR"/>
        </w:rPr>
        <w:t>o</w:t>
      </w:r>
      <w:r>
        <w:rPr>
          <w:rFonts w:ascii="Arial" w:eastAsia="Arial" w:hAnsi="Arial" w:cs="Arial"/>
          <w:lang w:val="pt-BR"/>
        </w:rPr>
        <w:t xml:space="preserve">u violação da política da empresa. </w:t>
      </w:r>
    </w:p>
    <w:p w:rsidR="005A0FA6" w:rsidRPr="00F47955" w:rsidRDefault="005A0FA6" w:rsidP="005A0FA6">
      <w:pPr>
        <w:rPr>
          <w:rFonts w:ascii="Arial" w:hAnsi="Arial" w:cs="Arial"/>
        </w:rPr>
      </w:pPr>
    </w:p>
    <w:p w:rsidR="005A0FA6" w:rsidRPr="00F47955" w:rsidRDefault="00FB0AC9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4177FD">
        <w:rPr>
          <w:rStyle w:val="normaltextrun"/>
          <w:rFonts w:ascii="Arial" w:eastAsia="Arial" w:hAnsi="Arial" w:cs="Arial"/>
          <w:spacing w:val="-4"/>
          <w:lang w:val="pt-BR"/>
        </w:rPr>
        <w:t>A O&amp;M facilitou ao máximo possível fazer perguntas ou relatar preocupações. V</w:t>
      </w:r>
      <w:r>
        <w:rPr>
          <w:rStyle w:val="normaltextrun"/>
          <w:rFonts w:ascii="Arial" w:eastAsia="Arial" w:hAnsi="Arial" w:cs="Arial"/>
          <w:lang w:val="pt-BR"/>
        </w:rPr>
        <w:t xml:space="preserve">ocê </w:t>
      </w:r>
      <w:r w:rsidR="004177FD">
        <w:rPr>
          <w:rStyle w:val="normaltextrun"/>
          <w:rFonts w:ascii="Arial" w:eastAsia="Arial" w:hAnsi="Arial" w:cs="Arial"/>
          <w:lang w:val="pt-BR"/>
        </w:rPr>
        <w:br/>
      </w:r>
      <w:r>
        <w:rPr>
          <w:rStyle w:val="normaltextrun"/>
          <w:rFonts w:ascii="Arial" w:eastAsia="Arial" w:hAnsi="Arial" w:cs="Arial"/>
          <w:lang w:val="pt-BR"/>
        </w:rPr>
        <w:t>pode esperar atenção imediata e confidencial para qualquer pe</w:t>
      </w:r>
      <w:r>
        <w:rPr>
          <w:rStyle w:val="normaltextrun"/>
          <w:rFonts w:ascii="Arial" w:eastAsia="Arial" w:hAnsi="Arial" w:cs="Arial"/>
          <w:lang w:val="pt-BR"/>
        </w:rPr>
        <w:t>rgunta ou relato.</w:t>
      </w:r>
      <w:r>
        <w:rPr>
          <w:rStyle w:val="normaltextrun"/>
          <w:rFonts w:ascii="Arial" w:eastAsia="Arial" w:hAnsi="Arial" w:cs="Arial"/>
          <w:lang w:val="pt-BR"/>
        </w:rPr>
        <w:t>  </w:t>
      </w:r>
    </w:p>
    <w:p w:rsidR="005A0FA6" w:rsidRPr="004177FD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R="00D043C5" w:rsidTr="00F47955">
        <w:tc>
          <w:tcPr>
            <w:tcW w:w="4140" w:type="dxa"/>
          </w:tcPr>
          <w:p w:rsidR="005A0FA6" w:rsidRDefault="00FB0AC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</w:rPr>
              <w:drawing>
                <wp:anchor distT="0" distB="0" distL="114300" distR="114300" simplePos="0" relativeHeight="251658240" behindDoc="0" locked="0" layoutInCell="1" allowOverlap="1" wp14:anchorId="032B028B" wp14:editId="240D390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41789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7F09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</w:rPr>
            </w:pPr>
          </w:p>
          <w:p w:rsidR="00D27F09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</w:rPr>
            </w:pPr>
          </w:p>
          <w:p w:rsidR="00D27F09" w:rsidRPr="00F47955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:rsidR="00D27F09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:rsidR="005A0FA6" w:rsidRPr="00F47955" w:rsidRDefault="00FB0AC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pt-BR"/>
              </w:rPr>
              <w:t>Equipe de conformidade de O&amp;M</w:t>
            </w:r>
          </w:p>
          <w:p w:rsidR="005A0FA6" w:rsidRPr="00F47955" w:rsidRDefault="00FB0AC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</w:rPr>
            </w:pPr>
            <w:hyperlink r:id="rId13" w:history="1">
              <w:r>
                <w:rPr>
                  <w:rFonts w:ascii="Arial" w:eastAsia="Arial" w:hAnsi="Arial" w:cs="Arial"/>
                  <w:color w:val="0563C1"/>
                  <w:u w:val="single"/>
                  <w:lang w:val="pt-BR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5A0FA6" w:rsidRPr="00F47955" w:rsidRDefault="00FB0AC9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</w:rPr>
              <w:drawing>
                <wp:anchor distT="0" distB="0" distL="114300" distR="114300" simplePos="0" relativeHeight="251659264" behindDoc="0" locked="0" layoutInCell="1" allowOverlap="1" wp14:anchorId="2A52AE86" wp14:editId="40FE0C64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8440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7F09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:rsidR="00D27F09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</w:rPr>
            </w:pPr>
          </w:p>
          <w:p w:rsidR="00D27F09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:rsidR="005A0FA6" w:rsidRPr="00F47955" w:rsidRDefault="00FB0AC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pt-BR"/>
              </w:rPr>
              <w:t>Linha Direta de Ética</w:t>
            </w:r>
          </w:p>
          <w:p w:rsidR="005A0FA6" w:rsidRPr="00F47955" w:rsidRDefault="00FB0AC9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</w:rPr>
            </w:pPr>
            <w:hyperlink r:id="rId15" w:history="1">
              <w:r>
                <w:rPr>
                  <w:rFonts w:ascii="Arial" w:eastAsia="Arial" w:hAnsi="Arial" w:cs="Arial"/>
                  <w:color w:val="0563C1"/>
                  <w:u w:val="single"/>
                  <w:lang w:val="pt-BR"/>
                </w:rPr>
                <w:t>www.omicodeofhonor.com</w:t>
              </w:r>
            </w:hyperlink>
          </w:p>
          <w:p w:rsidR="005A0FA6" w:rsidRPr="00F47955" w:rsidRDefault="00FB0AC9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="Arial" w:hAnsi="Arial" w:cs="Arial"/>
                <w:lang w:val="pt-BR"/>
              </w:rPr>
              <w:t>Ligue para a Linha Direta ou pre</w:t>
            </w:r>
            <w:r>
              <w:rPr>
                <w:rStyle w:val="normaltextrun"/>
                <w:rFonts w:ascii="Arial" w:eastAsia="Arial" w:hAnsi="Arial" w:cs="Arial"/>
                <w:lang w:val="pt-BR"/>
              </w:rPr>
              <w:t xml:space="preserve">encha </w:t>
            </w:r>
            <w:r>
              <w:rPr>
                <w:rStyle w:val="normaltextrun"/>
                <w:rFonts w:ascii="Arial" w:eastAsia="Arial" w:hAnsi="Arial" w:cs="Arial"/>
                <w:lang w:val="pt-BR"/>
              </w:rPr>
              <w:br/>
              <w:t>uma denúncia on-line</w:t>
            </w:r>
          </w:p>
          <w:p w:rsidR="005A0FA6" w:rsidRPr="00F47955" w:rsidRDefault="00FB0AC9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="Arial" w:hAnsi="Arial" w:cs="Arial"/>
                <w:lang w:val="pt-BR"/>
              </w:rPr>
              <w:t>Disponível 24 horas por dia, </w:t>
            </w:r>
            <w:r>
              <w:rPr>
                <w:rStyle w:val="normaltextrun"/>
                <w:rFonts w:ascii="Arial" w:eastAsia="Arial" w:hAnsi="Arial" w:cs="Arial"/>
                <w:lang w:val="pt-BR"/>
              </w:rPr>
              <w:br/>
              <w:t>sete dias por semana</w:t>
            </w:r>
          </w:p>
          <w:p w:rsidR="005A0FA6" w:rsidRPr="00F47955" w:rsidRDefault="00FB0AC9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="Arial" w:hAnsi="Arial" w:cs="Arial"/>
                <w:lang w:val="pt-BR"/>
              </w:rPr>
              <w:t>Denúncia anônima está d</w:t>
            </w:r>
            <w:r>
              <w:rPr>
                <w:rStyle w:val="normaltextrun"/>
                <w:rFonts w:ascii="Arial" w:eastAsia="Arial" w:hAnsi="Arial" w:cs="Arial"/>
                <w:lang w:val="pt-BR"/>
              </w:rPr>
              <w:t>isponível</w:t>
            </w:r>
          </w:p>
          <w:p w:rsidR="005A0FA6" w:rsidRPr="00F47955" w:rsidRDefault="005A0FA6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</w:rPr>
            </w:pPr>
          </w:p>
        </w:tc>
      </w:tr>
    </w:tbl>
    <w:p w:rsidR="005A0FA6" w:rsidRPr="00F47955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AA737D" w:rsidRPr="00A42DD5" w:rsidRDefault="004177FD" w:rsidP="005E0C4B">
      <w:pPr>
        <w:rPr>
          <w:rFonts w:ascii="Arial" w:hAnsi="Arial" w:cs="Arial"/>
          <w:sz w:val="22"/>
          <w:szCs w:val="22"/>
        </w:rPr>
      </w:pPr>
      <w:r w:rsidRPr="00D27F09">
        <w:rPr>
          <w:rFonts w:ascii="Arial" w:eastAsia="Calibri" w:hAnsi="Arial" w:cs="Arial"/>
          <w:b/>
          <w:noProof/>
          <w:color w:val="229B87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C47B4" wp14:editId="48778D72">
                <wp:simplePos x="0" y="0"/>
                <wp:positionH relativeFrom="margin">
                  <wp:posOffset>-427990</wp:posOffset>
                </wp:positionH>
                <wp:positionV relativeFrom="paragraph">
                  <wp:posOffset>564515</wp:posOffset>
                </wp:positionV>
                <wp:extent cx="6823075" cy="2654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7F09" w:rsidRPr="00730626" w:rsidRDefault="00FB0AC9" w:rsidP="00D27F0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6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7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D27F09" w:rsidRPr="00730626" w:rsidRDefault="00D27F09" w:rsidP="00D27F0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C47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7pt;margin-top:44.45pt;width:537.2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" filled="f" stroked="f" strokeweight=".5pt">
                <v:textbox>
                  <w:txbxContent>
                    <w:p w:rsidR="00D27F09" w:rsidRPr="00730626" w:rsidRDefault="00FB0AC9" w:rsidP="00D27F0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Faça uma pergunta: </w:t>
                      </w:r>
                      <w:hyperlink r:id="rId18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>Relate uma preocupação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hyperlink r:id="rId19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www.omicodeofhonor.com</w:t>
                        </w:r>
                      </w:hyperlink>
                    </w:p>
                    <w:p w:rsidR="00D27F09" w:rsidRPr="00730626" w:rsidRDefault="00D27F09" w:rsidP="00D27F0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A737D" w:rsidRPr="00A42DD5" w:rsidSect="004177FD">
      <w:headerReference w:type="default" r:id="rId20"/>
      <w:footerReference w:type="default" r:id="rId21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C9" w:rsidRDefault="00FB0AC9">
      <w:r>
        <w:separator/>
      </w:r>
    </w:p>
  </w:endnote>
  <w:endnote w:type="continuationSeparator" w:id="0">
    <w:p w:rsidR="00FB0AC9" w:rsidRDefault="00FB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C9" w:rsidRDefault="00FB0AC9">
      <w:r>
        <w:separator/>
      </w:r>
    </w:p>
  </w:footnote>
  <w:footnote w:type="continuationSeparator" w:id="0">
    <w:p w:rsidR="00FB0AC9" w:rsidRDefault="00FB0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DD5" w:rsidRDefault="00A42DD5" w:rsidP="00A42D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42C1"/>
    <w:multiLevelType w:val="hybridMultilevel"/>
    <w:tmpl w:val="40FC5BCC"/>
    <w:lvl w:ilvl="0" w:tplc="8416B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C9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25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2E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5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8F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23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CC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E08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18BE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EC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4C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C5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A8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09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2E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AF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7A5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3544E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E5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04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E5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01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C2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C5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A2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47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EB081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C2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4B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28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0F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65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8C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AB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62804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189A36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A4B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C48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6A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105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6B6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E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E00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27148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1FCAD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8022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9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49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88C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2ED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E4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129B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1DAA8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0D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2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CE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69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A6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4E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63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ADF65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EDBFC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E8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69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4E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EC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48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23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78CA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04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9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E0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82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4B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0C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B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C1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D0BE9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47664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E10C0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A491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18D5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DC4F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5069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00A9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7055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1E980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CDE1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EC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A8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5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9AFA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62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21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A3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C960F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A4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8C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64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E1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44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6D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1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E3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1ECA9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A6E056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8D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AA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CE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03A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8A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23D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1E0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59"/>
    <w:rsid w:val="00023D4C"/>
    <w:rsid w:val="00043BB0"/>
    <w:rsid w:val="00057650"/>
    <w:rsid w:val="00061AEC"/>
    <w:rsid w:val="00153A6D"/>
    <w:rsid w:val="001F2A09"/>
    <w:rsid w:val="0021747E"/>
    <w:rsid w:val="00227B1E"/>
    <w:rsid w:val="002B2CF6"/>
    <w:rsid w:val="00357617"/>
    <w:rsid w:val="00366649"/>
    <w:rsid w:val="003954FA"/>
    <w:rsid w:val="003D1E1F"/>
    <w:rsid w:val="003D5BFA"/>
    <w:rsid w:val="00416940"/>
    <w:rsid w:val="004177FD"/>
    <w:rsid w:val="00522E7A"/>
    <w:rsid w:val="005A0FA6"/>
    <w:rsid w:val="005B24CA"/>
    <w:rsid w:val="005E0C4B"/>
    <w:rsid w:val="00602C3F"/>
    <w:rsid w:val="00611F8B"/>
    <w:rsid w:val="00730626"/>
    <w:rsid w:val="007B2691"/>
    <w:rsid w:val="008135AD"/>
    <w:rsid w:val="008344F4"/>
    <w:rsid w:val="009209E6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6333E"/>
    <w:rsid w:val="00CA2879"/>
    <w:rsid w:val="00D043C5"/>
    <w:rsid w:val="00D27F09"/>
    <w:rsid w:val="00DD5313"/>
    <w:rsid w:val="00E358C4"/>
    <w:rsid w:val="00F47955"/>
    <w:rsid w:val="00F53C6B"/>
    <w:rsid w:val="00FB0AC9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7318329-1A5A-4F4B-86C5-796156FA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mailto:GM-CODEOFHONOR@owens-minor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omicodeofhono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omicodeofho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2020-10-21T02:01:00Z</dcterms:created>
  <dcterms:modified xsi:type="dcterms:W3CDTF">2020-12-17T15:11:00Z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