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E99" w:rsidRPr="00B14F2C" w:rsidRDefault="009D6FB9" w:rsidP="007B1E99">
      <w:pPr>
        <w:pStyle w:val="BodyText"/>
        <w:spacing w:before="4"/>
        <w:rPr>
          <w:rFonts w:ascii="Arial" w:eastAsia="Trebuchet MS" w:hAnsi="Arial" w:cs="Arial"/>
          <w:b/>
          <w:bCs/>
          <w:color w:val="882432"/>
          <w:w w:val="105"/>
          <w:sz w:val="32"/>
          <w:szCs w:val="32"/>
        </w:rPr>
      </w:pPr>
      <w:r>
        <w:rPr>
          <w:rFonts w:ascii="Arial" w:eastAsia="Arial" w:hAnsi="Arial" w:cs="Arial"/>
          <w:b/>
          <w:bCs/>
          <w:color w:val="882432"/>
          <w:w w:val="105"/>
          <w:sz w:val="32"/>
          <w:szCs w:val="32"/>
          <w:lang w:val="ru-RU"/>
        </w:rPr>
        <w:t>КОДЕКС ПОВЕДЕНИЯ ДЛЯ ПОСТАВЩИКОВ КОМПАНИИ OWENS &amp; MINOR</w:t>
      </w:r>
    </w:p>
    <w:p w:rsidR="007B1E99" w:rsidRPr="00B14F2C" w:rsidRDefault="007B1E99" w:rsidP="007B1E99">
      <w:pPr>
        <w:pStyle w:val="BodyText"/>
        <w:spacing w:before="4"/>
        <w:rPr>
          <w:rFonts w:ascii="Arial" w:eastAsia="Trebuchet MS" w:hAnsi="Arial" w:cs="Arial"/>
          <w:b/>
          <w:bCs/>
          <w:color w:val="840029"/>
          <w:w w:val="105"/>
          <w:sz w:val="22"/>
          <w:szCs w:val="22"/>
        </w:rPr>
      </w:pPr>
    </w:p>
    <w:p w:rsidR="007B1E99" w:rsidRPr="00B14F2C" w:rsidRDefault="009D6FB9" w:rsidP="00B14F2C">
      <w:pPr>
        <w:pStyle w:val="BodyText"/>
        <w:spacing w:before="4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Компания Owens &amp; Minor сотрудничает с этичными компаниями, разделяющими нашу твердую приверженность честности, деловой этике и соблюдению социальных норм во </w:t>
      </w:r>
      <w:r w:rsidRPr="00B96FF4">
        <w:rPr>
          <w:rFonts w:ascii="Arial" w:eastAsia="Arial" w:hAnsi="Arial" w:cs="Arial"/>
          <w:color w:val="231F20"/>
          <w:spacing w:val="-2"/>
          <w:sz w:val="22"/>
          <w:szCs w:val="22"/>
          <w:lang w:val="ru-RU"/>
        </w:rPr>
        <w:t>всех уголках мира. Наш успех зависит от наших партнеров, и мы представляем настоящий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Кодекс поведения для поставщиков, чтобы вы могли понять, что для нас важно.  </w:t>
      </w:r>
    </w:p>
    <w:p w:rsidR="007B1E99" w:rsidRPr="00B14F2C" w:rsidRDefault="009D6FB9" w:rsidP="00B14F2C">
      <w:pPr>
        <w:pStyle w:val="BodyText"/>
        <w:spacing w:before="178" w:line="249" w:lineRule="auto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Настоящий Кодекс поведения для поставщиков определяет основные требования ко всем поставщикам, дистрибьюторам, агентам, представителям и другим деловым партнерам,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а также их сотрудникам, директорам, должностным лицам, агентам, представителям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и субподрядчикам (далее совместно именуемые «Поставщики»).  Это наш стандарт, который должен соблюдаться всеми Поставщиками. </w:t>
      </w:r>
    </w:p>
    <w:p w:rsidR="007B1E99" w:rsidRPr="00B14F2C" w:rsidRDefault="009D6FB9" w:rsidP="007B1E99">
      <w:pPr>
        <w:pStyle w:val="Heading1"/>
        <w:rPr>
          <w:rFonts w:ascii="Arial" w:eastAsia="Trebuchet MS" w:hAnsi="Arial" w:cs="Arial"/>
          <w:b/>
          <w:bCs/>
          <w:color w:val="882432"/>
          <w:w w:val="105"/>
          <w:sz w:val="24"/>
          <w:szCs w:val="24"/>
          <w:lang w:bidi="en-US"/>
        </w:rPr>
      </w:pPr>
      <w:r>
        <w:rPr>
          <w:rFonts w:ascii="Arial" w:eastAsia="Arial" w:hAnsi="Arial" w:cs="Arial"/>
          <w:b/>
          <w:bCs/>
          <w:color w:val="882432"/>
          <w:w w:val="105"/>
          <w:sz w:val="24"/>
          <w:szCs w:val="24"/>
          <w:lang w:val="ru-RU" w:bidi="en-US"/>
        </w:rPr>
        <w:t>СОБЛЮДЕНИЕ ЗАКОНОВ И ОСНОВНЫХ ЭТИЧЕСКИХ ПРИНЦИПОВ</w:t>
      </w:r>
    </w:p>
    <w:p w:rsidR="007B1E99" w:rsidRPr="00B14F2C" w:rsidRDefault="009D6FB9" w:rsidP="00B14F2C">
      <w:pPr>
        <w:pStyle w:val="BodyText"/>
        <w:spacing w:before="178" w:line="249" w:lineRule="auto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Все Поставщики обязаны соблюдать все действующие местные, региональные, федеральные и национальные законы, а также нормативно-правовые акты юрисдикций,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>в которых они осуществляют деятельность.  Помимо выполнения законов, мы также ожидаем от Поставщиков соблюдения принципов деловой этики, включая:</w:t>
      </w:r>
    </w:p>
    <w:p w:rsidR="007B1E99" w:rsidRPr="00B14F2C" w:rsidRDefault="009D6FB9" w:rsidP="00B96FF4">
      <w:pPr>
        <w:pStyle w:val="BodyText"/>
        <w:numPr>
          <w:ilvl w:val="0"/>
          <w:numId w:val="1"/>
        </w:numPr>
        <w:spacing w:before="178" w:line="249" w:lineRule="auto"/>
        <w:ind w:right="-144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ru-RU"/>
        </w:rPr>
        <w:t xml:space="preserve">Антикоррупционное законодательство. 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Антикоррупционные законы приняты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 w:rsidRPr="00B96FF4">
        <w:rPr>
          <w:rFonts w:ascii="Arial" w:eastAsia="Arial" w:hAnsi="Arial" w:cs="Arial"/>
          <w:color w:val="231F20"/>
          <w:spacing w:val="-4"/>
          <w:sz w:val="22"/>
          <w:szCs w:val="22"/>
          <w:lang w:val="ru-RU"/>
        </w:rPr>
        <w:t>во всем мире, но нигде они так глубоко не проработаны, как в США и Великобритании.  Как организация, которая ведет бизнес в обеих указанных странах,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мы должны знать, что наши партнеры будут соблюдать принятые там правила, а также нормы тех стран, в которых они живут и работают.  Соблюдение этих законов занимает верхнюю позицию в списке не просто так!  </w:t>
      </w:r>
    </w:p>
    <w:p w:rsidR="007B1E99" w:rsidRPr="00B14F2C" w:rsidRDefault="009D6FB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ru-RU"/>
        </w:rPr>
        <w:t>Законы и правила о конфиденциальности.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 Все поставщики должны соблюдать принятые в определенной стране законы и правила, относящиеся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к конфиденциальности.  Конфиденциальность данных больше не является только локальной проблемой или проблемой специфической страны: правовые нормы Азиатско-Тихоокеанского региона, региона EMEA, Северной и Южной Америки </w:t>
      </w:r>
      <w:r w:rsidRPr="00B96FF4">
        <w:rPr>
          <w:rFonts w:ascii="Arial" w:eastAsia="Arial" w:hAnsi="Arial" w:cs="Arial"/>
          <w:color w:val="231F20"/>
          <w:spacing w:val="4"/>
          <w:sz w:val="22"/>
          <w:szCs w:val="22"/>
          <w:lang w:val="ru-RU"/>
        </w:rPr>
        <w:t>делают этот вопрос глобальным.  Чтобы получить информацию о защите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конфиденциальности данных в компании Owens &amp; Minor и понять важность этого аспекта, напишите на электронный адрес </w:t>
      </w:r>
      <w:hyperlink r:id="rId11" w:history="1">
        <w:r>
          <w:rPr>
            <w:rFonts w:ascii="Arial" w:eastAsia="Arial" w:hAnsi="Arial" w:cs="Arial"/>
            <w:color w:val="0563C1"/>
            <w:sz w:val="22"/>
            <w:szCs w:val="22"/>
            <w:u w:val="single"/>
            <w:lang w:val="ru-RU"/>
          </w:rPr>
          <w:t>GM-Privacy@owens-minor.com</w:t>
        </w:r>
      </w:hyperlink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— мы являемся экспертами в области конфиденциальности и поможем вам как нашему партнеру защищать вашу организацию в дальнейшем.</w:t>
      </w:r>
    </w:p>
    <w:p w:rsidR="007B1E99" w:rsidRDefault="009D6FB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ru-RU"/>
        </w:rPr>
        <w:t>Законодательство в сфере здравоохранения.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 Компания Owens &amp; Minor обязуется соблюдать законы и нормативно-правовые акты США и других стран («законы в сфере здравоохранения»), регулирующие наше взаимодействие с медицинскими работникам</w:t>
      </w:r>
      <w:bookmarkStart w:id="0" w:name="_GoBack"/>
      <w:bookmarkEnd w:id="0"/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и.  Мы ожидаем, что наши Поставщики поймут и будут 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lastRenderedPageBreak/>
        <w:t xml:space="preserve">соблюдать те же правила.  Соблюдение этих законов и нормативных актов </w:t>
      </w:r>
      <w:r w:rsidRPr="00B96FF4">
        <w:rPr>
          <w:rFonts w:ascii="Arial" w:eastAsia="Arial" w:hAnsi="Arial" w:cs="Arial"/>
          <w:color w:val="231F20"/>
          <w:spacing w:val="4"/>
          <w:sz w:val="22"/>
          <w:szCs w:val="22"/>
          <w:lang w:val="ru-RU"/>
        </w:rPr>
        <w:t>подтверждает нашу ответственность перед пациентами, медицинскими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работниками, учреждениям и правительствами стран, в которых мы ведем бизнес. Нарушение законов и нормативных актов в области здравоохранения </w:t>
      </w:r>
      <w:r w:rsidRPr="00B96FF4">
        <w:rPr>
          <w:rFonts w:ascii="Arial" w:eastAsia="Arial" w:hAnsi="Arial" w:cs="Arial"/>
          <w:color w:val="231F20"/>
          <w:spacing w:val="4"/>
          <w:sz w:val="22"/>
          <w:szCs w:val="22"/>
          <w:lang w:val="ru-RU"/>
        </w:rPr>
        <w:t>может привести к тщательной проверке нашей компании и вас, нашего Поставщика. Наша главная цель — защитить систему здравоохранения, компанию и вас как наших деловых партнеров, гарантируя отсутствие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ненадлежащего влияния на решения медицинских работников о покупке, назначении или лечении.</w:t>
      </w:r>
    </w:p>
    <w:p w:rsidR="007B1E99" w:rsidRPr="00B14F2C" w:rsidRDefault="009D6FB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Arial" w:hAnsi="Arial" w:cs="Arial"/>
          <w:color w:val="231F20"/>
          <w:sz w:val="22"/>
          <w:szCs w:val="22"/>
        </w:rPr>
      </w:pPr>
      <w:r w:rsidRPr="00B96FF4">
        <w:rPr>
          <w:rFonts w:ascii="Arial" w:eastAsia="Arial" w:hAnsi="Arial" w:cs="Arial"/>
          <w:b/>
          <w:bCs/>
          <w:color w:val="231F20"/>
          <w:spacing w:val="-6"/>
          <w:sz w:val="22"/>
          <w:szCs w:val="22"/>
          <w:lang w:val="ru-RU"/>
        </w:rPr>
        <w:t xml:space="preserve">Соблюдение требований к импорту-экспорту.  </w:t>
      </w:r>
      <w:r w:rsidRPr="00B96FF4">
        <w:rPr>
          <w:rFonts w:ascii="Arial" w:eastAsia="Arial" w:hAnsi="Arial" w:cs="Arial"/>
          <w:spacing w:val="-6"/>
          <w:sz w:val="22"/>
          <w:szCs w:val="22"/>
          <w:lang w:val="ru-RU"/>
        </w:rPr>
        <w:t>Поставщики должны соблюдать</w:t>
      </w:r>
      <w:r>
        <w:rPr>
          <w:rFonts w:ascii="Arial" w:eastAsia="Arial" w:hAnsi="Arial" w:cs="Arial"/>
          <w:sz w:val="22"/>
          <w:szCs w:val="22"/>
          <w:lang w:val="ru-RU"/>
        </w:rPr>
        <w:t xml:space="preserve"> торговое законодательство, принятое в США и любой другой юрисдикции </w:t>
      </w:r>
      <w:r w:rsidR="00B96FF4">
        <w:rPr>
          <w:rFonts w:ascii="Arial" w:eastAsia="Arial" w:hAnsi="Arial" w:cs="Arial"/>
          <w:sz w:val="22"/>
          <w:szCs w:val="22"/>
          <w:lang w:val="ru-RU"/>
        </w:rPr>
        <w:br/>
      </w:r>
      <w:r>
        <w:rPr>
          <w:rFonts w:ascii="Arial" w:eastAsia="Arial" w:hAnsi="Arial" w:cs="Arial"/>
          <w:sz w:val="22"/>
          <w:szCs w:val="22"/>
          <w:lang w:val="ru-RU"/>
        </w:rPr>
        <w:t xml:space="preserve">в отношении вопросов импорта-экспорта.   </w:t>
      </w:r>
    </w:p>
    <w:p w:rsidR="007B1E99" w:rsidRPr="00B14F2C" w:rsidRDefault="009D6FB9" w:rsidP="00B96FF4">
      <w:pPr>
        <w:pStyle w:val="BodyText"/>
        <w:numPr>
          <w:ilvl w:val="0"/>
          <w:numId w:val="1"/>
        </w:numPr>
        <w:spacing w:before="178" w:line="249" w:lineRule="auto"/>
        <w:rPr>
          <w:rFonts w:ascii="Arial" w:hAnsi="Arial" w:cs="Arial"/>
          <w:color w:val="231F20"/>
          <w:sz w:val="22"/>
          <w:szCs w:val="22"/>
        </w:rPr>
      </w:pPr>
      <w:r w:rsidRPr="00B96FF4">
        <w:rPr>
          <w:rFonts w:ascii="Arial" w:eastAsia="Arial" w:hAnsi="Arial" w:cs="Arial"/>
          <w:b/>
          <w:bCs/>
          <w:color w:val="231F20"/>
          <w:spacing w:val="-6"/>
          <w:sz w:val="22"/>
          <w:szCs w:val="22"/>
          <w:lang w:val="ru-RU"/>
        </w:rPr>
        <w:t>Физическая и информационная безопасность.</w:t>
      </w:r>
      <w:r w:rsidRPr="00B96FF4">
        <w:rPr>
          <w:rFonts w:ascii="Arial" w:eastAsia="Arial" w:hAnsi="Arial" w:cs="Arial"/>
          <w:color w:val="231F20"/>
          <w:spacing w:val="-6"/>
          <w:sz w:val="22"/>
          <w:szCs w:val="22"/>
          <w:lang w:val="ru-RU"/>
        </w:rPr>
        <w:t xml:space="preserve">  Поставщики должны обеспечивать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достаточный уровень безопасности на всех объектах и внедрять процедуры, гарантирующие безопасность нашей цепочки поставок.  К подобным мерам относится информирование о подозрительной деятельности, контрафактной продукции, трудностях защиты данных или любых проблемах безопасности.   Уровень нашей безопасности сопоставим с уровнем безопасности самого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>слабого звена в нашей цепочке поставок, и вы критически важны для нашей коллективной безопасности.</w:t>
      </w:r>
    </w:p>
    <w:p w:rsidR="007B1E99" w:rsidRPr="00B14F2C" w:rsidRDefault="009D6FB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ru-RU"/>
        </w:rPr>
        <w:t>Полезные ископаемые, добываемые в зонах конфликта.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Компания </w:t>
      </w:r>
      <w:r w:rsidR="00B96FF4">
        <w:rPr>
          <w:rFonts w:ascii="Arial" w:eastAsia="Arial" w:hAnsi="Arial" w:cs="Arial"/>
          <w:sz w:val="22"/>
          <w:szCs w:val="22"/>
          <w:lang w:val="ru-RU"/>
        </w:rPr>
        <w:br/>
      </w:r>
      <w:r>
        <w:rPr>
          <w:rFonts w:ascii="Arial" w:eastAsia="Arial" w:hAnsi="Arial" w:cs="Arial"/>
          <w:sz w:val="22"/>
          <w:szCs w:val="22"/>
          <w:lang w:val="ru-RU"/>
        </w:rPr>
        <w:t xml:space="preserve">Owens &amp; Minor ожидает от своих Поставщиков проведения разумной </w:t>
      </w:r>
      <w:r w:rsidR="00B96FF4">
        <w:rPr>
          <w:rFonts w:ascii="Arial" w:eastAsia="Arial" w:hAnsi="Arial" w:cs="Arial"/>
          <w:sz w:val="22"/>
          <w:szCs w:val="22"/>
          <w:lang w:val="ru-RU"/>
        </w:rPr>
        <w:br/>
      </w:r>
      <w:r>
        <w:rPr>
          <w:rFonts w:ascii="Arial" w:eastAsia="Arial" w:hAnsi="Arial" w:cs="Arial"/>
          <w:sz w:val="22"/>
          <w:szCs w:val="22"/>
          <w:lang w:val="ru-RU"/>
        </w:rPr>
        <w:t xml:space="preserve">комплексной проверки в рамках своих цепочек поставок для определения </w:t>
      </w:r>
      <w:r w:rsidR="00B96FF4">
        <w:rPr>
          <w:rFonts w:ascii="Arial" w:eastAsia="Arial" w:hAnsi="Arial" w:cs="Arial"/>
          <w:sz w:val="22"/>
          <w:szCs w:val="22"/>
          <w:lang w:val="ru-RU"/>
        </w:rPr>
        <w:br/>
      </w:r>
      <w:r>
        <w:rPr>
          <w:rFonts w:ascii="Arial" w:eastAsia="Arial" w:hAnsi="Arial" w:cs="Arial"/>
          <w:sz w:val="22"/>
          <w:szCs w:val="22"/>
          <w:lang w:val="ru-RU"/>
        </w:rPr>
        <w:t xml:space="preserve">места происхождения полезных ископаемых, добываемые в зонах конфликтов, </w:t>
      </w:r>
      <w:r w:rsidRPr="00B96FF4">
        <w:rPr>
          <w:rFonts w:ascii="Arial" w:eastAsia="Arial" w:hAnsi="Arial" w:cs="Arial"/>
          <w:spacing w:val="4"/>
          <w:sz w:val="22"/>
          <w:szCs w:val="22"/>
          <w:lang w:val="ru-RU"/>
        </w:rPr>
        <w:t xml:space="preserve">входящих в состав поставляемых компании Owens &amp; Minor материалов </w:t>
      </w:r>
      <w:r w:rsidR="00B96FF4">
        <w:rPr>
          <w:rFonts w:ascii="Arial" w:eastAsia="Arial" w:hAnsi="Arial" w:cs="Arial"/>
          <w:sz w:val="22"/>
          <w:szCs w:val="22"/>
          <w:lang w:val="ru-RU"/>
        </w:rPr>
        <w:br/>
      </w:r>
      <w:r>
        <w:rPr>
          <w:rFonts w:ascii="Arial" w:eastAsia="Arial" w:hAnsi="Arial" w:cs="Arial"/>
          <w:sz w:val="22"/>
          <w:szCs w:val="22"/>
          <w:lang w:val="ru-RU"/>
        </w:rPr>
        <w:t>и продуктов.  Компания Owens &amp; Minor ежегодно запрашивает дополнительную информацию у некоторых наших Поставщиков, и мы ожидаем от всех Поставщиков предоставления необходимых сведений.</w:t>
      </w:r>
    </w:p>
    <w:p w:rsidR="007B1E99" w:rsidRPr="00B14F2C" w:rsidRDefault="009D6FB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ru-RU"/>
        </w:rPr>
        <w:t xml:space="preserve">Антимонопольное законодательство. 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Поставщики должны вести бизнес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в полном соответствии с антимонопольным законодательством и законами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>о защите конкуренции, принятыми в юрисдикции, в которой они ведут бизнес.</w:t>
      </w:r>
    </w:p>
    <w:p w:rsidR="007B1E99" w:rsidRPr="00B96FF4" w:rsidRDefault="009D6FB9" w:rsidP="00B96FF4">
      <w:pPr>
        <w:pStyle w:val="BodyText"/>
        <w:numPr>
          <w:ilvl w:val="0"/>
          <w:numId w:val="1"/>
        </w:numPr>
        <w:spacing w:before="178" w:line="249" w:lineRule="auto"/>
        <w:ind w:right="-144"/>
        <w:rPr>
          <w:rFonts w:ascii="Arial" w:hAnsi="Arial" w:cs="Arial"/>
          <w:color w:val="231F20"/>
          <w:sz w:val="22"/>
          <w:szCs w:val="22"/>
        </w:rPr>
      </w:pPr>
      <w:r w:rsidRPr="00B96FF4">
        <w:rPr>
          <w:rFonts w:ascii="Arial" w:eastAsia="Arial" w:hAnsi="Arial" w:cs="Arial"/>
          <w:b/>
          <w:bCs/>
          <w:color w:val="231F20"/>
          <w:spacing w:val="-2"/>
          <w:sz w:val="22"/>
          <w:szCs w:val="22"/>
          <w:lang w:val="ru-RU"/>
        </w:rPr>
        <w:t xml:space="preserve">Отраслевые стандарты. </w:t>
      </w:r>
      <w:r w:rsidRPr="00B96FF4">
        <w:rPr>
          <w:rFonts w:ascii="Arial" w:eastAsia="Arial" w:hAnsi="Arial" w:cs="Arial"/>
          <w:color w:val="231F20"/>
          <w:spacing w:val="-2"/>
          <w:sz w:val="22"/>
          <w:szCs w:val="22"/>
          <w:lang w:val="ru-RU"/>
        </w:rPr>
        <w:t xml:space="preserve"> В случае изменения нормативных требований и практик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 w:rsidRPr="00B96FF4">
        <w:rPr>
          <w:rFonts w:ascii="Arial" w:eastAsia="Arial" w:hAnsi="Arial" w:cs="Arial"/>
          <w:color w:val="231F20"/>
          <w:spacing w:val="4"/>
          <w:sz w:val="22"/>
          <w:szCs w:val="22"/>
          <w:lang w:val="ru-RU"/>
        </w:rPr>
        <w:t xml:space="preserve">в нашей отрасли мы ожидаем, что наши Поставщики будут, как минимум, </w:t>
      </w:r>
      <w:r w:rsidR="00B96FF4" w:rsidRPr="00B96FF4">
        <w:rPr>
          <w:rFonts w:ascii="Arial" w:eastAsia="Arial" w:hAnsi="Arial" w:cs="Arial"/>
          <w:color w:val="231F20"/>
          <w:spacing w:val="4"/>
          <w:sz w:val="22"/>
          <w:szCs w:val="22"/>
          <w:lang w:val="ru-RU"/>
        </w:rPr>
        <w:br/>
      </w:r>
      <w:r w:rsidRPr="00B96FF4">
        <w:rPr>
          <w:rFonts w:ascii="Arial" w:eastAsia="Arial" w:hAnsi="Arial" w:cs="Arial"/>
          <w:color w:val="231F20"/>
          <w:spacing w:val="4"/>
          <w:sz w:val="22"/>
          <w:szCs w:val="22"/>
          <w:lang w:val="ru-RU"/>
        </w:rPr>
        <w:t>соблюдать правовые требования юрисдикции, в которой они работают.</w:t>
      </w:r>
      <w:r w:rsidRPr="00B96FF4"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 w:rsidRPr="00B96FF4"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По мере необходимости компания Owens &amp; Minor будет адаптироваться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 w:rsidRPr="00B96FF4">
        <w:rPr>
          <w:rFonts w:ascii="Arial" w:eastAsia="Arial" w:hAnsi="Arial" w:cs="Arial"/>
          <w:color w:val="231F20"/>
          <w:sz w:val="22"/>
          <w:szCs w:val="22"/>
          <w:lang w:val="ru-RU"/>
        </w:rPr>
        <w:t>к изменениям отрасли.</w:t>
      </w:r>
    </w:p>
    <w:p w:rsidR="00B96FF4" w:rsidRPr="00B14F2C" w:rsidRDefault="00B96FF4" w:rsidP="00B96FF4">
      <w:pPr>
        <w:pStyle w:val="BodyText"/>
        <w:spacing w:before="178" w:line="249" w:lineRule="auto"/>
        <w:ind w:left="820" w:right="-144"/>
        <w:rPr>
          <w:rFonts w:ascii="Arial" w:hAnsi="Arial" w:cs="Arial"/>
          <w:color w:val="231F20"/>
          <w:sz w:val="22"/>
          <w:szCs w:val="22"/>
        </w:rPr>
      </w:pPr>
    </w:p>
    <w:p w:rsidR="007B1E99" w:rsidRPr="00B14F2C" w:rsidRDefault="009D6FB9" w:rsidP="00B96FF4">
      <w:pPr>
        <w:pStyle w:val="BodyText"/>
        <w:numPr>
          <w:ilvl w:val="0"/>
          <w:numId w:val="1"/>
        </w:numPr>
        <w:spacing w:before="178" w:line="249" w:lineRule="auto"/>
        <w:ind w:right="-144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ru-RU"/>
        </w:rPr>
        <w:lastRenderedPageBreak/>
        <w:t>Прозрачность.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 В бизнесе случается разное: иногда компании совершают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>ошибки.  Мы хотим знать, допустили ли вы ошибку на местном, национальном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или глобальном уровне.  Это могут быть нарушения или другие юридические </w:t>
      </w:r>
      <w:r w:rsidRPr="00B96FF4">
        <w:rPr>
          <w:rFonts w:ascii="Arial" w:eastAsia="Arial" w:hAnsi="Arial" w:cs="Arial"/>
          <w:color w:val="231F20"/>
          <w:spacing w:val="-2"/>
          <w:sz w:val="22"/>
          <w:szCs w:val="22"/>
          <w:lang w:val="ru-RU"/>
        </w:rPr>
        <w:t>проблемы.  Так как вы являетесь нашим партнером, мы ожидаем, что вы сообщите,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когда произойдет что-то неприятное, чтобы мы могли разработать план выхода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из сложившейся ситуации.  Для нас важно продолжать сотрудничать с вами,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а это значит знать, когда вы оступились.  Доверие — основа всех отношений.   </w:t>
      </w:r>
    </w:p>
    <w:p w:rsidR="007B1E99" w:rsidRPr="00B14F2C" w:rsidRDefault="009D6FB9" w:rsidP="00B14F2C">
      <w:pPr>
        <w:pStyle w:val="Heading1"/>
        <w:rPr>
          <w:rFonts w:ascii="Arial" w:eastAsia="Trebuchet MS" w:hAnsi="Arial" w:cs="Arial"/>
          <w:b/>
          <w:bCs/>
          <w:color w:val="882432"/>
          <w:w w:val="105"/>
          <w:sz w:val="24"/>
          <w:szCs w:val="24"/>
          <w:lang w:bidi="en-US"/>
        </w:rPr>
      </w:pPr>
      <w:r>
        <w:rPr>
          <w:rFonts w:ascii="Arial" w:eastAsia="Arial" w:hAnsi="Arial" w:cs="Arial"/>
          <w:b/>
          <w:bCs/>
          <w:color w:val="882432"/>
          <w:w w:val="105"/>
          <w:sz w:val="24"/>
          <w:szCs w:val="24"/>
          <w:lang w:val="ru-RU" w:bidi="en-US"/>
        </w:rPr>
        <w:t>СОБЛЮДЕНИЕ СОЦИАЛЬНЫХ НОРМ НАШИМИ ПОСТАВЩИКАМИ</w:t>
      </w:r>
    </w:p>
    <w:p w:rsidR="007B1E99" w:rsidRPr="00B14F2C" w:rsidRDefault="009D6FB9" w:rsidP="007B1E99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280"/>
        </w:tabs>
        <w:autoSpaceDE w:val="0"/>
        <w:autoSpaceDN w:val="0"/>
        <w:spacing w:before="178" w:line="249" w:lineRule="auto"/>
        <w:ind w:left="810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ru-RU"/>
        </w:rPr>
        <w:t>Запрет на дискриминацию и притеснения.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 Все Поставщики компании Owens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&amp; Minor должны разработать программу, запрещающую дискриминацию и домогательства во всех аспектах трудоустройства, включая, помимо прочего, набор, подбор, наем, обучение, компенсацию, обращение и продвижение.    </w:t>
      </w:r>
    </w:p>
    <w:p w:rsidR="007B1E99" w:rsidRPr="00B14F2C" w:rsidRDefault="009D6FB9" w:rsidP="007B1E99">
      <w:pPr>
        <w:pStyle w:val="Heading2"/>
        <w:keepNext w:val="0"/>
        <w:keepLines w:val="0"/>
        <w:widowControl w:val="0"/>
        <w:numPr>
          <w:ilvl w:val="0"/>
          <w:numId w:val="2"/>
        </w:numPr>
        <w:tabs>
          <w:tab w:val="left" w:pos="280"/>
        </w:tabs>
        <w:autoSpaceDE w:val="0"/>
        <w:autoSpaceDN w:val="0"/>
        <w:spacing w:before="178" w:line="249" w:lineRule="auto"/>
        <w:ind w:left="810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b/>
          <w:bCs/>
          <w:color w:val="231F20"/>
          <w:sz w:val="22"/>
          <w:szCs w:val="22"/>
          <w:lang w:val="ru-RU"/>
        </w:rPr>
        <w:t>Организация безопасной и здоровой рабочей среды.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 Компания Owens &amp; Minor ожидает от всех Поставщиков создания безопасной и здоровой рабочей среды. Мы считаем, что соблюдение всех действующих законов, правил и норм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в области охраны труда и техники безопасности имеет решающее значение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для поддержания эффективности труда, снижения риска несчастных случаев, минимизации травм и других рисков для здоровья.  Мы ожидаем, что наши партнеры разделят наше стремление к обеспечению безопасности.  Все люди, независимо от их принадлежности к какой-либо организации, имеют право на безопасную рабочую среду. </w:t>
      </w:r>
    </w:p>
    <w:p w:rsidR="007B1E99" w:rsidRPr="00B14F2C" w:rsidRDefault="009D6FB9" w:rsidP="007B1E99">
      <w:pPr>
        <w:pStyle w:val="BodyText"/>
        <w:numPr>
          <w:ilvl w:val="0"/>
          <w:numId w:val="1"/>
        </w:numPr>
        <w:spacing w:before="178" w:line="249" w:lineRule="auto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ru-RU"/>
        </w:rPr>
        <w:t xml:space="preserve">Готовность к стихийным бедствиям. </w:t>
      </w:r>
      <w:r>
        <w:rPr>
          <w:rFonts w:ascii="Arial" w:eastAsia="Arial" w:hAnsi="Arial" w:cs="Arial"/>
          <w:sz w:val="22"/>
          <w:szCs w:val="22"/>
          <w:lang w:val="ru-RU"/>
        </w:rPr>
        <w:t xml:space="preserve"> Поставщики должны быть готовы к чрезвычайным ситуациям. Это подразумевает предоставление необходимых средств для оказания первой помощи, процедуры уведомления сотрудников и организации эвакуации, обучение правилам поведения в чрезвычайных ситуациях и проведение соответствующих учений, наличие оборудования для выявления </w:t>
      </w:r>
      <w:r w:rsidR="00B96FF4">
        <w:rPr>
          <w:rFonts w:ascii="Arial" w:eastAsia="Arial" w:hAnsi="Arial" w:cs="Arial"/>
          <w:sz w:val="22"/>
          <w:szCs w:val="22"/>
          <w:lang w:val="ru-RU"/>
        </w:rPr>
        <w:br/>
      </w:r>
      <w:r>
        <w:rPr>
          <w:rFonts w:ascii="Arial" w:eastAsia="Arial" w:hAnsi="Arial" w:cs="Arial"/>
          <w:sz w:val="22"/>
          <w:szCs w:val="22"/>
          <w:lang w:val="ru-RU"/>
        </w:rPr>
        <w:t>и устранения пожаров, а также соответствующая подготовка выходов.</w:t>
      </w:r>
    </w:p>
    <w:p w:rsidR="007B1E99" w:rsidRPr="00B14F2C" w:rsidRDefault="009D6FB9" w:rsidP="007B1E99">
      <w:pPr>
        <w:pStyle w:val="BodyText"/>
        <w:numPr>
          <w:ilvl w:val="0"/>
          <w:numId w:val="1"/>
        </w:numPr>
        <w:spacing w:before="178" w:line="249" w:lineRule="auto"/>
        <w:ind w:left="810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ru-RU"/>
        </w:rPr>
        <w:t xml:space="preserve">Законные методы осуществления закупок.  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Как компания, ведущая бизнес этично, Owens &amp; Minor стремится сотрудничать с единомышленниками и организациями, придерживающимися принципов деловой этики. Мы ожидаем,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что все Поставщики разделят наши ценности и внедрят программы соблюдения нормативных требований, обеспечивающие этичность методов организации закупок по всему миру.  Вы получаете настоящий Кодекс поведения для поставщиков, чтобы гарантировать непрерывность соблюдения этических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норм в ходе работы и взаимодействия. </w:t>
      </w:r>
    </w:p>
    <w:p w:rsidR="007B1E99" w:rsidRPr="00B14F2C" w:rsidRDefault="009D6FB9" w:rsidP="007B1E99">
      <w:pPr>
        <w:pStyle w:val="BodyText"/>
        <w:numPr>
          <w:ilvl w:val="0"/>
          <w:numId w:val="1"/>
        </w:numPr>
        <w:spacing w:before="178" w:line="249" w:lineRule="auto"/>
        <w:ind w:left="810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ru-RU"/>
        </w:rPr>
        <w:t xml:space="preserve">Отказ от детского труда.  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Компания Owens &amp; Minor не использует и не допускает использования детского труда или эксплуатации детей. Мы прилагаем все усилия, 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lastRenderedPageBreak/>
        <w:t xml:space="preserve">чтобы компания Owens &amp; Minor не только соблюдала все действующее трудовое законодательство, но и не сотрудничала с кем-либо, использующим детский труд или эксплуатирующим детей. 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ab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ab/>
      </w:r>
      <w:r>
        <w:rPr>
          <w:rFonts w:ascii="Arial" w:eastAsia="Arial" w:hAnsi="Arial" w:cs="Arial"/>
          <w:sz w:val="22"/>
          <w:szCs w:val="22"/>
          <w:lang w:val="ru-RU"/>
        </w:rPr>
        <w:tab/>
      </w:r>
    </w:p>
    <w:p w:rsidR="007B1E99" w:rsidRPr="00B14F2C" w:rsidRDefault="009D6FB9" w:rsidP="007B1E99">
      <w:pPr>
        <w:pStyle w:val="BodyText"/>
        <w:numPr>
          <w:ilvl w:val="0"/>
          <w:numId w:val="1"/>
        </w:numPr>
        <w:spacing w:before="178" w:line="249" w:lineRule="auto"/>
        <w:ind w:left="810"/>
        <w:rPr>
          <w:rFonts w:ascii="Arial" w:hAnsi="Arial" w:cs="Arial"/>
          <w:color w:val="231F20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ru-RU"/>
        </w:rPr>
        <w:t xml:space="preserve">Запрет на принудительный труд и эксплуатацию.  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Компания Owens &amp; Minor запрещает физическое или психическое насилие в отношении коллег, а также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все формы принудительного труда, включая принудительный труд заключенных, подневольный и рабский труд. Компания Owens &amp; Minor прилагает все усилия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для того, чтобы положить конец этим злоупотреблениям и связанной с ними торговле людьми.  Мы ожидаем того же от наших Поставщиков.  </w:t>
      </w:r>
    </w:p>
    <w:p w:rsidR="007B1E99" w:rsidRPr="00B14F2C" w:rsidRDefault="009D6FB9" w:rsidP="007B1E99">
      <w:pPr>
        <w:pStyle w:val="BodyText"/>
        <w:numPr>
          <w:ilvl w:val="0"/>
          <w:numId w:val="1"/>
        </w:numPr>
        <w:spacing w:before="178" w:line="249" w:lineRule="auto"/>
        <w:ind w:left="810"/>
        <w:rPr>
          <w:rFonts w:ascii="Arial" w:hAnsi="Arial" w:cs="Arial"/>
          <w:color w:val="231F20"/>
          <w:sz w:val="22"/>
          <w:szCs w:val="22"/>
        </w:rPr>
      </w:pPr>
      <w:r w:rsidRPr="00B96FF4">
        <w:rPr>
          <w:rFonts w:ascii="Arial" w:eastAsia="Arial" w:hAnsi="Arial" w:cs="Arial"/>
          <w:b/>
          <w:bCs/>
          <w:spacing w:val="4"/>
          <w:sz w:val="22"/>
          <w:szCs w:val="22"/>
          <w:lang w:val="ru-RU"/>
        </w:rPr>
        <w:t xml:space="preserve">Защита окружающей среды.  </w:t>
      </w:r>
      <w:r w:rsidRPr="00B96FF4">
        <w:rPr>
          <w:rFonts w:ascii="Arial" w:eastAsia="Arial" w:hAnsi="Arial" w:cs="Arial"/>
          <w:color w:val="231F20"/>
          <w:spacing w:val="4"/>
          <w:sz w:val="22"/>
          <w:szCs w:val="22"/>
          <w:lang w:val="ru-RU"/>
        </w:rPr>
        <w:t>Компания Owens &amp; Minor ожидает от своих</w:t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 xml:space="preserve"> Поставщиков соблюдения всех применимых законов, правил и нормативных актов в области охраны окружающей среды.  Если это возможно, Поставщики должны стремиться минимизировать отходы, совершенствовать процессы сокращения выбросов углекислого и парниковых газов в атмосферу, внедрять вторичную переработку и использовать возобновляемые источники энергии.  Мы считаем, что защита окружающей среды в процессе работы — это не только правильно </w:t>
      </w:r>
      <w:r w:rsidR="00B96FF4">
        <w:rPr>
          <w:rFonts w:ascii="Arial" w:eastAsia="Arial" w:hAnsi="Arial" w:cs="Arial"/>
          <w:color w:val="231F20"/>
          <w:sz w:val="22"/>
          <w:szCs w:val="22"/>
          <w:lang w:val="ru-RU"/>
        </w:rPr>
        <w:br/>
      </w:r>
      <w:r>
        <w:rPr>
          <w:rFonts w:ascii="Arial" w:eastAsia="Arial" w:hAnsi="Arial" w:cs="Arial"/>
          <w:color w:val="231F20"/>
          <w:sz w:val="22"/>
          <w:szCs w:val="22"/>
          <w:lang w:val="ru-RU"/>
        </w:rPr>
        <w:t>с точки зрения экологии, но и является хорошим бизнесом.</w:t>
      </w:r>
    </w:p>
    <w:p w:rsidR="00DD0594" w:rsidRPr="00B14F2C" w:rsidRDefault="009D6FB9" w:rsidP="00B96FF4">
      <w:pPr>
        <w:pStyle w:val="BodyText"/>
        <w:numPr>
          <w:ilvl w:val="0"/>
          <w:numId w:val="1"/>
        </w:numPr>
        <w:spacing w:before="178" w:after="100" w:afterAutospacing="1" w:line="249" w:lineRule="auto"/>
        <w:ind w:left="806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lang w:val="ru-RU"/>
        </w:rPr>
        <w:t xml:space="preserve">Как связаться с нами.  </w:t>
      </w:r>
      <w:r>
        <w:rPr>
          <w:rFonts w:ascii="Arial" w:eastAsia="Arial" w:hAnsi="Arial" w:cs="Arial"/>
          <w:sz w:val="22"/>
          <w:szCs w:val="22"/>
          <w:lang w:val="ru-RU"/>
        </w:rPr>
        <w:t>Чтобы сообщить о нарушении, которое вызывает беспокойство или влияет на наши отношения, обратитесь к своему основному ко</w:t>
      </w:r>
      <w:r w:rsidRPr="00B96FF4">
        <w:rPr>
          <w:rFonts w:ascii="Arial" w:eastAsia="Arial" w:hAnsi="Arial" w:cs="Arial"/>
          <w:spacing w:val="6"/>
          <w:sz w:val="22"/>
          <w:szCs w:val="22"/>
          <w:lang w:val="ru-RU"/>
        </w:rPr>
        <w:t xml:space="preserve">нтактному лицу в компании Owens &amp; Minor или напишите по адресу </w:t>
      </w:r>
      <w:r w:rsidR="00B96FF4">
        <w:rPr>
          <w:rFonts w:ascii="Arial" w:eastAsia="Arial" w:hAnsi="Arial" w:cs="Arial"/>
          <w:spacing w:val="6"/>
          <w:sz w:val="22"/>
          <w:szCs w:val="22"/>
          <w:lang w:val="ru-RU"/>
        </w:rPr>
        <w:br/>
      </w:r>
      <w:hyperlink r:id="rId12" w:history="1">
        <w:r w:rsidRPr="00B96FF4">
          <w:rPr>
            <w:rFonts w:ascii="Arial" w:eastAsia="Arial" w:hAnsi="Arial" w:cs="Arial"/>
            <w:color w:val="0563C1"/>
            <w:spacing w:val="6"/>
            <w:sz w:val="22"/>
            <w:szCs w:val="22"/>
            <w:u w:val="single"/>
            <w:lang w:val="ru-RU"/>
          </w:rPr>
          <w:t>GM-CODEOFHONOR@owens-minor.com</w:t>
        </w:r>
      </w:hyperlink>
      <w:r>
        <w:rPr>
          <w:rFonts w:ascii="Arial" w:eastAsia="Arial" w:hAnsi="Arial" w:cs="Arial"/>
          <w:sz w:val="22"/>
          <w:szCs w:val="22"/>
          <w:lang w:val="ru-RU"/>
        </w:rPr>
        <w:t xml:space="preserve">.  Также вы можете посетить сайт </w:t>
      </w:r>
      <w:hyperlink r:id="rId13" w:history="1">
        <w:r>
          <w:rPr>
            <w:rFonts w:ascii="Arial" w:eastAsia="Arial" w:hAnsi="Arial" w:cs="Arial"/>
            <w:color w:val="0563C1"/>
            <w:sz w:val="22"/>
            <w:szCs w:val="22"/>
            <w:u w:val="single"/>
            <w:lang w:val="ru-RU"/>
          </w:rPr>
          <w:t>www.omicodeofhonor.com</w:t>
        </w:r>
      </w:hyperlink>
      <w:r>
        <w:rPr>
          <w:rFonts w:ascii="Arial" w:eastAsia="Arial" w:hAnsi="Arial" w:cs="Arial"/>
          <w:sz w:val="22"/>
          <w:szCs w:val="22"/>
          <w:lang w:val="ru-RU"/>
        </w:rPr>
        <w:t xml:space="preserve"> или позвонить на горячую линию по вопросам этики, </w:t>
      </w:r>
      <w:r w:rsidR="00B96FF4">
        <w:rPr>
          <w:rFonts w:ascii="Arial" w:eastAsia="Arial" w:hAnsi="Arial" w:cs="Arial"/>
          <w:sz w:val="22"/>
          <w:szCs w:val="22"/>
          <w:lang w:val="ru-RU"/>
        </w:rPr>
        <w:br/>
      </w:r>
      <w:r>
        <w:rPr>
          <w:rFonts w:ascii="Arial" w:eastAsia="Arial" w:hAnsi="Arial" w:cs="Arial"/>
          <w:sz w:val="22"/>
          <w:szCs w:val="22"/>
          <w:lang w:val="ru-RU"/>
        </w:rPr>
        <w:t xml:space="preserve">а также воспользоваться онлайн-формой для информирования о проблеме. </w:t>
      </w:r>
      <w:r w:rsidR="00B96FF4">
        <w:rPr>
          <w:rFonts w:ascii="Arial" w:eastAsia="Arial" w:hAnsi="Arial" w:cs="Arial"/>
          <w:sz w:val="22"/>
          <w:szCs w:val="22"/>
          <w:lang w:val="ru-RU"/>
        </w:rPr>
        <w:br/>
      </w:r>
      <w:r>
        <w:rPr>
          <w:rFonts w:ascii="Arial" w:eastAsia="Arial" w:hAnsi="Arial" w:cs="Arial"/>
          <w:sz w:val="22"/>
          <w:szCs w:val="22"/>
          <w:lang w:val="ru-RU"/>
        </w:rPr>
        <w:t>При желании можно сохранить анонимность.  Мы должны узнать о проблеме, чтобы принять меры по ее решению.</w:t>
      </w:r>
    </w:p>
    <w:sectPr w:rsidR="00DD0594" w:rsidRPr="00B14F2C" w:rsidSect="00DD0594">
      <w:headerReference w:type="default" r:id="rId14"/>
      <w:footerReference w:type="default" r:id="rId15"/>
      <w:pgSz w:w="12240" w:h="15840"/>
      <w:pgMar w:top="2880" w:right="1440" w:bottom="187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54F" w:rsidRDefault="00FC154F">
      <w:r>
        <w:separator/>
      </w:r>
    </w:p>
  </w:endnote>
  <w:endnote w:type="continuationSeparator" w:id="0">
    <w:p w:rsidR="00FC154F" w:rsidRDefault="00FC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0"/>
    <w:family w:val="auto"/>
    <w:pitch w:val="variable"/>
    <w:sig w:usb0="800000EB" w:usb1="380160EA" w:usb2="144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0E2" w:rsidRDefault="009D6FB9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-881979</wp:posOffset>
          </wp:positionH>
          <wp:positionV relativeFrom="paragraph">
            <wp:posOffset>-271145</wp:posOffset>
          </wp:positionV>
          <wp:extent cx="7771167" cy="914255"/>
          <wp:effectExtent l="0" t="0" r="127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9527825" name="OMLetterhead2020_Personalized_HomeOfficeFoo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167" cy="91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54F" w:rsidRDefault="00FC154F">
      <w:r>
        <w:separator/>
      </w:r>
    </w:p>
  </w:footnote>
  <w:footnote w:type="continuationSeparator" w:id="0">
    <w:p w:rsidR="00FC154F" w:rsidRDefault="00FC1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0E2" w:rsidRDefault="009D6FB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-885825</wp:posOffset>
          </wp:positionH>
          <wp:positionV relativeFrom="paragraph">
            <wp:posOffset>-442913</wp:posOffset>
          </wp:positionV>
          <wp:extent cx="7772400" cy="1828510"/>
          <wp:effectExtent l="0" t="0" r="0" b="635"/>
          <wp:wrapNone/>
          <wp:docPr id="9" name="Picture 9" descr="На рисунке изображен нож&#10;&#10;Описание сгенерировано автоматическ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7531861" name="OMLetterhead2020_Personalized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828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2552"/>
    <w:multiLevelType w:val="hybridMultilevel"/>
    <w:tmpl w:val="C4C676EA"/>
    <w:lvl w:ilvl="0" w:tplc="D33C4E9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8A160350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70087574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9E071C2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A84CF270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F143CEC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7CF6469E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92729D92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79BA6A02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6CF70CAF"/>
    <w:multiLevelType w:val="hybridMultilevel"/>
    <w:tmpl w:val="5EC2D628"/>
    <w:lvl w:ilvl="0" w:tplc="35DA40BC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EE76EE90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96E2FEB4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0B4D01E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A75ACD32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7DF4790A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1C2B82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630486A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A0AE9EC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E2"/>
    <w:rsid w:val="0000521F"/>
    <w:rsid w:val="000245F4"/>
    <w:rsid w:val="00026832"/>
    <w:rsid w:val="00120231"/>
    <w:rsid w:val="001673D1"/>
    <w:rsid w:val="00257DBD"/>
    <w:rsid w:val="002E7BD3"/>
    <w:rsid w:val="003C479D"/>
    <w:rsid w:val="00486B23"/>
    <w:rsid w:val="004A3BB5"/>
    <w:rsid w:val="006A5C5F"/>
    <w:rsid w:val="006E6335"/>
    <w:rsid w:val="007B1E99"/>
    <w:rsid w:val="007D01DA"/>
    <w:rsid w:val="008F1CA4"/>
    <w:rsid w:val="00911D02"/>
    <w:rsid w:val="00970373"/>
    <w:rsid w:val="009D6FB9"/>
    <w:rsid w:val="00A06FEE"/>
    <w:rsid w:val="00A127BD"/>
    <w:rsid w:val="00B14F2C"/>
    <w:rsid w:val="00B93478"/>
    <w:rsid w:val="00B96FF4"/>
    <w:rsid w:val="00C94F7A"/>
    <w:rsid w:val="00CA0BD7"/>
    <w:rsid w:val="00CB30E2"/>
    <w:rsid w:val="00CF411D"/>
    <w:rsid w:val="00D870AE"/>
    <w:rsid w:val="00DD0594"/>
    <w:rsid w:val="00E659E8"/>
    <w:rsid w:val="00EF6672"/>
    <w:rsid w:val="00FC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10289-A581-2A41-9DC3-A91A41A1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0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E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30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0E2"/>
  </w:style>
  <w:style w:type="paragraph" w:styleId="Footer">
    <w:name w:val="footer"/>
    <w:basedOn w:val="Normal"/>
    <w:link w:val="FooterChar"/>
    <w:uiPriority w:val="99"/>
    <w:unhideWhenUsed/>
    <w:rsid w:val="00CB30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0E2"/>
  </w:style>
  <w:style w:type="character" w:customStyle="1" w:styleId="Heading2Char">
    <w:name w:val="Heading 2 Char"/>
    <w:basedOn w:val="DefaultParagraphFont"/>
    <w:link w:val="Heading2"/>
    <w:uiPriority w:val="9"/>
    <w:semiHidden/>
    <w:rsid w:val="007B1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B1E99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B1E99"/>
    <w:rPr>
      <w:rFonts w:ascii="Lucida Sans" w:eastAsia="Lucida Sans" w:hAnsi="Lucida Sans" w:cs="Lucida Sans"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7B1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micodeofhonor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M-Privacy@owens-minor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03C93-42E4-4DBC-8BA5-E44324A23D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EE336D-B8D4-4765-A63D-B0AF467AC0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1DF6B7-A213-488D-B3DE-F13E3D6B0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DF21A4-F018-4D45-A0BA-3EFDC3099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Karen</dc:creator>
  <cp:lastModifiedBy>Visnja Pavlovic</cp:lastModifiedBy>
  <cp:revision>8</cp:revision>
  <dcterms:created xsi:type="dcterms:W3CDTF">2020-10-21T15:20:00Z</dcterms:created>
  <dcterms:modified xsi:type="dcterms:W3CDTF">2020-12-17T14:30:00Z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