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EAFE2D">
      <w:pPr>
        <w:pStyle w:val="2"/>
        <w:bidi w:val="0"/>
        <w:rPr>
          <w:rFonts w:hint="default"/>
          <w:lang w:val="en-US"/>
        </w:rPr>
      </w:pPr>
      <w:r>
        <w:rPr>
          <w:rFonts w:hint="default"/>
          <w:lang w:val="en-US"/>
        </w:rPr>
        <w:t>Tên ứng dụng: SpendIO - ứng dụng quản lý chi tiêu cá nhân</w:t>
      </w:r>
    </w:p>
    <w:p w14:paraId="3B95501D">
      <w:pPr>
        <w:jc w:val="both"/>
        <w:rPr>
          <w:rFonts w:hint="default"/>
          <w:lang w:val="en-US"/>
        </w:rPr>
      </w:pPr>
      <w:r>
        <w:rPr>
          <w:rFonts w:hint="default"/>
          <w:lang w:val="en-US"/>
        </w:rPr>
        <w:t>Vấn đề thực tế: Do hiện nay nhiều người đang chi tiêu một cách không kiểm soát được chi tiêu cá nhân, không có cái nhìn tổng quan về chi phí nên dẫn đến việc chi tiêu vượt ngân sách.</w:t>
      </w:r>
    </w:p>
    <w:p w14:paraId="4B910984">
      <w:pPr>
        <w:jc w:val="both"/>
        <w:rPr>
          <w:rFonts w:hint="default"/>
          <w:lang w:val="en-US"/>
        </w:rPr>
      </w:pPr>
    </w:p>
    <w:p w14:paraId="5F270F42">
      <w:pPr>
        <w:jc w:val="both"/>
        <w:rPr>
          <w:rFonts w:hint="default"/>
          <w:lang w:val="en-US"/>
        </w:rPr>
      </w:pPr>
      <w:r>
        <w:rPr>
          <w:rFonts w:hint="default"/>
          <w:lang w:val="en-US"/>
        </w:rPr>
        <w:t xml:space="preserve">Giải pháp: Tạo ra ứng dụng mà người dùng có thể dễ dàng ghi nhận nguồn thu, nguồn chi cùng với phân loại chi tiêu, ngày/tháng/năm. Theo dữ liệu mà người dùng đưa ra, ứng dụng sẽ ghi nhận và hiển thị các lịch sử giao dịch, cùng với biểu đồ phân tích dữ liệu chi tiêu, đưa ra cái nhìn tổng quan hơn về tài chính cá nhân. </w:t>
      </w:r>
    </w:p>
    <w:p w14:paraId="64BECE43">
      <w:pPr>
        <w:jc w:val="both"/>
        <w:rPr>
          <w:rFonts w:hint="default"/>
          <w:lang w:val="en-US"/>
        </w:rPr>
      </w:pPr>
    </w:p>
    <w:p w14:paraId="67E5E83F">
      <w:pPr>
        <w:jc w:val="both"/>
        <w:rPr>
          <w:rFonts w:hint="default"/>
          <w:lang w:val="en-US"/>
        </w:rPr>
      </w:pPr>
      <w:r>
        <w:rPr>
          <w:rFonts w:hint="default"/>
          <w:lang w:val="en-US"/>
        </w:rPr>
        <w:t>Sơ đồ hoạt động(Workflow):</w:t>
      </w:r>
    </w:p>
    <w:p w14:paraId="40D0BE62">
      <w:pPr>
        <w:jc w:val="both"/>
        <w:rPr>
          <w:rFonts w:hint="default"/>
          <w:lang w:val="en-US"/>
        </w:rPr>
      </w:pPr>
      <w:r>
        <w:rPr>
          <w:rFonts w:hint="default"/>
          <w:lang w:val="en-US"/>
        </w:rPr>
        <w:t>Luồng chính: Khởi động -&gt; Lauch -&gt; Auth(Login/Register) -&gt; On boarding (đối với login sẽ hiện thị nếu người dùng hoàn toàn chưa có dữ liệu init) -&gt; Home Dashboard.</w:t>
      </w:r>
    </w:p>
    <w:p w14:paraId="5F4C0D8F">
      <w:pPr>
        <w:jc w:val="both"/>
        <w:rPr>
          <w:rFonts w:hint="default"/>
          <w:lang w:val="en-US"/>
        </w:rPr>
      </w:pPr>
    </w:p>
    <w:p w14:paraId="4948F7C0">
      <w:pPr>
        <w:jc w:val="both"/>
        <w:rPr>
          <w:rFonts w:hint="default"/>
          <w:lang w:val="en-US"/>
        </w:rPr>
      </w:pPr>
      <w:r>
        <w:rPr>
          <w:rFonts w:hint="default"/>
          <w:lang w:val="en-US"/>
        </w:rPr>
        <w:t xml:space="preserve">Các chức năng chính: </w:t>
      </w:r>
    </w:p>
    <w:p w14:paraId="5C0BA2A4">
      <w:pPr>
        <w:jc w:val="both"/>
        <w:rPr>
          <w:rFonts w:hint="default"/>
          <w:lang w:val="en-US"/>
        </w:rPr>
      </w:pPr>
      <w:r>
        <w:rPr>
          <w:rFonts w:hint="default"/>
          <w:lang w:val="en-US"/>
        </w:rPr>
        <w:t>- Add Transaction</w:t>
      </w:r>
    </w:p>
    <w:p w14:paraId="52F62432">
      <w:pPr>
        <w:jc w:val="both"/>
        <w:rPr>
          <w:rFonts w:hint="default"/>
          <w:lang w:val="en-US"/>
        </w:rPr>
      </w:pPr>
      <w:r>
        <w:rPr>
          <w:rFonts w:hint="default"/>
          <w:lang w:val="en-US"/>
        </w:rPr>
        <w:t>-  Saving Goal</w:t>
      </w:r>
    </w:p>
    <w:p w14:paraId="2AD37967">
      <w:pPr>
        <w:jc w:val="both"/>
        <w:rPr>
          <w:rFonts w:hint="default"/>
          <w:lang w:val="en-US"/>
        </w:rPr>
      </w:pPr>
      <w:r>
        <w:rPr>
          <w:rFonts w:hint="default"/>
          <w:lang w:val="en-US"/>
        </w:rPr>
        <w:t>- Add Account (Tài khoản ngân hàng/ví trả sau/ thẻ ghi nợ)</w:t>
      </w:r>
    </w:p>
    <w:p w14:paraId="14769519">
      <w:pPr>
        <w:jc w:val="both"/>
        <w:rPr>
          <w:rFonts w:hint="default"/>
          <w:lang w:val="en-US"/>
        </w:rPr>
      </w:pPr>
      <w:r>
        <w:rPr>
          <w:rFonts w:hint="default"/>
          <w:lang w:val="en-US"/>
        </w:rPr>
        <w:t>- View Wallet</w:t>
      </w:r>
    </w:p>
    <w:p w14:paraId="2520E8C4">
      <w:pPr>
        <w:jc w:val="both"/>
        <w:rPr>
          <w:rFonts w:hint="default"/>
          <w:lang w:val="en-US"/>
        </w:rPr>
      </w:pPr>
      <w:r>
        <w:rPr>
          <w:rFonts w:hint="default"/>
          <w:lang w:val="en-US"/>
        </w:rPr>
        <w:t>- View Statistics</w:t>
      </w:r>
    </w:p>
    <w:p w14:paraId="4C525AE1">
      <w:pPr>
        <w:jc w:val="both"/>
        <w:rPr>
          <w:rFonts w:hint="default"/>
          <w:lang w:val="en-US"/>
        </w:rPr>
      </w:pPr>
      <w:r>
        <w:rPr>
          <w:rFonts w:hint="default"/>
          <w:lang w:val="en-US"/>
        </w:rPr>
        <w:t>- Setting: Profile, Theme, Language, Loại tiền</w:t>
      </w:r>
    </w:p>
    <w:p w14:paraId="78C51067">
      <w:pPr>
        <w:jc w:val="both"/>
        <w:rPr>
          <w:rFonts w:hint="default"/>
          <w:lang w:val="en-US"/>
        </w:rPr>
      </w:pPr>
    </w:p>
    <w:p w14:paraId="0D317420">
      <w:pPr>
        <w:jc w:val="both"/>
        <w:rPr>
          <w:rFonts w:hint="default"/>
          <w:lang w:val="en-US"/>
        </w:rPr>
      </w:pPr>
      <w:r>
        <w:rPr>
          <w:rFonts w:hint="default"/>
          <w:lang w:val="en-US"/>
        </w:rPr>
        <w:t xml:space="preserve">Dự án được tổ chức dựa trên cấu trúc </w:t>
      </w:r>
      <w:bookmarkStart w:id="0" w:name="_GoBack"/>
      <w:bookmarkEnd w:id="0"/>
      <w:r>
        <w:rPr>
          <w:rFonts w:hint="default"/>
          <w:lang w:val="en-US"/>
        </w:rPr>
        <w:t>feature-first</w:t>
      </w:r>
    </w:p>
    <w:p w14:paraId="31BDDE7D">
      <w:pPr>
        <w:jc w:val="both"/>
        <w:rPr>
          <w:rFonts w:hint="default"/>
          <w:lang w:val="en-US"/>
        </w:rPr>
      </w:pPr>
    </w:p>
    <w:p w14:paraId="083E5DE8">
      <w:pPr>
        <w:jc w:val="both"/>
        <w:rPr>
          <w:rFonts w:hint="default"/>
          <w:lang w:val="en-US"/>
        </w:rPr>
      </w:pPr>
      <w:r>
        <w:rPr>
          <w:rFonts w:hint="default"/>
          <w:lang w:val="en-US"/>
        </w:rPr>
        <w:t>A. Nền tảng bắt buộc (80đ)</w:t>
      </w:r>
    </w:p>
    <w:p w14:paraId="324BEC4F">
      <w:pPr>
        <w:jc w:val="both"/>
        <w:rPr>
          <w:rFonts w:hint="default"/>
          <w:lang w:val="en-US"/>
        </w:rPr>
      </w:pPr>
    </w:p>
    <w:p w14:paraId="3CD3F501">
      <w:pPr>
        <w:numPr>
          <w:ilvl w:val="0"/>
          <w:numId w:val="1"/>
        </w:numPr>
        <w:tabs>
          <w:tab w:val="clear" w:pos="420"/>
        </w:tabs>
        <w:ind w:left="420" w:leftChars="0" w:hanging="420" w:firstLineChars="0"/>
        <w:jc w:val="both"/>
        <w:rPr>
          <w:rFonts w:hint="default"/>
          <w:lang w:val="en-US"/>
        </w:rPr>
      </w:pPr>
      <w:r>
        <w:rPr>
          <w:rFonts w:hint="default"/>
          <w:lang w:val="en-US"/>
        </w:rPr>
        <w:t>UI/UX Responsive layout (portrait/landscape), Light/Dark mode, Material 3 theme</w:t>
      </w:r>
    </w:p>
    <w:p w14:paraId="556FC106">
      <w:pPr>
        <w:numPr>
          <w:ilvl w:val="0"/>
          <w:numId w:val="1"/>
        </w:numPr>
        <w:tabs>
          <w:tab w:val="clear" w:pos="420"/>
        </w:tabs>
        <w:ind w:left="420" w:leftChars="0" w:hanging="420" w:firstLineChars="0"/>
        <w:jc w:val="both"/>
        <w:rPr>
          <w:rFonts w:hint="default"/>
          <w:lang w:val="en-US"/>
        </w:rPr>
      </w:pPr>
      <w:r>
        <w:rPr>
          <w:rFonts w:hint="default"/>
          <w:lang w:val="en-US"/>
        </w:rPr>
        <w:t>Form Form đăng ký/đăng nhập có validation (email format, password length, required fields)</w:t>
      </w:r>
    </w:p>
    <w:p w14:paraId="4C601469">
      <w:pPr>
        <w:numPr>
          <w:ilvl w:val="0"/>
          <w:numId w:val="1"/>
        </w:numPr>
        <w:tabs>
          <w:tab w:val="clear" w:pos="420"/>
        </w:tabs>
        <w:ind w:left="420" w:leftChars="0" w:hanging="420" w:firstLineChars="0"/>
        <w:jc w:val="both"/>
        <w:rPr>
          <w:rFonts w:hint="default"/>
          <w:lang w:val="en-US"/>
        </w:rPr>
      </w:pPr>
      <w:r>
        <w:rPr>
          <w:rFonts w:hint="default"/>
          <w:lang w:val="en-US"/>
        </w:rPr>
        <w:t>Form Form thêm giao dịch có validation (số tiền &gt; 0, danh mục bắt buộc, ngày hợp lệ)</w:t>
      </w:r>
    </w:p>
    <w:p w14:paraId="12506DC2">
      <w:pPr>
        <w:numPr>
          <w:ilvl w:val="0"/>
          <w:numId w:val="1"/>
        </w:numPr>
        <w:tabs>
          <w:tab w:val="clear" w:pos="420"/>
        </w:tabs>
        <w:ind w:left="420" w:leftChars="0" w:hanging="420" w:firstLineChars="0"/>
        <w:jc w:val="both"/>
        <w:rPr>
          <w:rFonts w:hint="default"/>
          <w:lang w:val="en-US"/>
        </w:rPr>
      </w:pPr>
      <w:r>
        <w:rPr>
          <w:rFonts w:hint="default"/>
          <w:lang w:val="en-US"/>
        </w:rPr>
        <w:t>Navigation 4+ màn hình: Splash → Auth → Home → Detail → Settings</w:t>
      </w:r>
    </w:p>
    <w:p w14:paraId="50943B3F">
      <w:pPr>
        <w:numPr>
          <w:ilvl w:val="0"/>
          <w:numId w:val="1"/>
        </w:numPr>
        <w:tabs>
          <w:tab w:val="clear" w:pos="420"/>
        </w:tabs>
        <w:ind w:left="420" w:leftChars="0" w:hanging="420" w:firstLineChars="0"/>
        <w:jc w:val="both"/>
        <w:rPr>
          <w:rFonts w:hint="default"/>
          <w:lang w:val="en-US"/>
        </w:rPr>
      </w:pPr>
      <w:r>
        <w:rPr>
          <w:rFonts w:hint="default"/>
          <w:lang w:val="en-US"/>
        </w:rPr>
        <w:t>State Provider/Riverpod quản lý trạng thái, chia sẻ dữ liệu không qua tham số thủ công</w:t>
      </w:r>
    </w:p>
    <w:p w14:paraId="03C81124">
      <w:pPr>
        <w:numPr>
          <w:ilvl w:val="0"/>
          <w:numId w:val="1"/>
        </w:numPr>
        <w:tabs>
          <w:tab w:val="clear" w:pos="420"/>
        </w:tabs>
        <w:ind w:left="420" w:leftChars="0" w:hanging="420" w:firstLineChars="0"/>
        <w:jc w:val="both"/>
        <w:rPr>
          <w:rFonts w:hint="default"/>
          <w:lang w:val="en-US"/>
        </w:rPr>
      </w:pPr>
      <w:r>
        <w:rPr>
          <w:rFonts w:hint="default"/>
          <w:lang w:val="en-US"/>
        </w:rPr>
        <w:t>Async FutureBuilder / StreamBuilder cho dữ liệu bất đồng bộ từ Firebase</w:t>
      </w:r>
    </w:p>
    <w:p w14:paraId="61123223">
      <w:pPr>
        <w:numPr>
          <w:ilvl w:val="0"/>
          <w:numId w:val="1"/>
        </w:numPr>
        <w:tabs>
          <w:tab w:val="clear" w:pos="420"/>
        </w:tabs>
        <w:ind w:left="420" w:leftChars="0" w:hanging="420" w:firstLineChars="0"/>
        <w:jc w:val="both"/>
        <w:rPr>
          <w:rFonts w:hint="default"/>
          <w:lang w:val="en-US"/>
        </w:rPr>
      </w:pPr>
      <w:r>
        <w:rPr>
          <w:rFonts w:hint="default"/>
          <w:lang w:val="en-US"/>
        </w:rPr>
        <w:t>Storage Firebase Firestore lưu giao dịch, dữ liệu không mất khi restart</w:t>
      </w:r>
    </w:p>
    <w:p w14:paraId="4D050200">
      <w:pPr>
        <w:jc w:val="both"/>
        <w:rPr>
          <w:rFonts w:hint="default"/>
          <w:lang w:val="en-US"/>
        </w:rPr>
      </w:pPr>
    </w:p>
    <w:p w14:paraId="7CAFB953">
      <w:pPr>
        <w:jc w:val="both"/>
        <w:rPr>
          <w:rFonts w:hint="default"/>
          <w:lang w:val="en-US"/>
        </w:rPr>
      </w:pPr>
      <w:r>
        <w:rPr>
          <w:rFonts w:hint="default"/>
          <w:lang w:val="en-US"/>
        </w:rPr>
        <w:t>B. Nâng cao (20đ)</w:t>
      </w:r>
    </w:p>
    <w:p w14:paraId="7E4B25E1">
      <w:pPr>
        <w:numPr>
          <w:ilvl w:val="0"/>
          <w:numId w:val="1"/>
        </w:numPr>
        <w:ind w:left="420" w:leftChars="0" w:hanging="420" w:firstLineChars="0"/>
        <w:jc w:val="both"/>
        <w:rPr>
          <w:rFonts w:hint="default"/>
          <w:lang w:val="en-US"/>
        </w:rPr>
      </w:pPr>
      <w:r>
        <w:rPr>
          <w:rFonts w:hint="default"/>
          <w:lang w:val="en-US"/>
        </w:rPr>
        <w:t>Firebase Auth Đăng nhập Email/Password + Google Sign-In</w:t>
      </w:r>
    </w:p>
    <w:p w14:paraId="1E785725">
      <w:pPr>
        <w:numPr>
          <w:numId w:val="0"/>
        </w:numPr>
        <w:ind w:leftChars="0"/>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9832BC"/>
    <w:multiLevelType w:val="singleLevel"/>
    <w:tmpl w:val="2C9832B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6A693A"/>
    <w:rsid w:val="08C64B9A"/>
    <w:rsid w:val="32BF09C1"/>
    <w:rsid w:val="5E7574EA"/>
    <w:rsid w:val="656A69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2026-06-09T12:56:00Z</dcterms:created>
  <dc:creator>ADMIN</dc:creator>
  <cp:lastModifiedBy>Dương Ngọc Hân</cp:lastModifiedBy>
  <dcterms:modified xsi:type="dcterms:W3CDTF">2026-06-09T16:51:12Z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D0B1BBE81F2240F98767F4243D06B78E_11</vt:lpwstr>
  </property>
</Properties>
</file>