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34C" w:rsidRDefault="00A673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879"/>
      </w:tblGrid>
      <w:tr w:rsidR="00BC711F" w:rsidRPr="00BC711F" w:rsidTr="00BC711F">
        <w:tc>
          <w:tcPr>
            <w:tcW w:w="3116" w:type="dxa"/>
          </w:tcPr>
          <w:p w:rsidR="00BC711F" w:rsidRPr="00BC711F" w:rsidRDefault="00BC711F" w:rsidP="00787A33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Use Case:</w:t>
            </w:r>
          </w:p>
        </w:tc>
        <w:tc>
          <w:tcPr>
            <w:tcW w:w="5879" w:type="dxa"/>
          </w:tcPr>
          <w:p w:rsidR="00BC711F" w:rsidRPr="00BC711F" w:rsidRDefault="004A4C3F" w:rsidP="00787A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Existing User Wants Current Pension Amount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787A33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Primary Actor:</w:t>
            </w:r>
          </w:p>
        </w:tc>
        <w:tc>
          <w:tcPr>
            <w:tcW w:w="5879" w:type="dxa"/>
          </w:tcPr>
          <w:p w:rsidR="00BC711F" w:rsidRPr="00BC711F" w:rsidRDefault="004A4C3F" w:rsidP="00787A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Government employee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Goal in Context:</w:t>
            </w:r>
          </w:p>
        </w:tc>
        <w:tc>
          <w:tcPr>
            <w:tcW w:w="5879" w:type="dxa"/>
          </w:tcPr>
          <w:p w:rsidR="00BC711F" w:rsidRPr="00BC711F" w:rsidRDefault="004A4C3F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 view the user’s current monthly pension if they were to retire today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Preconditions:</w:t>
            </w:r>
          </w:p>
        </w:tc>
        <w:tc>
          <w:tcPr>
            <w:tcW w:w="5879" w:type="dxa"/>
          </w:tcPr>
          <w:p w:rsidR="00BC711F" w:rsidRPr="00BC711F" w:rsidRDefault="0030495E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must have an account in the system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Trigger:</w:t>
            </w:r>
          </w:p>
        </w:tc>
        <w:tc>
          <w:tcPr>
            <w:tcW w:w="5879" w:type="dxa"/>
          </w:tcPr>
          <w:p w:rsidR="00BC711F" w:rsidRPr="00BC711F" w:rsidRDefault="0030495E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Employee decides to go to the website to check current pension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Scenario:</w:t>
            </w:r>
          </w:p>
        </w:tc>
        <w:tc>
          <w:tcPr>
            <w:tcW w:w="5879" w:type="dxa"/>
          </w:tcPr>
          <w:p w:rsidR="0030495E" w:rsidRDefault="0030495E" w:rsidP="003049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employee navigates to the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of the pension calculator</w:t>
            </w:r>
          </w:p>
          <w:p w:rsidR="0030495E" w:rsidRDefault="0030495E" w:rsidP="003049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 or she logs in to the system with their username and password</w:t>
            </w:r>
          </w:p>
          <w:p w:rsidR="0030495E" w:rsidRDefault="0030495E" w:rsidP="003049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They click the button that says, “Calculate my current pension”</w:t>
            </w:r>
          </w:p>
          <w:p w:rsidR="00BC711F" w:rsidRPr="0030495E" w:rsidRDefault="0030495E" w:rsidP="003049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The page displays their current monthly pension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Exceptions:</w:t>
            </w:r>
          </w:p>
        </w:tc>
        <w:tc>
          <w:tcPr>
            <w:tcW w:w="5879" w:type="dxa"/>
          </w:tcPr>
          <w:p w:rsidR="00BC711F" w:rsidRDefault="0077265C" w:rsidP="0077265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Username or password is incorrect – user enters their correct username and password</w:t>
            </w:r>
          </w:p>
          <w:p w:rsidR="0077265C" w:rsidRPr="0077265C" w:rsidRDefault="0077265C" w:rsidP="0077265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system is missing a data attribute – they fill in the missing attribute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Priority:</w:t>
            </w:r>
          </w:p>
        </w:tc>
        <w:tc>
          <w:tcPr>
            <w:tcW w:w="5879" w:type="dxa"/>
          </w:tcPr>
          <w:p w:rsidR="00BC711F" w:rsidRPr="00BC711F" w:rsidRDefault="0077265C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Medium priority – it is more important than the system works without having a user log in because the database is not yet implemented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bookmarkStart w:id="0" w:name="_GoBack"/>
            <w:bookmarkEnd w:id="0"/>
            <w:r w:rsidRPr="00BC711F">
              <w:rPr>
                <w:b/>
                <w:sz w:val="24"/>
              </w:rPr>
              <w:t>Channel to actor:</w:t>
            </w:r>
          </w:p>
        </w:tc>
        <w:tc>
          <w:tcPr>
            <w:tcW w:w="5879" w:type="dxa"/>
          </w:tcPr>
          <w:p w:rsidR="00BC711F" w:rsidRPr="00BC711F" w:rsidRDefault="0077265C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Via PC-based or mobile device browser and internet connection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Secondary Actor:</w:t>
            </w:r>
          </w:p>
        </w:tc>
        <w:tc>
          <w:tcPr>
            <w:tcW w:w="5879" w:type="dxa"/>
          </w:tcPr>
          <w:p w:rsidR="00BC711F" w:rsidRPr="00BC711F" w:rsidRDefault="0077265C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Database, database owner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Channels to Secondary Actors:</w:t>
            </w:r>
          </w:p>
        </w:tc>
        <w:tc>
          <w:tcPr>
            <w:tcW w:w="5879" w:type="dxa"/>
          </w:tcPr>
          <w:p w:rsidR="00BC711F" w:rsidRDefault="0077265C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Database: through the online system</w:t>
            </w:r>
          </w:p>
          <w:p w:rsidR="0077265C" w:rsidRPr="00BC711F" w:rsidRDefault="0077265C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Database owner: through their pc-based database editing software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Open Issues:</w:t>
            </w:r>
          </w:p>
        </w:tc>
        <w:tc>
          <w:tcPr>
            <w:tcW w:w="5879" w:type="dxa"/>
          </w:tcPr>
          <w:p w:rsidR="00BC711F" w:rsidRDefault="0077265C" w:rsidP="007726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When will the database be configured so logging in is a valid method of checking pension?</w:t>
            </w:r>
          </w:p>
          <w:p w:rsidR="0077265C" w:rsidRPr="0077265C" w:rsidRDefault="00275049" w:rsidP="007726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How often will the database be updated?</w:t>
            </w:r>
          </w:p>
        </w:tc>
      </w:tr>
    </w:tbl>
    <w:p w:rsidR="00A6734C" w:rsidRDefault="00A6734C" w:rsidP="00BC711F"/>
    <w:sectPr w:rsidR="00A67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A1DBA"/>
    <w:multiLevelType w:val="hybridMultilevel"/>
    <w:tmpl w:val="760AE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65024"/>
    <w:multiLevelType w:val="hybridMultilevel"/>
    <w:tmpl w:val="60EC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F3BCB"/>
    <w:multiLevelType w:val="hybridMultilevel"/>
    <w:tmpl w:val="32D2F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45B"/>
    <w:rsid w:val="00275049"/>
    <w:rsid w:val="0030495E"/>
    <w:rsid w:val="00313E39"/>
    <w:rsid w:val="003C1E3D"/>
    <w:rsid w:val="004A4C3F"/>
    <w:rsid w:val="0068205B"/>
    <w:rsid w:val="0077265C"/>
    <w:rsid w:val="0086545B"/>
    <w:rsid w:val="009A36CE"/>
    <w:rsid w:val="00A6734C"/>
    <w:rsid w:val="00BC711F"/>
    <w:rsid w:val="00BE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3CFC"/>
  <w15:chartTrackingRefBased/>
  <w15:docId w15:val="{AB5FBACA-EF7C-4167-86B4-6CE418EF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1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7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C71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4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Weintraub</dc:creator>
  <cp:keywords/>
  <dc:description/>
  <cp:lastModifiedBy>DJ Kullas</cp:lastModifiedBy>
  <cp:revision>8</cp:revision>
  <dcterms:created xsi:type="dcterms:W3CDTF">2017-09-27T15:52:00Z</dcterms:created>
  <dcterms:modified xsi:type="dcterms:W3CDTF">2017-10-05T03:24:00Z</dcterms:modified>
</cp:coreProperties>
</file>