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eastAsiaTheme="minorEastAsia"/>
          <w:sz w:val="72"/>
          <w:lang w:val="en-US" w:eastAsia="zh-CN"/>
        </w:rPr>
      </w:pPr>
      <w:bookmarkStart w:id="0" w:name="_Toc463532764"/>
      <w:r>
        <w:rPr>
          <w:rFonts w:hint="eastAsia"/>
          <w:sz w:val="72"/>
          <w:lang w:val="en-US" w:eastAsia="zh-CN"/>
        </w:rPr>
        <w:t xml:space="preserve">        </w:t>
      </w:r>
    </w:p>
    <w:p>
      <w:pPr>
        <w:jc w:val="center"/>
        <w:rPr>
          <w:rFonts w:hint="eastAsia"/>
          <w:sz w:val="72"/>
        </w:rPr>
      </w:pPr>
    </w:p>
    <w:p>
      <w:pPr>
        <w:jc w:val="center"/>
        <w:rPr>
          <w:rFonts w:hint="eastAsia" w:eastAsia="黑体"/>
          <w:sz w:val="32"/>
        </w:rPr>
      </w:pPr>
    </w:p>
    <w:p>
      <w:pPr>
        <w:jc w:val="center"/>
        <w:rPr>
          <w:rFonts w:hint="eastAsia" w:eastAsia="黑体"/>
          <w:sz w:val="32"/>
        </w:rPr>
      </w:pPr>
    </w:p>
    <w:p>
      <w:pPr>
        <w:jc w:val="both"/>
        <w:rPr>
          <w:rFonts w:hint="eastAsia" w:eastAsia="黑体"/>
          <w:b/>
          <w:sz w:val="52"/>
          <w:szCs w:val="52"/>
          <w:lang w:val="en-US" w:eastAsia="zh-CN"/>
        </w:rPr>
      </w:pPr>
      <w:r>
        <w:rPr>
          <w:rFonts w:hint="eastAsia" w:eastAsia="黑体"/>
          <w:b/>
          <w:sz w:val="52"/>
          <w:szCs w:val="52"/>
          <w:lang w:val="en-US" w:eastAsia="zh-CN"/>
        </w:rPr>
        <w:t xml:space="preserve">    </w:t>
      </w:r>
      <w:r>
        <w:rPr>
          <w:rStyle w:val="21"/>
          <w:rFonts w:hint="eastAsia"/>
          <w:lang w:val="en-US" w:eastAsia="zh-CN"/>
        </w:rPr>
        <w:t>USKY机票预订系统</w:t>
      </w:r>
    </w:p>
    <w:p>
      <w:pPr>
        <w:jc w:val="both"/>
        <w:rPr>
          <w:b/>
          <w:sz w:val="52"/>
          <w:szCs w:val="52"/>
        </w:rPr>
      </w:pPr>
      <w:r>
        <w:rPr>
          <w:rFonts w:hint="eastAsia" w:eastAsia="黑体"/>
          <w:b/>
          <w:sz w:val="48"/>
          <w:szCs w:val="48"/>
          <w:lang w:val="en-US" w:eastAsia="zh-CN"/>
        </w:rPr>
        <w:t xml:space="preserve">           </w:t>
      </w:r>
      <w:r>
        <w:rPr>
          <w:rStyle w:val="22"/>
          <w:rFonts w:hint="eastAsia"/>
        </w:rPr>
        <w:t>开发计划</w:t>
      </w:r>
    </w:p>
    <w:p>
      <w:pPr>
        <w:ind w:firstLine="1044"/>
        <w:jc w:val="both"/>
        <w:rPr>
          <w:rFonts w:hint="eastAsia" w:eastAsiaTheme="minorEastAsia"/>
          <w:b/>
          <w:sz w:val="52"/>
          <w:szCs w:val="52"/>
          <w:lang w:val="en-US" w:eastAsia="zh-CN"/>
        </w:rPr>
      </w:pPr>
    </w:p>
    <w:p>
      <w:pPr>
        <w:ind w:firstLine="1044"/>
        <w:jc w:val="both"/>
        <w:rPr>
          <w:rFonts w:hint="eastAsia" w:eastAsiaTheme="minorEastAsia"/>
          <w:b/>
          <w:sz w:val="52"/>
          <w:szCs w:val="52"/>
          <w:lang w:val="en-US" w:eastAsia="zh-CN"/>
        </w:rPr>
      </w:pPr>
    </w:p>
    <w:p>
      <w:pPr>
        <w:ind w:left="0" w:leftChars="0" w:firstLine="0" w:firstLineChars="0"/>
        <w:jc w:val="both"/>
        <w:rPr>
          <w:rFonts w:hint="eastAsia" w:eastAsiaTheme="minorEastAsia"/>
          <w:b/>
          <w:sz w:val="52"/>
          <w:szCs w:val="52"/>
          <w:lang w:val="en-US" w:eastAsia="zh-CN"/>
        </w:rPr>
      </w:pPr>
    </w:p>
    <w:tbl>
      <w:tblPr>
        <w:tblStyle w:val="19"/>
        <w:tblW w:w="8498" w:type="dxa"/>
        <w:jc w:val="center"/>
        <w:tblInd w:w="-4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533"/>
        <w:gridCol w:w="5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98" w:type="dxa"/>
            <w:gridSpan w:val="3"/>
            <w:vAlign w:val="center"/>
          </w:tcPr>
          <w:p>
            <w:pPr>
              <w:pStyle w:val="23"/>
              <w:rPr>
                <w:rFonts w:hint="eastAsia"/>
              </w:rPr>
            </w:pPr>
            <w:r>
              <w:rPr>
                <w:rFonts w:hint="eastAsia"/>
              </w:rPr>
              <w:t>项目组成员信息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vAlign w:val="center"/>
          </w:tcPr>
          <w:p>
            <w:pPr>
              <w:pStyle w:val="23"/>
              <w:rPr>
                <w:rFonts w:hint="eastAsia"/>
              </w:rPr>
            </w:pPr>
            <w:r>
              <w:rPr>
                <w:rFonts w:hint="eastAsia"/>
              </w:rPr>
              <w:t>小组名称</w:t>
            </w:r>
          </w:p>
        </w:tc>
        <w:tc>
          <w:tcPr>
            <w:tcW w:w="7100" w:type="dxa"/>
            <w:gridSpan w:val="2"/>
            <w:vAlign w:val="center"/>
          </w:tcPr>
          <w:p>
            <w:pPr>
              <w:pStyle w:val="23"/>
              <w:rPr>
                <w:rFonts w:hint="eastAsia"/>
              </w:rPr>
            </w:pPr>
            <w:r>
              <w:rPr>
                <w:rFonts w:hint="eastAsia"/>
              </w:rPr>
              <w:t>USKY机票预订系统</w:t>
            </w:r>
            <w:r>
              <w:rPr>
                <w:rFonts w:hint="eastAsia"/>
                <w:lang w:val="en-US" w:eastAsia="zh-CN"/>
              </w:rPr>
              <w:t>开发小组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vAlign w:val="center"/>
          </w:tcPr>
          <w:p>
            <w:pPr>
              <w:pStyle w:val="23"/>
              <w:rPr>
                <w:rFonts w:hint="eastAsia"/>
              </w:rPr>
            </w:pPr>
            <w:r>
              <w:rPr>
                <w:rFonts w:hint="eastAsia"/>
              </w:rPr>
              <w:t>学号</w:t>
            </w:r>
          </w:p>
        </w:tc>
        <w:tc>
          <w:tcPr>
            <w:tcW w:w="1533" w:type="dxa"/>
            <w:vAlign w:val="center"/>
          </w:tcPr>
          <w:p>
            <w:pPr>
              <w:pStyle w:val="23"/>
              <w:rPr>
                <w:rFonts w:hint="eastAsia"/>
              </w:rPr>
            </w:pPr>
            <w:r>
              <w:rPr>
                <w:rFonts w:hint="eastAsia"/>
              </w:rPr>
              <w:t>姓名</w:t>
            </w:r>
          </w:p>
        </w:tc>
        <w:tc>
          <w:tcPr>
            <w:tcW w:w="5567" w:type="dxa"/>
            <w:vAlign w:val="center"/>
          </w:tcPr>
          <w:p>
            <w:pPr>
              <w:pStyle w:val="23"/>
              <w:rPr>
                <w:rFonts w:hint="eastAsia"/>
              </w:rPr>
            </w:pPr>
            <w:r>
              <w:rPr>
                <w:rFonts w:hint="eastAsia"/>
              </w:rPr>
              <w:t>本文档中主要承担的工作内容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vAlign w:val="top"/>
          </w:tcPr>
          <w:p>
            <w:pPr>
              <w:pStyle w:val="23"/>
              <w:rPr>
                <w:rFonts w:hint="eastAsia" w:eastAsia="宋体"/>
                <w:b w:val="0"/>
                <w:bCs/>
                <w:lang w:val="en-US" w:eastAsia="zh-CN"/>
              </w:rPr>
            </w:pPr>
            <w:r>
              <w:rPr>
                <w:rFonts w:hint="eastAsia"/>
                <w:b w:val="0"/>
                <w:bCs/>
                <w:lang w:val="en-US" w:eastAsia="zh-CN"/>
              </w:rPr>
              <w:t>14061003</w:t>
            </w:r>
          </w:p>
        </w:tc>
        <w:tc>
          <w:tcPr>
            <w:tcW w:w="1533" w:type="dxa"/>
            <w:vAlign w:val="top"/>
          </w:tcPr>
          <w:p>
            <w:pPr>
              <w:pStyle w:val="23"/>
              <w:rPr>
                <w:rFonts w:hint="eastAsia" w:eastAsia="宋体"/>
                <w:b w:val="0"/>
                <w:bCs/>
                <w:lang w:val="en-US" w:eastAsia="zh-CN"/>
              </w:rPr>
            </w:pPr>
            <w:r>
              <w:rPr>
                <w:rFonts w:hint="eastAsia"/>
                <w:b w:val="0"/>
                <w:bCs/>
                <w:lang w:val="en-US" w:eastAsia="zh-CN"/>
              </w:rPr>
              <w:t>刘重伟</w:t>
            </w:r>
          </w:p>
        </w:tc>
        <w:tc>
          <w:tcPr>
            <w:tcW w:w="5567" w:type="dxa"/>
            <w:vAlign w:val="top"/>
          </w:tcPr>
          <w:p>
            <w:pPr>
              <w:pStyle w:val="23"/>
              <w:rPr>
                <w:rFonts w:hint="eastAsia" w:eastAsia="宋体"/>
                <w:b w:val="0"/>
                <w:bCs/>
                <w:lang w:val="en-US" w:eastAsia="zh-CN"/>
              </w:rPr>
            </w:pPr>
            <w:r>
              <w:rPr>
                <w:rFonts w:hint="eastAsia"/>
                <w:b w:val="0"/>
                <w:bCs/>
                <w:lang w:val="en-US" w:eastAsia="zh-CN"/>
              </w:rPr>
              <w:t>文档大部分内容的编写及检查（70%）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vAlign w:val="top"/>
          </w:tcPr>
          <w:p>
            <w:pPr>
              <w:pStyle w:val="23"/>
              <w:rPr>
                <w:rFonts w:hint="eastAsia" w:eastAsia="宋体"/>
                <w:b w:val="0"/>
                <w:bCs/>
                <w:lang w:val="en-US" w:eastAsia="zh-CN"/>
              </w:rPr>
            </w:pPr>
            <w:r>
              <w:rPr>
                <w:rFonts w:hint="eastAsia"/>
                <w:b w:val="0"/>
                <w:bCs/>
                <w:lang w:val="en-US" w:eastAsia="zh-CN"/>
              </w:rPr>
              <w:t>14061009</w:t>
            </w:r>
          </w:p>
        </w:tc>
        <w:tc>
          <w:tcPr>
            <w:tcW w:w="1533" w:type="dxa"/>
            <w:vAlign w:val="top"/>
          </w:tcPr>
          <w:p>
            <w:pPr>
              <w:pStyle w:val="23"/>
              <w:rPr>
                <w:rFonts w:hint="eastAsia" w:eastAsia="宋体"/>
                <w:b w:val="0"/>
                <w:bCs/>
                <w:lang w:val="en-US" w:eastAsia="zh-CN"/>
              </w:rPr>
            </w:pPr>
            <w:r>
              <w:rPr>
                <w:rFonts w:hint="eastAsia"/>
                <w:b w:val="0"/>
                <w:bCs/>
                <w:lang w:val="en-US" w:eastAsia="zh-CN"/>
              </w:rPr>
              <w:t>张子轩</w:t>
            </w:r>
          </w:p>
        </w:tc>
        <w:tc>
          <w:tcPr>
            <w:tcW w:w="5567" w:type="dxa"/>
            <w:vAlign w:val="top"/>
          </w:tcPr>
          <w:p>
            <w:pPr>
              <w:pStyle w:val="23"/>
              <w:rPr>
                <w:rFonts w:hint="eastAsia" w:eastAsia="宋体"/>
                <w:b w:val="0"/>
                <w:bCs/>
                <w:lang w:val="en-US" w:eastAsia="zh-CN"/>
              </w:rPr>
            </w:pPr>
            <w:r>
              <w:rPr>
                <w:rFonts w:hint="eastAsia"/>
                <w:b w:val="0"/>
                <w:bCs/>
                <w:lang w:val="en-US" w:eastAsia="zh-CN"/>
              </w:rPr>
              <w:t>风险管理部分（12%）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vAlign w:val="top"/>
          </w:tcPr>
          <w:p>
            <w:pPr>
              <w:pStyle w:val="23"/>
              <w:rPr>
                <w:rFonts w:hint="eastAsia" w:eastAsia="宋体"/>
                <w:b w:val="0"/>
                <w:bCs/>
                <w:lang w:val="en-US" w:eastAsia="zh-CN"/>
              </w:rPr>
            </w:pPr>
            <w:r>
              <w:rPr>
                <w:rFonts w:hint="eastAsia"/>
                <w:b w:val="0"/>
                <w:bCs/>
                <w:lang w:val="en-US" w:eastAsia="zh-CN"/>
              </w:rPr>
              <w:t>14061015</w:t>
            </w:r>
          </w:p>
        </w:tc>
        <w:tc>
          <w:tcPr>
            <w:tcW w:w="1533" w:type="dxa"/>
            <w:vAlign w:val="top"/>
          </w:tcPr>
          <w:p>
            <w:pPr>
              <w:pStyle w:val="23"/>
              <w:rPr>
                <w:rFonts w:hint="eastAsia" w:eastAsia="宋体"/>
                <w:b w:val="0"/>
                <w:bCs/>
                <w:lang w:val="en-US" w:eastAsia="zh-CN"/>
              </w:rPr>
            </w:pPr>
            <w:r>
              <w:rPr>
                <w:rFonts w:hint="eastAsia"/>
                <w:b w:val="0"/>
                <w:bCs/>
                <w:lang w:val="en-US" w:eastAsia="zh-CN"/>
              </w:rPr>
              <w:t>张文镔</w:t>
            </w:r>
          </w:p>
        </w:tc>
        <w:tc>
          <w:tcPr>
            <w:tcW w:w="5567" w:type="dxa"/>
            <w:vAlign w:val="top"/>
          </w:tcPr>
          <w:p>
            <w:pPr>
              <w:pStyle w:val="23"/>
              <w:rPr>
                <w:rFonts w:hint="eastAsia" w:eastAsia="宋体"/>
                <w:b w:val="0"/>
                <w:bCs/>
                <w:lang w:val="en-US" w:eastAsia="zh-CN"/>
              </w:rPr>
            </w:pPr>
            <w:r>
              <w:rPr>
                <w:rFonts w:hint="eastAsia"/>
                <w:b w:val="0"/>
                <w:bCs/>
                <w:lang w:val="en-US" w:eastAsia="zh-CN"/>
              </w:rPr>
              <w:t>成本估算部分（8%）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vAlign w:val="top"/>
          </w:tcPr>
          <w:p>
            <w:pPr>
              <w:pStyle w:val="23"/>
              <w:rPr>
                <w:rFonts w:hint="eastAsia" w:eastAsia="宋体"/>
                <w:b w:val="0"/>
                <w:bCs/>
                <w:lang w:val="en-US" w:eastAsia="zh-CN"/>
              </w:rPr>
            </w:pPr>
            <w:r>
              <w:rPr>
                <w:rFonts w:hint="eastAsia"/>
                <w:b w:val="0"/>
                <w:bCs/>
                <w:lang w:val="en-US" w:eastAsia="zh-CN"/>
              </w:rPr>
              <w:t>14061018</w:t>
            </w:r>
          </w:p>
        </w:tc>
        <w:tc>
          <w:tcPr>
            <w:tcW w:w="1533" w:type="dxa"/>
            <w:vAlign w:val="top"/>
          </w:tcPr>
          <w:p>
            <w:pPr>
              <w:pStyle w:val="23"/>
              <w:rPr>
                <w:rFonts w:hint="eastAsia" w:eastAsia="宋体"/>
                <w:b w:val="0"/>
                <w:bCs/>
                <w:lang w:val="en-US" w:eastAsia="zh-CN"/>
              </w:rPr>
            </w:pPr>
            <w:r>
              <w:rPr>
                <w:rFonts w:hint="eastAsia"/>
                <w:b w:val="0"/>
                <w:bCs/>
                <w:lang w:val="en-US" w:eastAsia="zh-CN"/>
              </w:rPr>
              <w:t>李佳锴</w:t>
            </w:r>
          </w:p>
        </w:tc>
        <w:tc>
          <w:tcPr>
            <w:tcW w:w="5567" w:type="dxa"/>
            <w:vAlign w:val="top"/>
          </w:tcPr>
          <w:p>
            <w:pPr>
              <w:pStyle w:val="23"/>
              <w:rPr>
                <w:rFonts w:hint="eastAsia" w:eastAsia="宋体"/>
                <w:b w:val="0"/>
                <w:bCs/>
                <w:lang w:val="en-US" w:eastAsia="zh-CN"/>
              </w:rPr>
            </w:pPr>
            <w:r>
              <w:rPr>
                <w:rFonts w:hint="eastAsia"/>
                <w:b w:val="0"/>
                <w:bCs/>
                <w:lang w:val="en-US" w:eastAsia="zh-CN"/>
              </w:rPr>
              <w:t>引言部分（10%）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vAlign w:val="top"/>
          </w:tcPr>
          <w:p>
            <w:pPr>
              <w:pStyle w:val="23"/>
            </w:pPr>
          </w:p>
        </w:tc>
        <w:tc>
          <w:tcPr>
            <w:tcW w:w="1533" w:type="dxa"/>
            <w:vAlign w:val="top"/>
          </w:tcPr>
          <w:p>
            <w:pPr>
              <w:pStyle w:val="23"/>
            </w:pPr>
          </w:p>
        </w:tc>
        <w:tc>
          <w:tcPr>
            <w:tcW w:w="5567" w:type="dxa"/>
            <w:vAlign w:val="top"/>
          </w:tcPr>
          <w:p>
            <w:pPr>
              <w:pStyle w:val="2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vAlign w:val="top"/>
          </w:tcPr>
          <w:p>
            <w:pPr>
              <w:pStyle w:val="23"/>
            </w:pPr>
          </w:p>
        </w:tc>
        <w:tc>
          <w:tcPr>
            <w:tcW w:w="1533" w:type="dxa"/>
            <w:vAlign w:val="top"/>
          </w:tcPr>
          <w:p>
            <w:pPr>
              <w:pStyle w:val="23"/>
            </w:pPr>
          </w:p>
        </w:tc>
        <w:tc>
          <w:tcPr>
            <w:tcW w:w="5567" w:type="dxa"/>
            <w:vAlign w:val="top"/>
          </w:tcPr>
          <w:p>
            <w:pPr>
              <w:pStyle w:val="2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vAlign w:val="top"/>
          </w:tcPr>
          <w:p>
            <w:pPr>
              <w:pStyle w:val="23"/>
            </w:pPr>
          </w:p>
        </w:tc>
        <w:tc>
          <w:tcPr>
            <w:tcW w:w="1533" w:type="dxa"/>
            <w:vAlign w:val="top"/>
          </w:tcPr>
          <w:p>
            <w:pPr>
              <w:pStyle w:val="23"/>
            </w:pPr>
          </w:p>
        </w:tc>
        <w:tc>
          <w:tcPr>
            <w:tcW w:w="5567" w:type="dxa"/>
            <w:vAlign w:val="top"/>
          </w:tcPr>
          <w:p>
            <w:pPr>
              <w:pStyle w:val="23"/>
            </w:pPr>
          </w:p>
        </w:tc>
      </w:tr>
    </w:tbl>
    <w:p/>
    <w:p>
      <w:pPr>
        <w:jc w:val="cente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708" w:footer="708" w:gutter="0"/>
          <w:pgNumType w:fmt="decimal" w:start="1"/>
          <w:cols w:space="708" w:num="1"/>
          <w:docGrid w:linePitch="360" w:charSpace="0"/>
        </w:sectPr>
      </w:pPr>
      <w:r>
        <w:rPr>
          <w:rFonts w:hint="eastAsia" w:eastAsia="黑体"/>
          <w:sz w:val="30"/>
          <w:szCs w:val="30"/>
        </w:rPr>
        <w:t>2016-09</w:t>
      </w:r>
    </w:p>
    <w:p>
      <w:pPr>
        <w:jc w:val="center"/>
        <w:rPr>
          <w:rFonts w:hint="eastAsia" w:eastAsia="黑体"/>
          <w:sz w:val="28"/>
          <w:szCs w:val="28"/>
        </w:rPr>
      </w:pPr>
      <w:r>
        <w:rPr>
          <w:rFonts w:hint="eastAsia" w:eastAsia="黑体"/>
          <w:sz w:val="28"/>
          <w:szCs w:val="28"/>
        </w:rPr>
        <w:t>版本变更历史</w:t>
      </w:r>
    </w:p>
    <w:tbl>
      <w:tblPr>
        <w:tblStyle w:val="19"/>
        <w:tblW w:w="8354"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
        <w:gridCol w:w="1451"/>
        <w:gridCol w:w="1969"/>
        <w:gridCol w:w="1095"/>
        <w:gridCol w:w="3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top"/>
          </w:tcPr>
          <w:p>
            <w:pPr>
              <w:pStyle w:val="23"/>
              <w:rPr>
                <w:b w:val="0"/>
                <w:bCs/>
              </w:rPr>
            </w:pPr>
            <w:r>
              <w:rPr>
                <w:rFonts w:hint="eastAsia"/>
                <w:b w:val="0"/>
                <w:bCs/>
              </w:rPr>
              <w:t>版本</w:t>
            </w:r>
          </w:p>
        </w:tc>
        <w:tc>
          <w:tcPr>
            <w:tcW w:w="1451" w:type="dxa"/>
            <w:vAlign w:val="top"/>
          </w:tcPr>
          <w:p>
            <w:pPr>
              <w:pStyle w:val="23"/>
              <w:rPr>
                <w:rFonts w:hint="eastAsia"/>
                <w:b w:val="0"/>
                <w:bCs/>
              </w:rPr>
            </w:pPr>
            <w:r>
              <w:rPr>
                <w:rFonts w:hint="eastAsia"/>
                <w:b w:val="0"/>
                <w:bCs/>
              </w:rPr>
              <w:t>提交日期</w:t>
            </w:r>
          </w:p>
        </w:tc>
        <w:tc>
          <w:tcPr>
            <w:tcW w:w="1969" w:type="dxa"/>
            <w:vAlign w:val="top"/>
          </w:tcPr>
          <w:p>
            <w:pPr>
              <w:pStyle w:val="23"/>
              <w:rPr>
                <w:rFonts w:hint="eastAsia"/>
                <w:b w:val="0"/>
                <w:bCs/>
              </w:rPr>
            </w:pPr>
            <w:r>
              <w:rPr>
                <w:rFonts w:hint="eastAsia"/>
                <w:b w:val="0"/>
                <w:bCs/>
              </w:rPr>
              <w:t>主要编制人</w:t>
            </w:r>
          </w:p>
        </w:tc>
        <w:tc>
          <w:tcPr>
            <w:tcW w:w="1095" w:type="dxa"/>
            <w:vAlign w:val="top"/>
          </w:tcPr>
          <w:p>
            <w:pPr>
              <w:pStyle w:val="23"/>
              <w:rPr>
                <w:b w:val="0"/>
                <w:bCs/>
              </w:rPr>
            </w:pPr>
            <w:r>
              <w:rPr>
                <w:rFonts w:hint="eastAsia"/>
                <w:b w:val="0"/>
                <w:bCs/>
              </w:rPr>
              <w:t>审核人</w:t>
            </w:r>
          </w:p>
        </w:tc>
        <w:tc>
          <w:tcPr>
            <w:tcW w:w="3045" w:type="dxa"/>
            <w:vAlign w:val="top"/>
          </w:tcPr>
          <w:p>
            <w:pPr>
              <w:pStyle w:val="23"/>
              <w:rPr>
                <w:b w:val="0"/>
                <w:bCs/>
              </w:rPr>
            </w:pPr>
            <w:r>
              <w:rPr>
                <w:rFonts w:hint="eastAsia"/>
                <w:b w:val="0"/>
                <w:bCs/>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top"/>
          </w:tcPr>
          <w:p>
            <w:pPr>
              <w:pStyle w:val="23"/>
              <w:rPr>
                <w:rFonts w:hint="eastAsia" w:eastAsia="宋体"/>
                <w:b w:val="0"/>
                <w:bCs/>
                <w:lang w:val="en-US" w:eastAsia="zh-CN"/>
              </w:rPr>
            </w:pPr>
            <w:r>
              <w:rPr>
                <w:rFonts w:hint="eastAsia"/>
                <w:b w:val="0"/>
                <w:bCs/>
                <w:lang w:val="en-US" w:eastAsia="zh-CN"/>
              </w:rPr>
              <w:t>V1.0</w:t>
            </w:r>
          </w:p>
        </w:tc>
        <w:tc>
          <w:tcPr>
            <w:tcW w:w="1451" w:type="dxa"/>
            <w:vAlign w:val="top"/>
          </w:tcPr>
          <w:p>
            <w:pPr>
              <w:pStyle w:val="23"/>
              <w:rPr>
                <w:rFonts w:hint="eastAsia" w:eastAsia="宋体"/>
                <w:b w:val="0"/>
                <w:bCs/>
                <w:lang w:val="en-US" w:eastAsia="zh-CN"/>
              </w:rPr>
            </w:pPr>
            <w:r>
              <w:rPr>
                <w:rFonts w:hint="eastAsia"/>
                <w:b w:val="0"/>
                <w:bCs/>
                <w:lang w:val="en-US" w:eastAsia="zh-CN"/>
              </w:rPr>
              <w:t>2016/10/16</w:t>
            </w:r>
          </w:p>
        </w:tc>
        <w:tc>
          <w:tcPr>
            <w:tcW w:w="1969" w:type="dxa"/>
            <w:vAlign w:val="top"/>
          </w:tcPr>
          <w:p>
            <w:pPr>
              <w:pStyle w:val="23"/>
              <w:rPr>
                <w:rFonts w:hint="eastAsia" w:eastAsia="宋体"/>
                <w:b w:val="0"/>
                <w:bCs/>
                <w:lang w:val="en-US" w:eastAsia="zh-CN"/>
              </w:rPr>
            </w:pPr>
            <w:r>
              <w:rPr>
                <w:rFonts w:hint="eastAsia"/>
                <w:b w:val="0"/>
                <w:bCs/>
                <w:lang w:val="en-US" w:eastAsia="zh-CN"/>
              </w:rPr>
              <w:t>刘重伟</w:t>
            </w:r>
          </w:p>
        </w:tc>
        <w:tc>
          <w:tcPr>
            <w:tcW w:w="1095" w:type="dxa"/>
            <w:vAlign w:val="top"/>
          </w:tcPr>
          <w:p>
            <w:pPr>
              <w:pStyle w:val="23"/>
              <w:rPr>
                <w:rFonts w:hint="eastAsia" w:eastAsia="宋体"/>
                <w:b w:val="0"/>
                <w:bCs/>
                <w:lang w:val="en-US" w:eastAsia="zh-CN"/>
              </w:rPr>
            </w:pPr>
            <w:r>
              <w:rPr>
                <w:rFonts w:hint="eastAsia"/>
                <w:b w:val="0"/>
                <w:bCs/>
                <w:lang w:val="en-US" w:eastAsia="zh-CN"/>
              </w:rPr>
              <w:t>李佳锴</w:t>
            </w:r>
          </w:p>
        </w:tc>
        <w:tc>
          <w:tcPr>
            <w:tcW w:w="3045" w:type="dxa"/>
            <w:vAlign w:val="top"/>
          </w:tcPr>
          <w:p>
            <w:pPr>
              <w:pStyle w:val="23"/>
              <w:rPr>
                <w:rFonts w:hint="eastAsia" w:eastAsia="宋体"/>
                <w:b w:val="0"/>
                <w:bCs/>
                <w:lang w:val="en-US" w:eastAsia="zh-CN"/>
              </w:rPr>
            </w:pPr>
            <w:r>
              <w:rPr>
                <w:rFonts w:hint="eastAsia"/>
                <w:b w:val="0"/>
                <w:bCs/>
                <w:lang w:val="en-US" w:eastAsia="zh-CN"/>
              </w:rPr>
              <w:t>本版为最终提交版本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top"/>
          </w:tcPr>
          <w:p>
            <w:pPr>
              <w:pStyle w:val="23"/>
              <w:rPr>
                <w:rFonts w:hint="eastAsia"/>
                <w:b w:val="0"/>
                <w:bCs/>
              </w:rPr>
            </w:pPr>
          </w:p>
        </w:tc>
        <w:tc>
          <w:tcPr>
            <w:tcW w:w="1451" w:type="dxa"/>
            <w:vAlign w:val="top"/>
          </w:tcPr>
          <w:p>
            <w:pPr>
              <w:pStyle w:val="23"/>
              <w:rPr>
                <w:rFonts w:hint="eastAsia"/>
                <w:b w:val="0"/>
                <w:bCs/>
              </w:rPr>
            </w:pPr>
          </w:p>
        </w:tc>
        <w:tc>
          <w:tcPr>
            <w:tcW w:w="1969" w:type="dxa"/>
            <w:vAlign w:val="top"/>
          </w:tcPr>
          <w:p>
            <w:pPr>
              <w:pStyle w:val="23"/>
              <w:rPr>
                <w:rFonts w:hint="eastAsia"/>
                <w:b w:val="0"/>
                <w:bCs/>
              </w:rPr>
            </w:pPr>
          </w:p>
        </w:tc>
        <w:tc>
          <w:tcPr>
            <w:tcW w:w="1095" w:type="dxa"/>
            <w:vAlign w:val="top"/>
          </w:tcPr>
          <w:p>
            <w:pPr>
              <w:pStyle w:val="23"/>
              <w:rPr>
                <w:b w:val="0"/>
                <w:bCs/>
              </w:rPr>
            </w:pPr>
          </w:p>
        </w:tc>
        <w:tc>
          <w:tcPr>
            <w:tcW w:w="3045" w:type="dxa"/>
            <w:vAlign w:val="top"/>
          </w:tcPr>
          <w:p>
            <w:pPr>
              <w:pStyle w:val="23"/>
              <w:rPr>
                <w:b w:val="0"/>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top"/>
          </w:tcPr>
          <w:p>
            <w:pPr>
              <w:pStyle w:val="23"/>
              <w:rPr>
                <w:rFonts w:hint="eastAsia"/>
                <w:b w:val="0"/>
                <w:bCs/>
              </w:rPr>
            </w:pPr>
          </w:p>
        </w:tc>
        <w:tc>
          <w:tcPr>
            <w:tcW w:w="1451" w:type="dxa"/>
            <w:vAlign w:val="top"/>
          </w:tcPr>
          <w:p>
            <w:pPr>
              <w:pStyle w:val="23"/>
              <w:rPr>
                <w:rFonts w:hint="eastAsia"/>
                <w:b w:val="0"/>
                <w:bCs/>
              </w:rPr>
            </w:pPr>
          </w:p>
        </w:tc>
        <w:tc>
          <w:tcPr>
            <w:tcW w:w="1969" w:type="dxa"/>
            <w:vAlign w:val="top"/>
          </w:tcPr>
          <w:p>
            <w:pPr>
              <w:pStyle w:val="23"/>
              <w:rPr>
                <w:rFonts w:hint="eastAsia"/>
                <w:b w:val="0"/>
                <w:bCs/>
              </w:rPr>
            </w:pPr>
          </w:p>
        </w:tc>
        <w:tc>
          <w:tcPr>
            <w:tcW w:w="1095" w:type="dxa"/>
            <w:vAlign w:val="top"/>
          </w:tcPr>
          <w:p>
            <w:pPr>
              <w:pStyle w:val="23"/>
              <w:rPr>
                <w:b w:val="0"/>
                <w:bCs/>
              </w:rPr>
            </w:pPr>
          </w:p>
        </w:tc>
        <w:tc>
          <w:tcPr>
            <w:tcW w:w="3045" w:type="dxa"/>
            <w:vAlign w:val="top"/>
          </w:tcPr>
          <w:p>
            <w:pPr>
              <w:pStyle w:val="23"/>
              <w:rPr>
                <w:b w:val="0"/>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top"/>
          </w:tcPr>
          <w:p>
            <w:pPr>
              <w:pStyle w:val="23"/>
              <w:rPr>
                <w:b w:val="0"/>
                <w:bCs/>
              </w:rPr>
            </w:pPr>
          </w:p>
        </w:tc>
        <w:tc>
          <w:tcPr>
            <w:tcW w:w="1451" w:type="dxa"/>
            <w:vAlign w:val="top"/>
          </w:tcPr>
          <w:p>
            <w:pPr>
              <w:pStyle w:val="23"/>
              <w:rPr>
                <w:b w:val="0"/>
                <w:bCs/>
              </w:rPr>
            </w:pPr>
          </w:p>
        </w:tc>
        <w:tc>
          <w:tcPr>
            <w:tcW w:w="1969" w:type="dxa"/>
            <w:vAlign w:val="top"/>
          </w:tcPr>
          <w:p>
            <w:pPr>
              <w:pStyle w:val="23"/>
              <w:rPr>
                <w:b w:val="0"/>
                <w:bCs/>
              </w:rPr>
            </w:pPr>
          </w:p>
        </w:tc>
        <w:tc>
          <w:tcPr>
            <w:tcW w:w="1095" w:type="dxa"/>
            <w:vAlign w:val="top"/>
          </w:tcPr>
          <w:p>
            <w:pPr>
              <w:pStyle w:val="23"/>
              <w:rPr>
                <w:b w:val="0"/>
                <w:bCs/>
              </w:rPr>
            </w:pPr>
          </w:p>
        </w:tc>
        <w:tc>
          <w:tcPr>
            <w:tcW w:w="3045" w:type="dxa"/>
            <w:vAlign w:val="top"/>
          </w:tcPr>
          <w:p>
            <w:pPr>
              <w:pStyle w:val="23"/>
              <w:rPr>
                <w:b w:val="0"/>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top"/>
          </w:tcPr>
          <w:p>
            <w:pPr>
              <w:pStyle w:val="23"/>
              <w:rPr>
                <w:b w:val="0"/>
                <w:bCs/>
              </w:rPr>
            </w:pPr>
          </w:p>
        </w:tc>
        <w:tc>
          <w:tcPr>
            <w:tcW w:w="1451" w:type="dxa"/>
            <w:vAlign w:val="top"/>
          </w:tcPr>
          <w:p>
            <w:pPr>
              <w:pStyle w:val="23"/>
              <w:rPr>
                <w:b w:val="0"/>
                <w:bCs/>
              </w:rPr>
            </w:pPr>
          </w:p>
        </w:tc>
        <w:tc>
          <w:tcPr>
            <w:tcW w:w="1969" w:type="dxa"/>
            <w:vAlign w:val="top"/>
          </w:tcPr>
          <w:p>
            <w:pPr>
              <w:pStyle w:val="23"/>
              <w:rPr>
                <w:b w:val="0"/>
                <w:bCs/>
              </w:rPr>
            </w:pPr>
          </w:p>
        </w:tc>
        <w:tc>
          <w:tcPr>
            <w:tcW w:w="1095" w:type="dxa"/>
            <w:vAlign w:val="top"/>
          </w:tcPr>
          <w:p>
            <w:pPr>
              <w:pStyle w:val="23"/>
              <w:rPr>
                <w:b w:val="0"/>
                <w:bCs/>
              </w:rPr>
            </w:pPr>
          </w:p>
        </w:tc>
        <w:tc>
          <w:tcPr>
            <w:tcW w:w="3045" w:type="dxa"/>
            <w:vAlign w:val="top"/>
          </w:tcPr>
          <w:p>
            <w:pPr>
              <w:pStyle w:val="23"/>
              <w:rPr>
                <w:b w:val="0"/>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top"/>
          </w:tcPr>
          <w:p>
            <w:pPr>
              <w:pStyle w:val="23"/>
              <w:rPr>
                <w:b w:val="0"/>
                <w:bCs/>
              </w:rPr>
            </w:pPr>
          </w:p>
        </w:tc>
        <w:tc>
          <w:tcPr>
            <w:tcW w:w="1451" w:type="dxa"/>
            <w:vAlign w:val="top"/>
          </w:tcPr>
          <w:p>
            <w:pPr>
              <w:pStyle w:val="23"/>
              <w:rPr>
                <w:b w:val="0"/>
                <w:bCs/>
              </w:rPr>
            </w:pPr>
          </w:p>
        </w:tc>
        <w:tc>
          <w:tcPr>
            <w:tcW w:w="1969" w:type="dxa"/>
            <w:vAlign w:val="top"/>
          </w:tcPr>
          <w:p>
            <w:pPr>
              <w:pStyle w:val="23"/>
              <w:rPr>
                <w:b w:val="0"/>
                <w:bCs/>
              </w:rPr>
            </w:pPr>
          </w:p>
        </w:tc>
        <w:tc>
          <w:tcPr>
            <w:tcW w:w="1095" w:type="dxa"/>
            <w:vAlign w:val="top"/>
          </w:tcPr>
          <w:p>
            <w:pPr>
              <w:pStyle w:val="23"/>
              <w:rPr>
                <w:b w:val="0"/>
                <w:bCs/>
              </w:rPr>
            </w:pPr>
          </w:p>
        </w:tc>
        <w:tc>
          <w:tcPr>
            <w:tcW w:w="3045" w:type="dxa"/>
            <w:vAlign w:val="top"/>
          </w:tcPr>
          <w:p>
            <w:pPr>
              <w:pStyle w:val="23"/>
              <w:rPr>
                <w:b w:val="0"/>
                <w:bCs/>
              </w:rPr>
            </w:pPr>
          </w:p>
        </w:tc>
      </w:tr>
    </w:tbl>
    <w:p>
      <w:pPr>
        <w:pStyle w:val="14"/>
        <w:tabs>
          <w:tab w:val="right" w:leader="dot" w:pos="8306"/>
        </w:tabs>
        <w:ind w:left="0" w:leftChars="0" w:firstLine="0" w:firstLineChars="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left="0" w:leftChars="0" w:firstLine="0" w:firstLineChars="0"/>
        <w:sectPr>
          <w:pgSz w:w="11906" w:h="16838"/>
          <w:pgMar w:top="1440" w:right="1800" w:bottom="1440" w:left="1800" w:header="708" w:footer="708" w:gutter="0"/>
          <w:pgNumType w:fmt="decimal"/>
          <w:cols w:space="708" w:num="1"/>
          <w:docGrid w:linePitch="360" w:charSpace="0"/>
        </w:sectPr>
      </w:pPr>
    </w:p>
    <w:p>
      <w:pPr>
        <w:jc w:val="center"/>
      </w:pPr>
      <w:r>
        <w:rPr>
          <w:rFonts w:hint="eastAsia" w:eastAsia="黑体"/>
          <w:sz w:val="28"/>
          <w:szCs w:val="28"/>
        </w:rPr>
        <w:t>目  录</w:t>
      </w:r>
    </w:p>
    <w:p>
      <w:pPr>
        <w:pStyle w:val="14"/>
        <w:tabs>
          <w:tab w:val="right" w:leader="dot" w:pos="8306"/>
        </w:tabs>
      </w:pPr>
      <w:r>
        <w:fldChar w:fldCharType="begin"/>
      </w:r>
      <w:r>
        <w:instrText xml:space="preserve">TOC \o "1-3" \h \u </w:instrText>
      </w:r>
      <w:r>
        <w:fldChar w:fldCharType="separate"/>
      </w:r>
      <w:r>
        <w:fldChar w:fldCharType="begin"/>
      </w:r>
      <w:r>
        <w:instrText xml:space="preserve"> HYPERLINK \l _Toc7898 </w:instrText>
      </w:r>
      <w:r>
        <w:fldChar w:fldCharType="separate"/>
      </w:r>
      <w:r>
        <w:rPr>
          <w:rFonts w:hint="eastAsia"/>
        </w:rPr>
        <w:t>1 引言</w:t>
      </w:r>
      <w:r>
        <w:tab/>
      </w:r>
      <w:r>
        <w:fldChar w:fldCharType="begin"/>
      </w:r>
      <w:r>
        <w:instrText xml:space="preserve"> PAGEREF _Toc7898 </w:instrText>
      </w:r>
      <w:r>
        <w:fldChar w:fldCharType="separate"/>
      </w:r>
      <w:r>
        <w:t>6</w:t>
      </w:r>
      <w:r>
        <w:fldChar w:fldCharType="end"/>
      </w:r>
      <w:r>
        <w:fldChar w:fldCharType="end"/>
      </w:r>
    </w:p>
    <w:p>
      <w:pPr>
        <w:pStyle w:val="15"/>
        <w:tabs>
          <w:tab w:val="right" w:leader="dot" w:pos="8306"/>
        </w:tabs>
      </w:pPr>
      <w:r>
        <w:fldChar w:fldCharType="begin"/>
      </w:r>
      <w:r>
        <w:instrText xml:space="preserve"> HYPERLINK \l _Toc754 </w:instrText>
      </w:r>
      <w:r>
        <w:fldChar w:fldCharType="separate"/>
      </w:r>
      <w:r>
        <w:rPr>
          <w:rFonts w:hint="eastAsia"/>
        </w:rPr>
        <w:t>1.</w:t>
      </w:r>
      <w:r>
        <w:rPr>
          <w:rFonts w:hint="eastAsia"/>
          <w:lang w:val="en-US"/>
        </w:rPr>
        <w:t>1</w:t>
      </w:r>
      <w:r>
        <w:rPr>
          <w:rFonts w:hint="eastAsia"/>
        </w:rPr>
        <w:t>软件标识</w:t>
      </w:r>
      <w:r>
        <w:tab/>
      </w:r>
      <w:r>
        <w:fldChar w:fldCharType="begin"/>
      </w:r>
      <w:r>
        <w:instrText xml:space="preserve"> PAGEREF _Toc754 </w:instrText>
      </w:r>
      <w:r>
        <w:fldChar w:fldCharType="separate"/>
      </w:r>
      <w:r>
        <w:t>6</w:t>
      </w:r>
      <w:r>
        <w:fldChar w:fldCharType="end"/>
      </w:r>
      <w:r>
        <w:fldChar w:fldCharType="end"/>
      </w:r>
    </w:p>
    <w:p>
      <w:pPr>
        <w:pStyle w:val="15"/>
        <w:tabs>
          <w:tab w:val="right" w:leader="dot" w:pos="8306"/>
        </w:tabs>
      </w:pPr>
      <w:r>
        <w:fldChar w:fldCharType="begin"/>
      </w:r>
      <w:r>
        <w:instrText xml:space="preserve"> HYPERLINK \l _Toc12483 </w:instrText>
      </w:r>
      <w:r>
        <w:fldChar w:fldCharType="separate"/>
      </w:r>
      <w:r>
        <w:rPr>
          <w:rFonts w:hint="eastAsia"/>
          <w:lang w:val="en-US"/>
        </w:rPr>
        <w:t>1.2</w:t>
      </w:r>
      <w:r>
        <w:rPr>
          <w:rFonts w:hint="eastAsia"/>
          <w:lang w:val="en-US" w:eastAsia="zh-CN"/>
        </w:rPr>
        <w:t>项目</w:t>
      </w:r>
      <w:r>
        <w:rPr>
          <w:rFonts w:hint="eastAsia"/>
          <w:lang w:val="en-US"/>
        </w:rPr>
        <w:t>概述</w:t>
      </w:r>
      <w:r>
        <w:tab/>
      </w:r>
      <w:r>
        <w:fldChar w:fldCharType="begin"/>
      </w:r>
      <w:r>
        <w:instrText xml:space="preserve"> PAGEREF _Toc12483 </w:instrText>
      </w:r>
      <w:r>
        <w:fldChar w:fldCharType="separate"/>
      </w:r>
      <w:r>
        <w:t>6</w:t>
      </w:r>
      <w:r>
        <w:fldChar w:fldCharType="end"/>
      </w:r>
      <w:r>
        <w:fldChar w:fldCharType="end"/>
      </w:r>
    </w:p>
    <w:p>
      <w:pPr>
        <w:pStyle w:val="15"/>
        <w:tabs>
          <w:tab w:val="right" w:leader="dot" w:pos="8306"/>
        </w:tabs>
      </w:pPr>
      <w:r>
        <w:fldChar w:fldCharType="begin"/>
      </w:r>
      <w:r>
        <w:instrText xml:space="preserve"> HYPERLINK \l _Toc24309 </w:instrText>
      </w:r>
      <w:r>
        <w:fldChar w:fldCharType="separate"/>
      </w:r>
      <w:r>
        <w:rPr>
          <w:rFonts w:hint="eastAsia"/>
          <w:lang w:val="en-US"/>
        </w:rPr>
        <w:t>1.3文档概述</w:t>
      </w:r>
      <w:r>
        <w:tab/>
      </w:r>
      <w:r>
        <w:fldChar w:fldCharType="begin"/>
      </w:r>
      <w:r>
        <w:instrText xml:space="preserve"> PAGEREF _Toc24309 </w:instrText>
      </w:r>
      <w:r>
        <w:fldChar w:fldCharType="separate"/>
      </w:r>
      <w:r>
        <w:t>6</w:t>
      </w:r>
      <w:r>
        <w:fldChar w:fldCharType="end"/>
      </w:r>
      <w:r>
        <w:fldChar w:fldCharType="end"/>
      </w:r>
    </w:p>
    <w:p>
      <w:pPr>
        <w:pStyle w:val="15"/>
        <w:tabs>
          <w:tab w:val="right" w:leader="dot" w:pos="8306"/>
        </w:tabs>
      </w:pPr>
      <w:r>
        <w:fldChar w:fldCharType="begin"/>
      </w:r>
      <w:r>
        <w:instrText xml:space="preserve"> HYPERLINK \l _Toc7069 </w:instrText>
      </w:r>
      <w:r>
        <w:fldChar w:fldCharType="separate"/>
      </w:r>
      <w:r>
        <w:rPr>
          <w:rFonts w:hint="eastAsia"/>
          <w:lang w:val="en-US"/>
        </w:rPr>
        <w:t>1.4 与其他计划之间的联系</w:t>
      </w:r>
      <w:r>
        <w:tab/>
      </w:r>
      <w:r>
        <w:fldChar w:fldCharType="begin"/>
      </w:r>
      <w:r>
        <w:instrText xml:space="preserve"> PAGEREF _Toc7069 </w:instrText>
      </w:r>
      <w:r>
        <w:fldChar w:fldCharType="separate"/>
      </w:r>
      <w:r>
        <w:t>6</w:t>
      </w:r>
      <w:r>
        <w:fldChar w:fldCharType="end"/>
      </w:r>
      <w:r>
        <w:fldChar w:fldCharType="end"/>
      </w:r>
    </w:p>
    <w:p>
      <w:pPr>
        <w:pStyle w:val="15"/>
        <w:tabs>
          <w:tab w:val="right" w:leader="dot" w:pos="8306"/>
        </w:tabs>
      </w:pPr>
      <w:r>
        <w:fldChar w:fldCharType="begin"/>
      </w:r>
      <w:r>
        <w:instrText xml:space="preserve"> HYPERLINK \l _Toc1369 </w:instrText>
      </w:r>
      <w:r>
        <w:fldChar w:fldCharType="separate"/>
      </w:r>
      <w:r>
        <w:rPr>
          <w:rFonts w:hint="eastAsia"/>
          <w:lang w:val="en-US"/>
        </w:rPr>
        <w:t>1.5 基线</w:t>
      </w:r>
      <w:r>
        <w:tab/>
      </w:r>
      <w:r>
        <w:fldChar w:fldCharType="begin"/>
      </w:r>
      <w:r>
        <w:instrText xml:space="preserve"> PAGEREF _Toc1369 </w:instrText>
      </w:r>
      <w:r>
        <w:fldChar w:fldCharType="separate"/>
      </w:r>
      <w:r>
        <w:t>7</w:t>
      </w:r>
      <w:r>
        <w:fldChar w:fldCharType="end"/>
      </w:r>
      <w:r>
        <w:fldChar w:fldCharType="end"/>
      </w:r>
    </w:p>
    <w:p>
      <w:pPr>
        <w:pStyle w:val="14"/>
        <w:tabs>
          <w:tab w:val="right" w:leader="dot" w:pos="8306"/>
        </w:tabs>
      </w:pPr>
      <w:r>
        <w:fldChar w:fldCharType="begin"/>
      </w:r>
      <w:r>
        <w:instrText xml:space="preserve"> HYPERLINK \l _Toc18617 </w:instrText>
      </w:r>
      <w:r>
        <w:fldChar w:fldCharType="separate"/>
      </w:r>
      <w:r>
        <w:rPr>
          <w:rFonts w:hint="eastAsia"/>
        </w:rPr>
        <w:t>2 引用文件</w:t>
      </w:r>
      <w:r>
        <w:tab/>
      </w:r>
      <w:r>
        <w:fldChar w:fldCharType="begin"/>
      </w:r>
      <w:r>
        <w:instrText xml:space="preserve"> PAGEREF _Toc18617 </w:instrText>
      </w:r>
      <w:r>
        <w:fldChar w:fldCharType="separate"/>
      </w:r>
      <w:r>
        <w:t>7</w:t>
      </w:r>
      <w:r>
        <w:fldChar w:fldCharType="end"/>
      </w:r>
      <w:r>
        <w:fldChar w:fldCharType="end"/>
      </w:r>
    </w:p>
    <w:p>
      <w:pPr>
        <w:pStyle w:val="14"/>
        <w:tabs>
          <w:tab w:val="right" w:leader="dot" w:pos="8306"/>
        </w:tabs>
      </w:pPr>
      <w:r>
        <w:fldChar w:fldCharType="begin"/>
      </w:r>
      <w:r>
        <w:instrText xml:space="preserve"> HYPERLINK \l _Toc7630 </w:instrText>
      </w:r>
      <w:r>
        <w:fldChar w:fldCharType="separate"/>
      </w:r>
      <w:r>
        <w:rPr>
          <w:rFonts w:hint="eastAsia"/>
        </w:rPr>
        <w:t>3 产品交付</w:t>
      </w:r>
      <w:r>
        <w:tab/>
      </w:r>
      <w:r>
        <w:fldChar w:fldCharType="begin"/>
      </w:r>
      <w:r>
        <w:instrText xml:space="preserve"> PAGEREF _Toc7630 </w:instrText>
      </w:r>
      <w:r>
        <w:fldChar w:fldCharType="separate"/>
      </w:r>
      <w:r>
        <w:t>7</w:t>
      </w:r>
      <w:r>
        <w:fldChar w:fldCharType="end"/>
      </w:r>
      <w:r>
        <w:fldChar w:fldCharType="end"/>
      </w:r>
    </w:p>
    <w:p>
      <w:pPr>
        <w:pStyle w:val="15"/>
        <w:tabs>
          <w:tab w:val="right" w:leader="dot" w:pos="8306"/>
        </w:tabs>
      </w:pPr>
      <w:r>
        <w:fldChar w:fldCharType="begin"/>
      </w:r>
      <w:r>
        <w:instrText xml:space="preserve"> HYPERLINK \l _Toc7712 </w:instrText>
      </w:r>
      <w:r>
        <w:fldChar w:fldCharType="separate"/>
      </w:r>
      <w:r>
        <w:rPr>
          <w:rFonts w:hint="eastAsia"/>
        </w:rPr>
        <w:t>3.1程序</w:t>
      </w:r>
      <w:r>
        <w:tab/>
      </w:r>
      <w:r>
        <w:fldChar w:fldCharType="begin"/>
      </w:r>
      <w:r>
        <w:instrText xml:space="preserve"> PAGEREF _Toc7712 </w:instrText>
      </w:r>
      <w:r>
        <w:fldChar w:fldCharType="separate"/>
      </w:r>
      <w:r>
        <w:t>7</w:t>
      </w:r>
      <w:r>
        <w:fldChar w:fldCharType="end"/>
      </w:r>
      <w:r>
        <w:fldChar w:fldCharType="end"/>
      </w:r>
    </w:p>
    <w:p>
      <w:pPr>
        <w:pStyle w:val="15"/>
        <w:tabs>
          <w:tab w:val="right" w:leader="dot" w:pos="8306"/>
        </w:tabs>
      </w:pPr>
      <w:r>
        <w:fldChar w:fldCharType="begin"/>
      </w:r>
      <w:r>
        <w:instrText xml:space="preserve"> HYPERLINK \l _Toc18156 </w:instrText>
      </w:r>
      <w:r>
        <w:fldChar w:fldCharType="separate"/>
      </w:r>
      <w:r>
        <w:rPr>
          <w:rFonts w:hint="eastAsia"/>
        </w:rPr>
        <w:t>3.2文档</w:t>
      </w:r>
      <w:r>
        <w:tab/>
      </w:r>
      <w:r>
        <w:fldChar w:fldCharType="begin"/>
      </w:r>
      <w:r>
        <w:instrText xml:space="preserve"> PAGEREF _Toc18156 </w:instrText>
      </w:r>
      <w:r>
        <w:fldChar w:fldCharType="separate"/>
      </w:r>
      <w:r>
        <w:t>7</w:t>
      </w:r>
      <w:r>
        <w:fldChar w:fldCharType="end"/>
      </w:r>
      <w:r>
        <w:fldChar w:fldCharType="end"/>
      </w:r>
    </w:p>
    <w:p>
      <w:pPr>
        <w:pStyle w:val="15"/>
        <w:tabs>
          <w:tab w:val="right" w:leader="dot" w:pos="8306"/>
        </w:tabs>
      </w:pPr>
      <w:r>
        <w:fldChar w:fldCharType="begin"/>
      </w:r>
      <w:r>
        <w:instrText xml:space="preserve"> HYPERLINK \l _Toc5617 </w:instrText>
      </w:r>
      <w:r>
        <w:fldChar w:fldCharType="separate"/>
      </w:r>
      <w:r>
        <w:rPr>
          <w:rFonts w:hint="eastAsia"/>
          <w:lang w:val="en-US"/>
        </w:rPr>
        <w:t>3.3服务</w:t>
      </w:r>
      <w:r>
        <w:tab/>
      </w:r>
      <w:r>
        <w:fldChar w:fldCharType="begin"/>
      </w:r>
      <w:r>
        <w:instrText xml:space="preserve"> PAGEREF _Toc5617 </w:instrText>
      </w:r>
      <w:r>
        <w:fldChar w:fldCharType="separate"/>
      </w:r>
      <w:r>
        <w:t>8</w:t>
      </w:r>
      <w:r>
        <w:fldChar w:fldCharType="end"/>
      </w:r>
      <w:r>
        <w:fldChar w:fldCharType="end"/>
      </w:r>
    </w:p>
    <w:p>
      <w:pPr>
        <w:pStyle w:val="15"/>
        <w:tabs>
          <w:tab w:val="right" w:leader="dot" w:pos="8306"/>
        </w:tabs>
      </w:pPr>
      <w:r>
        <w:fldChar w:fldCharType="begin"/>
      </w:r>
      <w:r>
        <w:instrText xml:space="preserve"> HYPERLINK \l _Toc14484 </w:instrText>
      </w:r>
      <w:r>
        <w:fldChar w:fldCharType="separate"/>
      </w:r>
      <w:r>
        <w:rPr>
          <w:rFonts w:hint="eastAsia"/>
        </w:rPr>
        <w:t>3.4非移交产品</w:t>
      </w:r>
      <w:r>
        <w:tab/>
      </w:r>
      <w:r>
        <w:fldChar w:fldCharType="begin"/>
      </w:r>
      <w:r>
        <w:instrText xml:space="preserve"> PAGEREF _Toc14484 </w:instrText>
      </w:r>
      <w:r>
        <w:fldChar w:fldCharType="separate"/>
      </w:r>
      <w:r>
        <w:t>8</w:t>
      </w:r>
      <w:r>
        <w:fldChar w:fldCharType="end"/>
      </w:r>
      <w:r>
        <w:fldChar w:fldCharType="end"/>
      </w:r>
    </w:p>
    <w:p>
      <w:pPr>
        <w:pStyle w:val="15"/>
        <w:tabs>
          <w:tab w:val="right" w:leader="dot" w:pos="8306"/>
        </w:tabs>
      </w:pPr>
      <w:r>
        <w:fldChar w:fldCharType="begin"/>
      </w:r>
      <w:r>
        <w:instrText xml:space="preserve"> HYPERLINK \l _Toc7623 </w:instrText>
      </w:r>
      <w:r>
        <w:fldChar w:fldCharType="separate"/>
      </w:r>
      <w:r>
        <w:rPr>
          <w:rFonts w:hint="eastAsia"/>
          <w:lang w:val="en-US"/>
        </w:rPr>
        <w:t>3.5验收标准</w:t>
      </w:r>
      <w:r>
        <w:tab/>
      </w:r>
      <w:r>
        <w:fldChar w:fldCharType="begin"/>
      </w:r>
      <w:r>
        <w:instrText xml:space="preserve"> PAGEREF _Toc7623 </w:instrText>
      </w:r>
      <w:r>
        <w:fldChar w:fldCharType="separate"/>
      </w:r>
      <w:r>
        <w:t>8</w:t>
      </w:r>
      <w:r>
        <w:fldChar w:fldCharType="end"/>
      </w:r>
      <w:r>
        <w:fldChar w:fldCharType="end"/>
      </w:r>
    </w:p>
    <w:p>
      <w:pPr>
        <w:pStyle w:val="15"/>
        <w:tabs>
          <w:tab w:val="right" w:leader="dot" w:pos="8306"/>
        </w:tabs>
      </w:pPr>
      <w:r>
        <w:fldChar w:fldCharType="begin"/>
      </w:r>
      <w:r>
        <w:instrText xml:space="preserve"> HYPERLINK \l _Toc21065 </w:instrText>
      </w:r>
      <w:r>
        <w:fldChar w:fldCharType="separate"/>
      </w:r>
      <w:r>
        <w:rPr>
          <w:rFonts w:hint="eastAsia"/>
          <w:lang w:val="en-US"/>
        </w:rPr>
        <w:t>3.6最终交付期限</w:t>
      </w:r>
      <w:r>
        <w:tab/>
      </w:r>
      <w:r>
        <w:fldChar w:fldCharType="begin"/>
      </w:r>
      <w:r>
        <w:instrText xml:space="preserve"> PAGEREF _Toc21065 </w:instrText>
      </w:r>
      <w:r>
        <w:fldChar w:fldCharType="separate"/>
      </w:r>
      <w:r>
        <w:t>8</w:t>
      </w:r>
      <w:r>
        <w:fldChar w:fldCharType="end"/>
      </w:r>
      <w:r>
        <w:fldChar w:fldCharType="end"/>
      </w:r>
    </w:p>
    <w:p>
      <w:pPr>
        <w:pStyle w:val="14"/>
        <w:tabs>
          <w:tab w:val="right" w:leader="dot" w:pos="8306"/>
        </w:tabs>
      </w:pPr>
      <w:r>
        <w:fldChar w:fldCharType="begin"/>
      </w:r>
      <w:r>
        <w:instrText xml:space="preserve"> HYPERLINK \l _Toc26143 </w:instrText>
      </w:r>
      <w:r>
        <w:fldChar w:fldCharType="separate"/>
      </w:r>
      <w:r>
        <w:rPr>
          <w:rFonts w:hint="eastAsia"/>
          <w:lang w:val="en-US"/>
        </w:rPr>
        <w:t>4 需求与约束</w:t>
      </w:r>
      <w:r>
        <w:tab/>
      </w:r>
      <w:r>
        <w:fldChar w:fldCharType="begin"/>
      </w:r>
      <w:r>
        <w:instrText xml:space="preserve"> PAGEREF _Toc26143 </w:instrText>
      </w:r>
      <w:r>
        <w:fldChar w:fldCharType="separate"/>
      </w:r>
      <w:r>
        <w:t>8</w:t>
      </w:r>
      <w:r>
        <w:fldChar w:fldCharType="end"/>
      </w:r>
      <w:r>
        <w:fldChar w:fldCharType="end"/>
      </w:r>
    </w:p>
    <w:p>
      <w:pPr>
        <w:pStyle w:val="15"/>
        <w:tabs>
          <w:tab w:val="right" w:leader="dot" w:pos="8306"/>
        </w:tabs>
      </w:pPr>
      <w:r>
        <w:fldChar w:fldCharType="begin"/>
      </w:r>
      <w:r>
        <w:instrText xml:space="preserve"> HYPERLINK \l _Toc15735 </w:instrText>
      </w:r>
      <w:r>
        <w:fldChar w:fldCharType="separate"/>
      </w:r>
      <w:r>
        <w:rPr>
          <w:rFonts w:hint="eastAsia"/>
          <w:lang w:val="en-US"/>
        </w:rPr>
        <w:t>4.1 软件需求与约束</w:t>
      </w:r>
      <w:r>
        <w:tab/>
      </w:r>
      <w:r>
        <w:fldChar w:fldCharType="begin"/>
      </w:r>
      <w:r>
        <w:instrText xml:space="preserve"> PAGEREF _Toc15735 </w:instrText>
      </w:r>
      <w:r>
        <w:fldChar w:fldCharType="separate"/>
      </w:r>
      <w:r>
        <w:t>8</w:t>
      </w:r>
      <w:r>
        <w:fldChar w:fldCharType="end"/>
      </w:r>
      <w:r>
        <w:fldChar w:fldCharType="end"/>
      </w:r>
    </w:p>
    <w:p>
      <w:pPr>
        <w:pStyle w:val="15"/>
        <w:tabs>
          <w:tab w:val="right" w:leader="dot" w:pos="8306"/>
        </w:tabs>
      </w:pPr>
      <w:r>
        <w:fldChar w:fldCharType="begin"/>
      </w:r>
      <w:r>
        <w:instrText xml:space="preserve"> HYPERLINK \l _Toc18966 </w:instrText>
      </w:r>
      <w:r>
        <w:fldChar w:fldCharType="separate"/>
      </w:r>
      <w:r>
        <w:rPr>
          <w:rFonts w:hint="eastAsia"/>
        </w:rPr>
        <w:t>4.</w:t>
      </w:r>
      <w:r>
        <w:rPr>
          <w:rFonts w:hint="eastAsia"/>
          <w:lang w:val="en-US"/>
        </w:rPr>
        <w:t>2</w:t>
      </w:r>
      <w:r>
        <w:rPr>
          <w:rFonts w:hint="eastAsia"/>
        </w:rPr>
        <w:t>开发</w:t>
      </w:r>
      <w:r>
        <w:rPr>
          <w:rFonts w:hint="eastAsia"/>
          <w:lang w:val="en-US"/>
        </w:rPr>
        <w:t>系统</w:t>
      </w:r>
      <w:r>
        <w:rPr>
          <w:rFonts w:hint="eastAsia"/>
        </w:rPr>
        <w:t>需求与约束</w:t>
      </w:r>
      <w:r>
        <w:tab/>
      </w:r>
      <w:r>
        <w:fldChar w:fldCharType="begin"/>
      </w:r>
      <w:r>
        <w:instrText xml:space="preserve"> PAGEREF _Toc18966 </w:instrText>
      </w:r>
      <w:r>
        <w:fldChar w:fldCharType="separate"/>
      </w:r>
      <w:r>
        <w:t>9</w:t>
      </w:r>
      <w:r>
        <w:fldChar w:fldCharType="end"/>
      </w:r>
      <w:r>
        <w:fldChar w:fldCharType="end"/>
      </w:r>
    </w:p>
    <w:p>
      <w:pPr>
        <w:pStyle w:val="15"/>
        <w:tabs>
          <w:tab w:val="right" w:leader="dot" w:pos="8306"/>
        </w:tabs>
      </w:pPr>
      <w:r>
        <w:fldChar w:fldCharType="begin"/>
      </w:r>
      <w:r>
        <w:instrText xml:space="preserve"> HYPERLINK \l _Toc19130 </w:instrText>
      </w:r>
      <w:r>
        <w:fldChar w:fldCharType="separate"/>
      </w:r>
      <w:r>
        <w:rPr>
          <w:rFonts w:hint="eastAsia"/>
        </w:rPr>
        <w:t>4.</w:t>
      </w:r>
      <w:r>
        <w:rPr>
          <w:rFonts w:hint="eastAsia"/>
          <w:lang w:val="en-US"/>
        </w:rPr>
        <w:t>3</w:t>
      </w:r>
      <w:r>
        <w:rPr>
          <w:rFonts w:hint="eastAsia"/>
        </w:rPr>
        <w:t>项目文档编制的需求与约束</w:t>
      </w:r>
      <w:r>
        <w:tab/>
      </w:r>
      <w:r>
        <w:fldChar w:fldCharType="begin"/>
      </w:r>
      <w:r>
        <w:instrText xml:space="preserve"> PAGEREF _Toc19130 </w:instrText>
      </w:r>
      <w:r>
        <w:fldChar w:fldCharType="separate"/>
      </w:r>
      <w:r>
        <w:t>9</w:t>
      </w:r>
      <w:r>
        <w:fldChar w:fldCharType="end"/>
      </w:r>
      <w:r>
        <w:fldChar w:fldCharType="end"/>
      </w:r>
    </w:p>
    <w:p>
      <w:pPr>
        <w:pStyle w:val="15"/>
        <w:tabs>
          <w:tab w:val="right" w:leader="dot" w:pos="8306"/>
        </w:tabs>
      </w:pPr>
      <w:r>
        <w:fldChar w:fldCharType="begin"/>
      </w:r>
      <w:r>
        <w:instrText xml:space="preserve"> HYPERLINK \l _Toc31224 </w:instrText>
      </w:r>
      <w:r>
        <w:fldChar w:fldCharType="separate"/>
      </w:r>
      <w:r>
        <w:rPr>
          <w:rFonts w:hint="eastAsia"/>
        </w:rPr>
        <w:t>4.4</w:t>
      </w:r>
      <w:r>
        <w:rPr>
          <w:rFonts w:hint="eastAsia"/>
          <w:lang w:val="en-US"/>
        </w:rPr>
        <w:t>项目进度及资源</w:t>
      </w:r>
      <w:r>
        <w:rPr>
          <w:rFonts w:hint="eastAsia"/>
        </w:rPr>
        <w:t>需求</w:t>
      </w:r>
      <w:r>
        <w:tab/>
      </w:r>
      <w:r>
        <w:fldChar w:fldCharType="begin"/>
      </w:r>
      <w:r>
        <w:instrText xml:space="preserve"> PAGEREF _Toc31224 </w:instrText>
      </w:r>
      <w:r>
        <w:fldChar w:fldCharType="separate"/>
      </w:r>
      <w:r>
        <w:t>9</w:t>
      </w:r>
      <w:r>
        <w:fldChar w:fldCharType="end"/>
      </w:r>
      <w:r>
        <w:fldChar w:fldCharType="end"/>
      </w:r>
    </w:p>
    <w:p>
      <w:pPr>
        <w:pStyle w:val="15"/>
        <w:tabs>
          <w:tab w:val="right" w:leader="dot" w:pos="8306"/>
        </w:tabs>
      </w:pPr>
      <w:r>
        <w:fldChar w:fldCharType="begin"/>
      </w:r>
      <w:r>
        <w:instrText xml:space="preserve"> HYPERLINK \l _Toc10922 </w:instrText>
      </w:r>
      <w:r>
        <w:fldChar w:fldCharType="separate"/>
      </w:r>
      <w:r>
        <w:rPr>
          <w:rFonts w:hint="eastAsia"/>
          <w:lang w:val="en-US" w:eastAsia="zh-CN"/>
        </w:rPr>
        <w:t>4.5 监督和控制机制</w:t>
      </w:r>
      <w:r>
        <w:tab/>
      </w:r>
      <w:r>
        <w:fldChar w:fldCharType="begin"/>
      </w:r>
      <w:r>
        <w:instrText xml:space="preserve"> PAGEREF _Toc10922 </w:instrText>
      </w:r>
      <w:r>
        <w:fldChar w:fldCharType="separate"/>
      </w:r>
      <w:r>
        <w:t>9</w:t>
      </w:r>
      <w:r>
        <w:fldChar w:fldCharType="end"/>
      </w:r>
      <w:r>
        <w:fldChar w:fldCharType="end"/>
      </w:r>
    </w:p>
    <w:p>
      <w:pPr>
        <w:pStyle w:val="15"/>
        <w:tabs>
          <w:tab w:val="right" w:leader="dot" w:pos="8306"/>
        </w:tabs>
      </w:pPr>
      <w:r>
        <w:fldChar w:fldCharType="begin"/>
      </w:r>
      <w:r>
        <w:instrText xml:space="preserve"> HYPERLINK \l _Toc10110 </w:instrText>
      </w:r>
      <w:r>
        <w:fldChar w:fldCharType="separate"/>
      </w:r>
      <w:r>
        <w:rPr>
          <w:rFonts w:hint="eastAsia"/>
        </w:rPr>
        <w:t>4.</w:t>
      </w:r>
      <w:r>
        <w:rPr>
          <w:rFonts w:hint="eastAsia"/>
          <w:lang w:val="en-US" w:eastAsia="zh-CN"/>
        </w:rPr>
        <w:t xml:space="preserve">6 </w:t>
      </w:r>
      <w:r>
        <w:rPr>
          <w:rFonts w:hint="eastAsia"/>
        </w:rPr>
        <w:t>其他需求</w:t>
      </w:r>
      <w:r>
        <w:tab/>
      </w:r>
      <w:r>
        <w:fldChar w:fldCharType="begin"/>
      </w:r>
      <w:r>
        <w:instrText xml:space="preserve"> PAGEREF _Toc10110 </w:instrText>
      </w:r>
      <w:r>
        <w:fldChar w:fldCharType="separate"/>
      </w:r>
      <w:r>
        <w:t>9</w:t>
      </w:r>
      <w:r>
        <w:fldChar w:fldCharType="end"/>
      </w:r>
      <w:r>
        <w:fldChar w:fldCharType="end"/>
      </w:r>
    </w:p>
    <w:p>
      <w:pPr>
        <w:pStyle w:val="14"/>
        <w:tabs>
          <w:tab w:val="right" w:leader="dot" w:pos="8306"/>
        </w:tabs>
      </w:pPr>
      <w:r>
        <w:fldChar w:fldCharType="begin"/>
      </w:r>
      <w:r>
        <w:instrText xml:space="preserve"> HYPERLINK \l _Toc26039 </w:instrText>
      </w:r>
      <w:r>
        <w:fldChar w:fldCharType="separate"/>
      </w:r>
      <w:r>
        <w:rPr>
          <w:rFonts w:hint="eastAsia"/>
        </w:rPr>
        <w:t>5</w:t>
      </w:r>
      <w:r>
        <w:rPr>
          <w:rFonts w:hint="eastAsia"/>
          <w:lang w:val="en-US"/>
        </w:rPr>
        <w:t xml:space="preserve"> 实施整个软件</w:t>
      </w:r>
      <w:r>
        <w:rPr>
          <w:rFonts w:hint="eastAsia"/>
        </w:rPr>
        <w:t>开发</w:t>
      </w:r>
      <w:r>
        <w:rPr>
          <w:rFonts w:hint="eastAsia"/>
          <w:lang w:val="en-US"/>
        </w:rPr>
        <w:t>的</w:t>
      </w:r>
      <w:r>
        <w:rPr>
          <w:rFonts w:hint="eastAsia"/>
        </w:rPr>
        <w:t>计划</w:t>
      </w:r>
      <w:r>
        <w:tab/>
      </w:r>
      <w:r>
        <w:fldChar w:fldCharType="begin"/>
      </w:r>
      <w:r>
        <w:instrText xml:space="preserve"> PAGEREF _Toc26039 </w:instrText>
      </w:r>
      <w:r>
        <w:fldChar w:fldCharType="separate"/>
      </w:r>
      <w:r>
        <w:t>10</w:t>
      </w:r>
      <w:r>
        <w:fldChar w:fldCharType="end"/>
      </w:r>
      <w:r>
        <w:fldChar w:fldCharType="end"/>
      </w:r>
    </w:p>
    <w:p>
      <w:pPr>
        <w:pStyle w:val="15"/>
        <w:tabs>
          <w:tab w:val="right" w:leader="dot" w:pos="8306"/>
        </w:tabs>
      </w:pPr>
      <w:r>
        <w:fldChar w:fldCharType="begin"/>
      </w:r>
      <w:r>
        <w:instrText xml:space="preserve"> HYPERLINK \l _Toc10402 </w:instrText>
      </w:r>
      <w:r>
        <w:fldChar w:fldCharType="separate"/>
      </w:r>
      <w:r>
        <w:rPr>
          <w:rFonts w:hint="eastAsia"/>
        </w:rPr>
        <w:t>5.1软件开发流程</w:t>
      </w:r>
      <w:r>
        <w:tab/>
      </w:r>
      <w:r>
        <w:fldChar w:fldCharType="begin"/>
      </w:r>
      <w:r>
        <w:instrText xml:space="preserve"> PAGEREF _Toc10402 </w:instrText>
      </w:r>
      <w:r>
        <w:fldChar w:fldCharType="separate"/>
      </w:r>
      <w:r>
        <w:t>10</w:t>
      </w:r>
      <w:r>
        <w:fldChar w:fldCharType="end"/>
      </w:r>
      <w:r>
        <w:fldChar w:fldCharType="end"/>
      </w:r>
    </w:p>
    <w:p>
      <w:pPr>
        <w:pStyle w:val="15"/>
        <w:tabs>
          <w:tab w:val="right" w:leader="dot" w:pos="8306"/>
        </w:tabs>
      </w:pPr>
      <w:r>
        <w:fldChar w:fldCharType="begin"/>
      </w:r>
      <w:r>
        <w:instrText xml:space="preserve"> HYPERLINK \l _Toc21517 </w:instrText>
      </w:r>
      <w:r>
        <w:fldChar w:fldCharType="separate"/>
      </w:r>
      <w:r>
        <w:rPr>
          <w:rFonts w:hint="eastAsia"/>
        </w:rPr>
        <w:t>5.2软件开发总体计划</w:t>
      </w:r>
      <w:r>
        <w:tab/>
      </w:r>
      <w:r>
        <w:fldChar w:fldCharType="begin"/>
      </w:r>
      <w:r>
        <w:instrText xml:space="preserve"> PAGEREF _Toc21517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_Toc28278 </w:instrText>
      </w:r>
      <w:r>
        <w:fldChar w:fldCharType="separate"/>
      </w:r>
      <w:r>
        <w:rPr>
          <w:rFonts w:hint="eastAsia"/>
        </w:rPr>
        <w:t>5.2.1软件开发方法</w:t>
      </w:r>
      <w:r>
        <w:tab/>
      </w:r>
      <w:r>
        <w:fldChar w:fldCharType="begin"/>
      </w:r>
      <w:r>
        <w:instrText xml:space="preserve"> PAGEREF _Toc28278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_Toc7596 </w:instrText>
      </w:r>
      <w:r>
        <w:fldChar w:fldCharType="separate"/>
      </w:r>
      <w:r>
        <w:rPr>
          <w:rFonts w:hint="eastAsia"/>
        </w:rPr>
        <w:t>5.2.2软件产品标准</w:t>
      </w:r>
      <w:r>
        <w:tab/>
      </w:r>
      <w:r>
        <w:fldChar w:fldCharType="begin"/>
      </w:r>
      <w:r>
        <w:instrText xml:space="preserve"> PAGEREF _Toc7596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_Toc22377 </w:instrText>
      </w:r>
      <w:r>
        <w:fldChar w:fldCharType="separate"/>
      </w:r>
      <w:r>
        <w:rPr>
          <w:rFonts w:hint="eastAsia"/>
        </w:rPr>
        <w:t>5.2.3处理关键性需求</w:t>
      </w:r>
      <w:r>
        <w:tab/>
      </w:r>
      <w:r>
        <w:fldChar w:fldCharType="begin"/>
      </w:r>
      <w:r>
        <w:instrText xml:space="preserve"> PAGEREF _Toc22377 </w:instrText>
      </w:r>
      <w:r>
        <w:fldChar w:fldCharType="separate"/>
      </w:r>
      <w:r>
        <w:t>11</w:t>
      </w:r>
      <w:r>
        <w:fldChar w:fldCharType="end"/>
      </w:r>
      <w:r>
        <w:fldChar w:fldCharType="end"/>
      </w:r>
    </w:p>
    <w:p>
      <w:pPr>
        <w:pStyle w:val="15"/>
        <w:tabs>
          <w:tab w:val="right" w:leader="dot" w:pos="8306"/>
        </w:tabs>
      </w:pPr>
      <w:r>
        <w:fldChar w:fldCharType="begin"/>
      </w:r>
      <w:r>
        <w:instrText xml:space="preserve"> HYPERLINK \l _Toc19466 </w:instrText>
      </w:r>
      <w:r>
        <w:fldChar w:fldCharType="separate"/>
      </w:r>
      <w:r>
        <w:rPr>
          <w:rFonts w:hint="eastAsia"/>
        </w:rPr>
        <w:t>5.3软件开发计划</w:t>
      </w:r>
      <w:r>
        <w:rPr>
          <w:rFonts w:hint="eastAsia"/>
          <w:lang w:val="en-US"/>
        </w:rPr>
        <w:t>表</w:t>
      </w:r>
      <w:r>
        <w:tab/>
      </w:r>
      <w:r>
        <w:fldChar w:fldCharType="begin"/>
      </w:r>
      <w:r>
        <w:instrText xml:space="preserve"> PAGEREF _Toc19466 </w:instrText>
      </w:r>
      <w:r>
        <w:fldChar w:fldCharType="separate"/>
      </w:r>
      <w:r>
        <w:t>12</w:t>
      </w:r>
      <w:r>
        <w:fldChar w:fldCharType="end"/>
      </w:r>
      <w:r>
        <w:fldChar w:fldCharType="end"/>
      </w:r>
    </w:p>
    <w:p>
      <w:pPr>
        <w:pStyle w:val="10"/>
        <w:tabs>
          <w:tab w:val="right" w:leader="dot" w:pos="8306"/>
        </w:tabs>
      </w:pPr>
      <w:r>
        <w:fldChar w:fldCharType="begin"/>
      </w:r>
      <w:r>
        <w:instrText xml:space="preserve"> HYPERLINK \l _Toc24782 </w:instrText>
      </w:r>
      <w:r>
        <w:fldChar w:fldCharType="separate"/>
      </w:r>
      <w:r>
        <w:rPr>
          <w:rFonts w:hint="eastAsia"/>
        </w:rPr>
        <w:t>5.3.1任务分</w:t>
      </w:r>
      <w:r>
        <w:rPr>
          <w:rFonts w:hint="eastAsia"/>
          <w:lang w:val="en-US"/>
        </w:rPr>
        <w:t>配表</w:t>
      </w:r>
      <w:r>
        <w:tab/>
      </w:r>
      <w:r>
        <w:fldChar w:fldCharType="begin"/>
      </w:r>
      <w:r>
        <w:instrText xml:space="preserve"> PAGEREF _Toc24782 </w:instrText>
      </w:r>
      <w:r>
        <w:fldChar w:fldCharType="separate"/>
      </w:r>
      <w:r>
        <w:t>12</w:t>
      </w:r>
      <w:r>
        <w:fldChar w:fldCharType="end"/>
      </w:r>
      <w:r>
        <w:fldChar w:fldCharType="end"/>
      </w:r>
    </w:p>
    <w:p>
      <w:pPr>
        <w:pStyle w:val="10"/>
        <w:tabs>
          <w:tab w:val="right" w:leader="dot" w:pos="8306"/>
        </w:tabs>
      </w:pPr>
      <w:r>
        <w:fldChar w:fldCharType="begin"/>
      </w:r>
      <w:r>
        <w:instrText xml:space="preserve"> HYPERLINK \l _Toc508 </w:instrText>
      </w:r>
      <w:r>
        <w:fldChar w:fldCharType="separate"/>
      </w:r>
      <w:r>
        <w:rPr>
          <w:rFonts w:hint="eastAsia"/>
          <w:lang w:val="en-US"/>
        </w:rPr>
        <w:t>5.3.2开发进度表</w:t>
      </w:r>
      <w:r>
        <w:tab/>
      </w:r>
      <w:r>
        <w:fldChar w:fldCharType="begin"/>
      </w:r>
      <w:r>
        <w:instrText xml:space="preserve"> PAGEREF _Toc508 </w:instrText>
      </w:r>
      <w:r>
        <w:fldChar w:fldCharType="separate"/>
      </w:r>
      <w:r>
        <w:t>12</w:t>
      </w:r>
      <w:r>
        <w:fldChar w:fldCharType="end"/>
      </w:r>
      <w:r>
        <w:fldChar w:fldCharType="end"/>
      </w:r>
    </w:p>
    <w:p>
      <w:pPr>
        <w:pStyle w:val="14"/>
        <w:tabs>
          <w:tab w:val="right" w:leader="dot" w:pos="8306"/>
        </w:tabs>
      </w:pPr>
      <w:r>
        <w:fldChar w:fldCharType="begin"/>
      </w:r>
      <w:r>
        <w:instrText xml:space="preserve"> HYPERLINK \l _Toc6579 </w:instrText>
      </w:r>
      <w:r>
        <w:fldChar w:fldCharType="separate"/>
      </w:r>
      <w:r>
        <w:rPr>
          <w:rFonts w:hint="eastAsia"/>
          <w:lang w:val="en-US"/>
        </w:rPr>
        <w:t>6 实施详细软件开发活动的计划</w:t>
      </w:r>
      <w:r>
        <w:tab/>
      </w:r>
      <w:r>
        <w:fldChar w:fldCharType="begin"/>
      </w:r>
      <w:r>
        <w:instrText xml:space="preserve"> PAGEREF _Toc6579 </w:instrText>
      </w:r>
      <w:r>
        <w:fldChar w:fldCharType="separate"/>
      </w:r>
      <w:r>
        <w:t>14</w:t>
      </w:r>
      <w:r>
        <w:fldChar w:fldCharType="end"/>
      </w:r>
      <w:r>
        <w:fldChar w:fldCharType="end"/>
      </w:r>
    </w:p>
    <w:p>
      <w:pPr>
        <w:pStyle w:val="15"/>
        <w:tabs>
          <w:tab w:val="right" w:leader="dot" w:pos="8306"/>
        </w:tabs>
      </w:pPr>
      <w:r>
        <w:fldChar w:fldCharType="begin"/>
      </w:r>
      <w:r>
        <w:instrText xml:space="preserve"> HYPERLINK \l _Toc21436 </w:instrText>
      </w:r>
      <w:r>
        <w:fldChar w:fldCharType="separate"/>
      </w:r>
      <w:r>
        <w:rPr>
          <w:rFonts w:hint="eastAsia"/>
          <w:lang w:val="en-US"/>
        </w:rPr>
        <w:t>6.1 系统需求分析</w:t>
      </w:r>
      <w:r>
        <w:tab/>
      </w:r>
      <w:r>
        <w:fldChar w:fldCharType="begin"/>
      </w:r>
      <w:r>
        <w:instrText xml:space="preserve"> PAGEREF _Toc21436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_Toc2368 </w:instrText>
      </w:r>
      <w:r>
        <w:fldChar w:fldCharType="separate"/>
      </w:r>
      <w:r>
        <w:rPr>
          <w:rFonts w:hint="eastAsia"/>
          <w:lang w:val="en-US"/>
        </w:rPr>
        <w:t>6.1.1 用户输入分析</w:t>
      </w:r>
      <w:r>
        <w:tab/>
      </w:r>
      <w:r>
        <w:fldChar w:fldCharType="begin"/>
      </w:r>
      <w:r>
        <w:instrText xml:space="preserve"> PAGEREF _Toc2368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_Toc18501 </w:instrText>
      </w:r>
      <w:r>
        <w:fldChar w:fldCharType="separate"/>
      </w:r>
      <w:r>
        <w:rPr>
          <w:rFonts w:hint="eastAsia"/>
          <w:lang w:val="en-US"/>
        </w:rPr>
        <w:t>6.1.2 运行概念</w:t>
      </w:r>
      <w:r>
        <w:tab/>
      </w:r>
      <w:r>
        <w:fldChar w:fldCharType="begin"/>
      </w:r>
      <w:r>
        <w:instrText xml:space="preserve"> PAGEREF _Toc18501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_Toc3382 </w:instrText>
      </w:r>
      <w:r>
        <w:fldChar w:fldCharType="separate"/>
      </w:r>
      <w:r>
        <w:rPr>
          <w:rFonts w:hint="eastAsia"/>
          <w:lang w:val="en-US"/>
        </w:rPr>
        <w:t>6.1.3 系统需求</w:t>
      </w:r>
      <w:r>
        <w:tab/>
      </w:r>
      <w:r>
        <w:fldChar w:fldCharType="begin"/>
      </w:r>
      <w:r>
        <w:instrText xml:space="preserve"> PAGEREF _Toc3382 </w:instrText>
      </w:r>
      <w:r>
        <w:fldChar w:fldCharType="separate"/>
      </w:r>
      <w:r>
        <w:t>14</w:t>
      </w:r>
      <w:r>
        <w:fldChar w:fldCharType="end"/>
      </w:r>
      <w:r>
        <w:fldChar w:fldCharType="end"/>
      </w:r>
    </w:p>
    <w:p>
      <w:pPr>
        <w:pStyle w:val="15"/>
        <w:tabs>
          <w:tab w:val="right" w:leader="dot" w:pos="8306"/>
        </w:tabs>
      </w:pPr>
      <w:r>
        <w:fldChar w:fldCharType="begin"/>
      </w:r>
      <w:r>
        <w:instrText xml:space="preserve"> HYPERLINK \l _Toc5719 </w:instrText>
      </w:r>
      <w:r>
        <w:fldChar w:fldCharType="separate"/>
      </w:r>
      <w:r>
        <w:rPr>
          <w:rFonts w:hint="eastAsia"/>
          <w:lang w:val="en-US"/>
        </w:rPr>
        <w:t>6.2 系统设计</w:t>
      </w:r>
      <w:r>
        <w:tab/>
      </w:r>
      <w:r>
        <w:fldChar w:fldCharType="begin"/>
      </w:r>
      <w:r>
        <w:instrText xml:space="preserve"> PAGEREF _Toc5719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_Toc6473 </w:instrText>
      </w:r>
      <w:r>
        <w:fldChar w:fldCharType="separate"/>
      </w:r>
      <w:r>
        <w:rPr>
          <w:rFonts w:hint="eastAsia"/>
          <w:lang w:val="en-US"/>
        </w:rPr>
        <w:t>6.2.1 系统级设计决策</w:t>
      </w:r>
      <w:r>
        <w:tab/>
      </w:r>
      <w:r>
        <w:fldChar w:fldCharType="begin"/>
      </w:r>
      <w:r>
        <w:instrText xml:space="preserve"> PAGEREF _Toc6473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_Toc742 </w:instrText>
      </w:r>
      <w:r>
        <w:fldChar w:fldCharType="separate"/>
      </w:r>
      <w:r>
        <w:rPr>
          <w:rFonts w:hint="eastAsia"/>
          <w:lang w:val="en-US"/>
        </w:rPr>
        <w:t>6.2.2 系统体系结构设计</w:t>
      </w:r>
      <w:r>
        <w:tab/>
      </w:r>
      <w:r>
        <w:fldChar w:fldCharType="begin"/>
      </w:r>
      <w:r>
        <w:instrText xml:space="preserve"> PAGEREF _Toc742 </w:instrText>
      </w:r>
      <w:r>
        <w:fldChar w:fldCharType="separate"/>
      </w:r>
      <w:r>
        <w:t>15</w:t>
      </w:r>
      <w:r>
        <w:fldChar w:fldCharType="end"/>
      </w:r>
      <w:r>
        <w:fldChar w:fldCharType="end"/>
      </w:r>
    </w:p>
    <w:p>
      <w:pPr>
        <w:pStyle w:val="15"/>
        <w:tabs>
          <w:tab w:val="right" w:leader="dot" w:pos="8306"/>
        </w:tabs>
      </w:pPr>
      <w:r>
        <w:fldChar w:fldCharType="begin"/>
      </w:r>
      <w:r>
        <w:instrText xml:space="preserve"> HYPERLINK \l _Toc18024 </w:instrText>
      </w:r>
      <w:r>
        <w:fldChar w:fldCharType="separate"/>
      </w:r>
      <w:r>
        <w:rPr>
          <w:rFonts w:hint="eastAsia"/>
          <w:lang w:val="en-US"/>
        </w:rPr>
        <w:t>6.3 软件需求分析</w:t>
      </w:r>
      <w:r>
        <w:tab/>
      </w:r>
      <w:r>
        <w:fldChar w:fldCharType="begin"/>
      </w:r>
      <w:r>
        <w:instrText xml:space="preserve"> PAGEREF _Toc18024 </w:instrText>
      </w:r>
      <w:r>
        <w:fldChar w:fldCharType="separate"/>
      </w:r>
      <w:r>
        <w:t>15</w:t>
      </w:r>
      <w:r>
        <w:fldChar w:fldCharType="end"/>
      </w:r>
      <w:r>
        <w:fldChar w:fldCharType="end"/>
      </w:r>
    </w:p>
    <w:p>
      <w:pPr>
        <w:pStyle w:val="14"/>
        <w:tabs>
          <w:tab w:val="right" w:leader="dot" w:pos="8306"/>
        </w:tabs>
      </w:pPr>
      <w:r>
        <w:fldChar w:fldCharType="begin"/>
      </w:r>
      <w:r>
        <w:instrText xml:space="preserve"> HYPERLINK \l _Toc13252 </w:instrText>
      </w:r>
      <w:r>
        <w:fldChar w:fldCharType="separate"/>
      </w:r>
      <w:r>
        <w:rPr>
          <w:rFonts w:hint="eastAsia"/>
          <w:lang w:val="en-US"/>
        </w:rPr>
        <w:t>7 进度表和活动网图</w:t>
      </w:r>
      <w:r>
        <w:tab/>
      </w:r>
      <w:r>
        <w:fldChar w:fldCharType="begin"/>
      </w:r>
      <w:r>
        <w:instrText xml:space="preserve"> PAGEREF _Toc13252 </w:instrText>
      </w:r>
      <w:r>
        <w:fldChar w:fldCharType="separate"/>
      </w:r>
      <w:r>
        <w:t>16</w:t>
      </w:r>
      <w:r>
        <w:fldChar w:fldCharType="end"/>
      </w:r>
      <w:r>
        <w:fldChar w:fldCharType="end"/>
      </w:r>
    </w:p>
    <w:p>
      <w:pPr>
        <w:pStyle w:val="15"/>
        <w:tabs>
          <w:tab w:val="right" w:leader="dot" w:pos="8306"/>
        </w:tabs>
      </w:pPr>
      <w:r>
        <w:fldChar w:fldCharType="begin"/>
      </w:r>
      <w:r>
        <w:instrText xml:space="preserve"> HYPERLINK \l _Toc22839 </w:instrText>
      </w:r>
      <w:r>
        <w:fldChar w:fldCharType="separate"/>
      </w:r>
      <w:r>
        <w:rPr>
          <w:rFonts w:hint="eastAsia"/>
          <w:lang w:val="en-US"/>
        </w:rPr>
        <w:t>7.1 进度表</w:t>
      </w:r>
      <w:r>
        <w:tab/>
      </w:r>
      <w:r>
        <w:fldChar w:fldCharType="begin"/>
      </w:r>
      <w:r>
        <w:instrText xml:space="preserve"> PAGEREF _Toc22839 </w:instrText>
      </w:r>
      <w:r>
        <w:fldChar w:fldCharType="separate"/>
      </w:r>
      <w:r>
        <w:t>16</w:t>
      </w:r>
      <w:r>
        <w:fldChar w:fldCharType="end"/>
      </w:r>
      <w:r>
        <w:fldChar w:fldCharType="end"/>
      </w:r>
    </w:p>
    <w:p>
      <w:pPr>
        <w:pStyle w:val="15"/>
        <w:tabs>
          <w:tab w:val="right" w:leader="dot" w:pos="8306"/>
        </w:tabs>
      </w:pPr>
      <w:r>
        <w:fldChar w:fldCharType="begin"/>
      </w:r>
      <w:r>
        <w:instrText xml:space="preserve"> HYPERLINK \l _Toc8382 </w:instrText>
      </w:r>
      <w:r>
        <w:fldChar w:fldCharType="separate"/>
      </w:r>
      <w:r>
        <w:rPr>
          <w:rFonts w:hint="eastAsia"/>
          <w:lang w:val="en-US"/>
        </w:rPr>
        <w:t>7.2 活动网图</w:t>
      </w:r>
      <w:r>
        <w:tab/>
      </w:r>
      <w:r>
        <w:fldChar w:fldCharType="begin"/>
      </w:r>
      <w:r>
        <w:instrText xml:space="preserve"> PAGEREF _Toc8382 </w:instrText>
      </w:r>
      <w:r>
        <w:fldChar w:fldCharType="separate"/>
      </w:r>
      <w:r>
        <w:t>17</w:t>
      </w:r>
      <w:r>
        <w:fldChar w:fldCharType="end"/>
      </w:r>
      <w:r>
        <w:fldChar w:fldCharType="end"/>
      </w:r>
    </w:p>
    <w:p>
      <w:pPr>
        <w:pStyle w:val="14"/>
        <w:tabs>
          <w:tab w:val="right" w:leader="dot" w:pos="8306"/>
        </w:tabs>
      </w:pPr>
      <w:r>
        <w:fldChar w:fldCharType="begin"/>
      </w:r>
      <w:r>
        <w:instrText xml:space="preserve"> HYPERLINK \l _Toc24887 </w:instrText>
      </w:r>
      <w:r>
        <w:fldChar w:fldCharType="separate"/>
      </w:r>
      <w:r>
        <w:rPr>
          <w:rFonts w:hint="eastAsia"/>
          <w:lang w:val="en-US"/>
        </w:rPr>
        <w:t>8 项目组织和资源</w:t>
      </w:r>
      <w:r>
        <w:tab/>
      </w:r>
      <w:r>
        <w:fldChar w:fldCharType="begin"/>
      </w:r>
      <w:r>
        <w:instrText xml:space="preserve"> PAGEREF _Toc24887 </w:instrText>
      </w:r>
      <w:r>
        <w:fldChar w:fldCharType="separate"/>
      </w:r>
      <w:r>
        <w:t>17</w:t>
      </w:r>
      <w:r>
        <w:fldChar w:fldCharType="end"/>
      </w:r>
      <w:r>
        <w:fldChar w:fldCharType="end"/>
      </w:r>
    </w:p>
    <w:p>
      <w:pPr>
        <w:pStyle w:val="15"/>
        <w:tabs>
          <w:tab w:val="right" w:leader="dot" w:pos="8306"/>
        </w:tabs>
      </w:pPr>
      <w:r>
        <w:fldChar w:fldCharType="begin"/>
      </w:r>
      <w:r>
        <w:instrText xml:space="preserve"> HYPERLINK \l _Toc24203 </w:instrText>
      </w:r>
      <w:r>
        <w:fldChar w:fldCharType="separate"/>
      </w:r>
      <w:r>
        <w:rPr>
          <w:rFonts w:hint="eastAsia"/>
          <w:lang w:val="en-US"/>
        </w:rPr>
        <w:t>8.1 项目资源</w:t>
      </w:r>
      <w:r>
        <w:tab/>
      </w:r>
      <w:r>
        <w:fldChar w:fldCharType="begin"/>
      </w:r>
      <w:r>
        <w:instrText xml:space="preserve"> PAGEREF _Toc24203 </w:instrText>
      </w:r>
      <w:r>
        <w:fldChar w:fldCharType="separate"/>
      </w:r>
      <w:r>
        <w:t>17</w:t>
      </w:r>
      <w:r>
        <w:fldChar w:fldCharType="end"/>
      </w:r>
      <w:r>
        <w:fldChar w:fldCharType="end"/>
      </w:r>
    </w:p>
    <w:p>
      <w:pPr>
        <w:pStyle w:val="10"/>
        <w:tabs>
          <w:tab w:val="right" w:leader="dot" w:pos="8306"/>
        </w:tabs>
      </w:pPr>
      <w:r>
        <w:fldChar w:fldCharType="begin"/>
      </w:r>
      <w:r>
        <w:instrText xml:space="preserve"> HYPERLINK \l _Toc24194 </w:instrText>
      </w:r>
      <w:r>
        <w:fldChar w:fldCharType="separate"/>
      </w:r>
      <w:r>
        <w:rPr>
          <w:rFonts w:hint="eastAsia"/>
          <w:lang w:val="en-US"/>
        </w:rPr>
        <w:t>8.1.1人力资源情况</w:t>
      </w:r>
      <w:r>
        <w:tab/>
      </w:r>
      <w:r>
        <w:fldChar w:fldCharType="begin"/>
      </w:r>
      <w:r>
        <w:instrText xml:space="preserve"> PAGEREF _Toc24194 </w:instrText>
      </w:r>
      <w:r>
        <w:fldChar w:fldCharType="separate"/>
      </w:r>
      <w:r>
        <w:t>17</w:t>
      </w:r>
      <w:r>
        <w:fldChar w:fldCharType="end"/>
      </w:r>
      <w:r>
        <w:fldChar w:fldCharType="end"/>
      </w:r>
    </w:p>
    <w:p>
      <w:pPr>
        <w:pStyle w:val="10"/>
        <w:tabs>
          <w:tab w:val="right" w:leader="dot" w:pos="8306"/>
        </w:tabs>
      </w:pPr>
      <w:r>
        <w:fldChar w:fldCharType="begin"/>
      </w:r>
      <w:r>
        <w:instrText xml:space="preserve"> HYPERLINK \l _Toc6711 </w:instrText>
      </w:r>
      <w:r>
        <w:fldChar w:fldCharType="separate"/>
      </w:r>
      <w:r>
        <w:rPr>
          <w:rFonts w:hint="eastAsia"/>
          <w:lang w:val="en-US"/>
        </w:rPr>
        <w:t>8.1.2其他资源情况</w:t>
      </w:r>
      <w:r>
        <w:tab/>
      </w:r>
      <w:r>
        <w:fldChar w:fldCharType="begin"/>
      </w:r>
      <w:r>
        <w:instrText xml:space="preserve"> PAGEREF _Toc6711 </w:instrText>
      </w:r>
      <w:r>
        <w:fldChar w:fldCharType="separate"/>
      </w:r>
      <w:r>
        <w:t>18</w:t>
      </w:r>
      <w:r>
        <w:fldChar w:fldCharType="end"/>
      </w:r>
      <w:r>
        <w:fldChar w:fldCharType="end"/>
      </w:r>
    </w:p>
    <w:p>
      <w:pPr>
        <w:pStyle w:val="14"/>
        <w:tabs>
          <w:tab w:val="right" w:leader="dot" w:pos="8306"/>
        </w:tabs>
      </w:pPr>
      <w:r>
        <w:fldChar w:fldCharType="begin"/>
      </w:r>
      <w:r>
        <w:instrText xml:space="preserve"> HYPERLINK \l _Toc2555 </w:instrText>
      </w:r>
      <w:r>
        <w:fldChar w:fldCharType="separate"/>
      </w:r>
      <w:r>
        <w:rPr>
          <w:rFonts w:hint="eastAsia"/>
          <w:lang w:val="en-US"/>
        </w:rPr>
        <w:t>9培训</w:t>
      </w:r>
      <w:r>
        <w:tab/>
      </w:r>
      <w:r>
        <w:fldChar w:fldCharType="begin"/>
      </w:r>
      <w:r>
        <w:instrText xml:space="preserve"> PAGEREF _Toc2555 </w:instrText>
      </w:r>
      <w:r>
        <w:fldChar w:fldCharType="separate"/>
      </w:r>
      <w:r>
        <w:t>18</w:t>
      </w:r>
      <w:r>
        <w:fldChar w:fldCharType="end"/>
      </w:r>
      <w:r>
        <w:fldChar w:fldCharType="end"/>
      </w:r>
    </w:p>
    <w:p>
      <w:pPr>
        <w:pStyle w:val="15"/>
        <w:tabs>
          <w:tab w:val="right" w:leader="dot" w:pos="8306"/>
        </w:tabs>
      </w:pPr>
      <w:r>
        <w:fldChar w:fldCharType="begin"/>
      </w:r>
      <w:r>
        <w:instrText xml:space="preserve"> HYPERLINK \l _Toc4342 </w:instrText>
      </w:r>
      <w:r>
        <w:fldChar w:fldCharType="separate"/>
      </w:r>
      <w:r>
        <w:rPr>
          <w:rFonts w:hint="eastAsia"/>
          <w:lang w:val="en-US"/>
        </w:rPr>
        <w:t>9.1 项目技术要求</w:t>
      </w:r>
      <w:r>
        <w:tab/>
      </w:r>
      <w:r>
        <w:fldChar w:fldCharType="begin"/>
      </w:r>
      <w:r>
        <w:instrText xml:space="preserve"> PAGEREF _Toc4342 </w:instrText>
      </w:r>
      <w:r>
        <w:fldChar w:fldCharType="separate"/>
      </w:r>
      <w:r>
        <w:t>18</w:t>
      </w:r>
      <w:r>
        <w:fldChar w:fldCharType="end"/>
      </w:r>
      <w:r>
        <w:fldChar w:fldCharType="end"/>
      </w:r>
    </w:p>
    <w:p>
      <w:pPr>
        <w:pStyle w:val="15"/>
        <w:tabs>
          <w:tab w:val="right" w:leader="dot" w:pos="8306"/>
        </w:tabs>
      </w:pPr>
      <w:r>
        <w:fldChar w:fldCharType="begin"/>
      </w:r>
      <w:r>
        <w:instrText xml:space="preserve"> HYPERLINK \l _Toc31839 </w:instrText>
      </w:r>
      <w:r>
        <w:fldChar w:fldCharType="separate"/>
      </w:r>
      <w:r>
        <w:rPr>
          <w:rFonts w:hint="eastAsia"/>
          <w:lang w:val="en-US"/>
        </w:rPr>
        <w:t>9.2培训计划</w:t>
      </w:r>
      <w:r>
        <w:tab/>
      </w:r>
      <w:r>
        <w:fldChar w:fldCharType="begin"/>
      </w:r>
      <w:r>
        <w:instrText xml:space="preserve"> PAGEREF _Toc31839 </w:instrText>
      </w:r>
      <w:r>
        <w:fldChar w:fldCharType="separate"/>
      </w:r>
      <w:r>
        <w:t>18</w:t>
      </w:r>
      <w:r>
        <w:fldChar w:fldCharType="end"/>
      </w:r>
      <w:r>
        <w:fldChar w:fldCharType="end"/>
      </w:r>
    </w:p>
    <w:p>
      <w:pPr>
        <w:pStyle w:val="14"/>
        <w:tabs>
          <w:tab w:val="right" w:leader="dot" w:pos="8306"/>
        </w:tabs>
      </w:pPr>
      <w:r>
        <w:fldChar w:fldCharType="begin"/>
      </w:r>
      <w:r>
        <w:instrText xml:space="preserve"> HYPERLINK \l _Toc28547 </w:instrText>
      </w:r>
      <w:r>
        <w:fldChar w:fldCharType="separate"/>
      </w:r>
      <w:r>
        <w:rPr>
          <w:rFonts w:hint="eastAsia"/>
          <w:lang w:val="en-US"/>
        </w:rPr>
        <w:t>10 估算</w:t>
      </w:r>
      <w:r>
        <w:tab/>
      </w:r>
      <w:r>
        <w:fldChar w:fldCharType="begin"/>
      </w:r>
      <w:r>
        <w:instrText xml:space="preserve"> PAGEREF _Toc28547 </w:instrText>
      </w:r>
      <w:r>
        <w:fldChar w:fldCharType="separate"/>
      </w:r>
      <w:r>
        <w:t>18</w:t>
      </w:r>
      <w:r>
        <w:fldChar w:fldCharType="end"/>
      </w:r>
      <w:r>
        <w:fldChar w:fldCharType="end"/>
      </w:r>
    </w:p>
    <w:p>
      <w:pPr>
        <w:pStyle w:val="15"/>
        <w:tabs>
          <w:tab w:val="right" w:leader="dot" w:pos="8306"/>
        </w:tabs>
      </w:pPr>
      <w:r>
        <w:fldChar w:fldCharType="begin"/>
      </w:r>
      <w:r>
        <w:instrText xml:space="preserve"> HYPERLINK \l _Toc4777 </w:instrText>
      </w:r>
      <w:r>
        <w:fldChar w:fldCharType="separate"/>
      </w:r>
      <w:r>
        <w:rPr>
          <w:rFonts w:hint="eastAsia"/>
          <w:lang w:val="en-US"/>
        </w:rPr>
        <w:t>10.1人力资源估算</w:t>
      </w:r>
      <w:r>
        <w:tab/>
      </w:r>
      <w:r>
        <w:fldChar w:fldCharType="begin"/>
      </w:r>
      <w:r>
        <w:instrText xml:space="preserve"> PAGEREF _Toc4777 </w:instrText>
      </w:r>
      <w:r>
        <w:fldChar w:fldCharType="separate"/>
      </w:r>
      <w:r>
        <w:t>18</w:t>
      </w:r>
      <w:r>
        <w:fldChar w:fldCharType="end"/>
      </w:r>
      <w:r>
        <w:fldChar w:fldCharType="end"/>
      </w:r>
    </w:p>
    <w:p>
      <w:pPr>
        <w:pStyle w:val="15"/>
        <w:tabs>
          <w:tab w:val="right" w:leader="dot" w:pos="8306"/>
        </w:tabs>
      </w:pPr>
      <w:r>
        <w:fldChar w:fldCharType="begin"/>
      </w:r>
      <w:r>
        <w:instrText xml:space="preserve"> HYPERLINK \l _Toc7540 </w:instrText>
      </w:r>
      <w:r>
        <w:fldChar w:fldCharType="separate"/>
      </w:r>
      <w:r>
        <w:rPr>
          <w:rFonts w:hint="eastAsia"/>
          <w:highlight w:val="none"/>
          <w:lang w:val="en-US"/>
        </w:rPr>
        <w:t>10.2成本估算</w:t>
      </w:r>
      <w:r>
        <w:tab/>
      </w:r>
      <w:r>
        <w:fldChar w:fldCharType="begin"/>
      </w:r>
      <w:r>
        <w:instrText xml:space="preserve"> PAGEREF _Toc7540 </w:instrText>
      </w:r>
      <w:r>
        <w:fldChar w:fldCharType="separate"/>
      </w:r>
      <w:r>
        <w:t>19</w:t>
      </w:r>
      <w:r>
        <w:fldChar w:fldCharType="end"/>
      </w:r>
      <w:r>
        <w:fldChar w:fldCharType="end"/>
      </w:r>
    </w:p>
    <w:p>
      <w:pPr>
        <w:pStyle w:val="10"/>
        <w:tabs>
          <w:tab w:val="right" w:leader="dot" w:pos="8306"/>
        </w:tabs>
      </w:pPr>
      <w:r>
        <w:fldChar w:fldCharType="begin"/>
      </w:r>
      <w:r>
        <w:instrText xml:space="preserve"> HYPERLINK \l _Toc8851 </w:instrText>
      </w:r>
      <w:r>
        <w:fldChar w:fldCharType="separate"/>
      </w:r>
      <w:r>
        <w:rPr>
          <w:rFonts w:hint="eastAsia"/>
          <w:lang w:val="en-US"/>
        </w:rPr>
        <w:t>10.2.1 规模估算</w:t>
      </w:r>
      <w:r>
        <w:tab/>
      </w:r>
      <w:r>
        <w:fldChar w:fldCharType="begin"/>
      </w:r>
      <w:r>
        <w:instrText xml:space="preserve"> PAGEREF _Toc8851 </w:instrText>
      </w:r>
      <w:r>
        <w:fldChar w:fldCharType="separate"/>
      </w:r>
      <w:r>
        <w:t>19</w:t>
      </w:r>
      <w:r>
        <w:fldChar w:fldCharType="end"/>
      </w:r>
      <w:r>
        <w:fldChar w:fldCharType="end"/>
      </w:r>
    </w:p>
    <w:p>
      <w:pPr>
        <w:pStyle w:val="10"/>
        <w:tabs>
          <w:tab w:val="right" w:leader="dot" w:pos="8306"/>
        </w:tabs>
      </w:pPr>
      <w:r>
        <w:fldChar w:fldCharType="begin"/>
      </w:r>
      <w:r>
        <w:instrText xml:space="preserve"> HYPERLINK \l _Toc23590 </w:instrText>
      </w:r>
      <w:r>
        <w:fldChar w:fldCharType="separate"/>
      </w:r>
      <w:r>
        <w:rPr>
          <w:rFonts w:hint="eastAsia"/>
          <w:lang w:val="en-US"/>
        </w:rPr>
        <w:t>10.2.2 成本估算</w:t>
      </w:r>
      <w:r>
        <w:tab/>
      </w:r>
      <w:r>
        <w:fldChar w:fldCharType="begin"/>
      </w:r>
      <w:r>
        <w:instrText xml:space="preserve"> PAGEREF _Toc23590 </w:instrText>
      </w:r>
      <w:r>
        <w:fldChar w:fldCharType="separate"/>
      </w:r>
      <w:r>
        <w:t>19</w:t>
      </w:r>
      <w:r>
        <w:fldChar w:fldCharType="end"/>
      </w:r>
      <w:r>
        <w:fldChar w:fldCharType="end"/>
      </w:r>
    </w:p>
    <w:p>
      <w:pPr>
        <w:pStyle w:val="14"/>
        <w:tabs>
          <w:tab w:val="right" w:leader="dot" w:pos="8306"/>
        </w:tabs>
      </w:pPr>
      <w:r>
        <w:fldChar w:fldCharType="begin"/>
      </w:r>
      <w:r>
        <w:instrText xml:space="preserve"> HYPERLINK \l _Toc26697 </w:instrText>
      </w:r>
      <w:r>
        <w:fldChar w:fldCharType="separate"/>
      </w:r>
      <w:r>
        <w:rPr>
          <w:rFonts w:hint="eastAsia"/>
          <w:lang w:val="en-US"/>
        </w:rPr>
        <w:t>11 风险管理</w:t>
      </w:r>
      <w:r>
        <w:tab/>
      </w:r>
      <w:r>
        <w:fldChar w:fldCharType="begin"/>
      </w:r>
      <w:r>
        <w:instrText xml:space="preserve"> PAGEREF _Toc26697 </w:instrText>
      </w:r>
      <w:r>
        <w:fldChar w:fldCharType="separate"/>
      </w:r>
      <w:r>
        <w:t>20</w:t>
      </w:r>
      <w:r>
        <w:fldChar w:fldCharType="end"/>
      </w:r>
      <w:r>
        <w:fldChar w:fldCharType="end"/>
      </w:r>
    </w:p>
    <w:p>
      <w:pPr>
        <w:ind w:left="0" w:leftChars="0" w:firstLine="0" w:firstLineChars="0"/>
        <w:sectPr>
          <w:pgSz w:w="11906" w:h="16838"/>
          <w:pgMar w:top="1440" w:right="1800" w:bottom="1440" w:left="1800" w:header="708" w:footer="708" w:gutter="0"/>
          <w:pgNumType w:fmt="decimal"/>
          <w:cols w:space="708" w:num="1"/>
          <w:docGrid w:linePitch="360" w:charSpace="0"/>
        </w:sectPr>
      </w:pPr>
      <w:r>
        <w:fldChar w:fldCharType="end"/>
      </w:r>
    </w:p>
    <w:p>
      <w:pPr>
        <w:pStyle w:val="2"/>
      </w:pPr>
      <w:bookmarkStart w:id="1" w:name="_Toc898"/>
      <w:bookmarkStart w:id="2" w:name="_Toc7898"/>
      <w:r>
        <w:rPr>
          <w:rFonts w:hint="eastAsia"/>
        </w:rPr>
        <w:t>1 引言</w:t>
      </w:r>
      <w:bookmarkEnd w:id="0"/>
      <w:bookmarkEnd w:id="1"/>
      <w:bookmarkEnd w:id="2"/>
    </w:p>
    <w:p>
      <w:pPr>
        <w:pStyle w:val="3"/>
        <w:ind w:firstLineChars="0"/>
      </w:pPr>
      <w:bookmarkStart w:id="3" w:name="_Toc463532766"/>
      <w:bookmarkStart w:id="4" w:name="_Toc11487"/>
      <w:bookmarkStart w:id="5" w:name="_Toc754"/>
      <w:r>
        <w:rPr>
          <w:rFonts w:hint="eastAsia"/>
        </w:rPr>
        <w:t>1.</w:t>
      </w:r>
      <w:r>
        <w:rPr>
          <w:rFonts w:hint="eastAsia"/>
          <w:lang w:val="en-US"/>
        </w:rPr>
        <w:t>1</w:t>
      </w:r>
      <w:r>
        <w:rPr>
          <w:rFonts w:hint="eastAsia"/>
        </w:rPr>
        <w:t>软件标识</w:t>
      </w:r>
      <w:bookmarkEnd w:id="3"/>
      <w:bookmarkEnd w:id="4"/>
      <w:bookmarkEnd w:id="5"/>
    </w:p>
    <w:p>
      <w:pPr>
        <w:ind w:firstLine="480"/>
      </w:pPr>
      <w:r>
        <w:rPr>
          <w:rFonts w:hint="eastAsia"/>
        </w:rPr>
        <w:t>文档标识号：</w:t>
      </w:r>
      <w:r>
        <w:t>BUAA2016-09-26</w:t>
      </w:r>
    </w:p>
    <w:p>
      <w:pPr>
        <w:ind w:firstLine="480"/>
      </w:pPr>
      <w:r>
        <w:rPr>
          <w:rFonts w:hint="eastAsia"/>
        </w:rPr>
        <w:t>文档标题：软件设计说明</w:t>
      </w:r>
    </w:p>
    <w:p>
      <w:pPr>
        <w:ind w:firstLine="480"/>
      </w:pPr>
      <w:r>
        <w:rPr>
          <w:rFonts w:hint="eastAsia"/>
        </w:rPr>
        <w:t>项目</w:t>
      </w:r>
      <w:r>
        <w:t>/产品中文全称：USKY</w:t>
      </w:r>
      <w:r>
        <w:rPr>
          <w:rFonts w:hint="eastAsia"/>
        </w:rPr>
        <w:t>机票</w:t>
      </w:r>
      <w:r>
        <w:t xml:space="preserve">预订系统 </w:t>
      </w:r>
    </w:p>
    <w:p>
      <w:pPr>
        <w:ind w:firstLine="480"/>
      </w:pPr>
      <w:r>
        <w:rPr>
          <w:rFonts w:hint="eastAsia"/>
        </w:rPr>
        <w:t>项目</w:t>
      </w:r>
      <w:r>
        <w:t xml:space="preserve">/产品英文全称：USKY </w:t>
      </w:r>
      <w:r>
        <w:rPr>
          <w:rFonts w:hint="eastAsia"/>
        </w:rPr>
        <w:t>air ticket booking</w:t>
      </w:r>
      <w:r>
        <w:t xml:space="preserve"> system</w:t>
      </w:r>
    </w:p>
    <w:p>
      <w:pPr>
        <w:ind w:firstLine="480"/>
      </w:pPr>
      <w:r>
        <w:rPr>
          <w:rFonts w:hint="eastAsia"/>
        </w:rPr>
        <w:t>项目</w:t>
      </w:r>
      <w:r>
        <w:t>/产品英文简称：USKY ATBS ver.1.0</w:t>
      </w:r>
    </w:p>
    <w:p>
      <w:pPr>
        <w:ind w:firstLine="480"/>
      </w:pPr>
      <w:r>
        <w:rPr>
          <w:rFonts w:hint="eastAsia"/>
        </w:rPr>
        <w:t>项目</w:t>
      </w:r>
      <w:r>
        <w:t>/产品编码：20160926</w:t>
      </w:r>
    </w:p>
    <w:p>
      <w:pPr>
        <w:pStyle w:val="3"/>
        <w:ind w:firstLineChars="0"/>
        <w:rPr>
          <w:lang w:val="en-US"/>
        </w:rPr>
      </w:pPr>
      <w:bookmarkStart w:id="6" w:name="_Toc5187"/>
      <w:bookmarkStart w:id="7" w:name="_Toc12483"/>
      <w:bookmarkStart w:id="8" w:name="_Toc463532767"/>
      <w:r>
        <w:rPr>
          <w:rFonts w:hint="eastAsia"/>
          <w:lang w:val="en-US"/>
        </w:rPr>
        <w:t>1.2</w:t>
      </w:r>
      <w:r>
        <w:rPr>
          <w:rFonts w:hint="eastAsia"/>
          <w:lang w:val="en-US" w:eastAsia="zh-CN"/>
        </w:rPr>
        <w:t>项目</w:t>
      </w:r>
      <w:r>
        <w:rPr>
          <w:rFonts w:hint="eastAsia"/>
          <w:lang w:val="en-US"/>
        </w:rPr>
        <w:t>概述</w:t>
      </w:r>
      <w:bookmarkEnd w:id="6"/>
      <w:bookmarkEnd w:id="7"/>
      <w:bookmarkEnd w:id="8"/>
    </w:p>
    <w:p>
      <w:pPr>
        <w:rPr>
          <w:lang w:val="en-US"/>
        </w:rPr>
      </w:pPr>
      <w:bookmarkStart w:id="9" w:name="_Toc14864"/>
      <w:bookmarkStart w:id="10" w:name="_Toc22947"/>
      <w:bookmarkStart w:id="11" w:name="_Toc3283"/>
      <w:r>
        <w:rPr>
          <w:rFonts w:hint="eastAsia"/>
          <w:lang w:val="en-US"/>
        </w:rPr>
        <w:t>该网站是机票预订网站的简化版，面向对象为广大群众，该网站能够满足客户查询航班、预订和退订机票，以及航空公司出售机票基本功能。</w:t>
      </w:r>
      <w:bookmarkEnd w:id="9"/>
      <w:bookmarkEnd w:id="10"/>
      <w:bookmarkEnd w:id="11"/>
    </w:p>
    <w:p>
      <w:pPr>
        <w:rPr>
          <w:lang w:val="en-US"/>
        </w:rPr>
      </w:pPr>
      <w:r>
        <w:rPr>
          <w:rFonts w:hint="eastAsia"/>
          <w:lang w:val="en-US"/>
        </w:rPr>
        <w:t>该网站之前没有开发、运行和维护的历史。</w:t>
      </w:r>
    </w:p>
    <w:p>
      <w:pPr>
        <w:rPr>
          <w:lang w:val="en-US"/>
        </w:rPr>
      </w:pPr>
      <w:r>
        <w:rPr>
          <w:rFonts w:hint="eastAsia"/>
          <w:lang w:val="en-US"/>
        </w:rPr>
        <w:t>该网站目前开发方为北京航空航天大学计算机学院软件工程课程Team-24小组，计划用户为广大群众无投资方，无需求方，无支持机构。</w:t>
      </w:r>
    </w:p>
    <w:p>
      <w:pPr>
        <w:pStyle w:val="3"/>
        <w:ind w:firstLineChars="0"/>
        <w:rPr>
          <w:lang w:val="en-US"/>
        </w:rPr>
      </w:pPr>
      <w:bookmarkStart w:id="12" w:name="_Toc24309"/>
      <w:bookmarkStart w:id="13" w:name="_Toc10280"/>
      <w:bookmarkStart w:id="14" w:name="_Toc463532768"/>
      <w:r>
        <w:rPr>
          <w:rFonts w:hint="eastAsia"/>
          <w:lang w:val="en-US"/>
        </w:rPr>
        <w:t>1.3文档概述</w:t>
      </w:r>
      <w:bookmarkEnd w:id="12"/>
      <w:bookmarkEnd w:id="13"/>
      <w:bookmarkEnd w:id="14"/>
    </w:p>
    <w:p>
      <w:pPr>
        <w:rPr>
          <w:rFonts w:hint="eastAsia"/>
          <w:lang w:val="en-US"/>
        </w:rPr>
      </w:pPr>
      <w:bookmarkStart w:id="15" w:name="_Toc13892"/>
      <w:bookmarkStart w:id="16" w:name="_Toc16270"/>
      <w:bookmarkStart w:id="17" w:name="_Toc18162"/>
      <w:r>
        <w:rPr>
          <w:rFonts w:hint="eastAsia"/>
          <w:lang w:val="en-US"/>
        </w:rPr>
        <w:t>该文档为“USKY”机票预订网站的规划书，主要说明了该网站的开发计划、开发网站所需要的软件硬件支持、资金预算以及对开发人员编程能力的要求，由于在该网站的开发过程中会需要用户体验，从而涉及到部分个人隐私，同时，防止源代码外泄，我们将提出以下几点保密性要求：</w:t>
      </w:r>
      <w:bookmarkEnd w:id="15"/>
      <w:bookmarkEnd w:id="16"/>
      <w:bookmarkEnd w:id="17"/>
    </w:p>
    <w:p>
      <w:pPr>
        <w:numPr>
          <w:ilvl w:val="0"/>
          <w:numId w:val="1"/>
        </w:numPr>
        <w:ind w:left="420" w:leftChars="0" w:hanging="420" w:firstLineChars="0"/>
        <w:rPr>
          <w:lang w:val="en-US"/>
        </w:rPr>
      </w:pPr>
      <w:r>
        <w:rPr>
          <w:rFonts w:hint="eastAsia"/>
          <w:lang w:val="en-US"/>
        </w:rPr>
        <w:t>开发人员定期维护数据库并且对网站及数据库安全进行测试。</w:t>
      </w:r>
    </w:p>
    <w:p>
      <w:pPr>
        <w:numPr>
          <w:ilvl w:val="0"/>
          <w:numId w:val="2"/>
        </w:numPr>
        <w:ind w:left="420" w:leftChars="0" w:hanging="420" w:firstLineChars="0"/>
        <w:rPr>
          <w:lang w:val="en-US"/>
        </w:rPr>
      </w:pPr>
      <w:r>
        <w:rPr>
          <w:rFonts w:hint="eastAsia"/>
          <w:lang w:val="en-US"/>
        </w:rPr>
        <w:t>开发人员不得将用户个人信息泄露给非开发人员。</w:t>
      </w:r>
    </w:p>
    <w:p>
      <w:pPr>
        <w:numPr>
          <w:ilvl w:val="0"/>
          <w:numId w:val="3"/>
        </w:numPr>
        <w:ind w:left="420" w:leftChars="0" w:hanging="420" w:firstLineChars="0"/>
        <w:rPr>
          <w:lang w:val="en-US"/>
        </w:rPr>
      </w:pPr>
      <w:r>
        <w:rPr>
          <w:rFonts w:hint="eastAsia"/>
          <w:lang w:val="en-US"/>
        </w:rPr>
        <w:t>体验人员不得将程序代码泄露给非开发方人员。</w:t>
      </w:r>
    </w:p>
    <w:p>
      <w:pPr>
        <w:pStyle w:val="3"/>
        <w:ind w:firstLineChars="0"/>
        <w:rPr>
          <w:rFonts w:hint="eastAsia"/>
          <w:lang w:val="en-US"/>
        </w:rPr>
      </w:pPr>
      <w:bookmarkStart w:id="18" w:name="_Toc7069"/>
      <w:r>
        <w:rPr>
          <w:rFonts w:hint="eastAsia"/>
          <w:lang w:val="en-US"/>
        </w:rPr>
        <w:t>1.4 与其他计划之间的联系</w:t>
      </w:r>
      <w:bookmarkEnd w:id="18"/>
      <w:bookmarkStart w:id="19" w:name="_Toc463532769"/>
    </w:p>
    <w:p>
      <w:pPr>
        <w:ind w:firstLine="480"/>
        <w:rPr>
          <w:lang w:val="en-US"/>
        </w:rPr>
      </w:pPr>
      <w:r>
        <w:rPr>
          <w:rFonts w:hint="eastAsia"/>
          <w:lang w:val="en-US"/>
        </w:rPr>
        <w:t>本项目为独立的开发项目，与其他开发项目之间不存在关系。</w:t>
      </w:r>
    </w:p>
    <w:p>
      <w:pPr>
        <w:pStyle w:val="3"/>
        <w:ind w:firstLineChars="0"/>
        <w:rPr>
          <w:rFonts w:hint="eastAsia"/>
          <w:lang w:val="en-US"/>
        </w:rPr>
      </w:pPr>
      <w:bookmarkStart w:id="20" w:name="_Toc1369"/>
      <w:r>
        <w:rPr>
          <w:rFonts w:hint="eastAsia"/>
          <w:lang w:val="en-US"/>
        </w:rPr>
        <w:t xml:space="preserve">1.5 </w:t>
      </w:r>
      <w:bookmarkEnd w:id="19"/>
      <w:r>
        <w:rPr>
          <w:rFonts w:hint="eastAsia"/>
          <w:lang w:val="en-US"/>
        </w:rPr>
        <w:t>基线</w:t>
      </w:r>
      <w:bookmarkEnd w:id="20"/>
    </w:p>
    <w:p>
      <w:pPr>
        <w:rPr>
          <w:rFonts w:hint="eastAsia"/>
          <w:lang w:val="en-US"/>
        </w:rPr>
      </w:pPr>
      <w:bookmarkStart w:id="21" w:name="_Toc463532770"/>
      <w:bookmarkStart w:id="22" w:name="_Toc5083"/>
      <w:r>
        <w:rPr>
          <w:rFonts w:hint="eastAsia"/>
          <w:lang w:val="en-US"/>
        </w:rPr>
        <w:t>软件开发过程中，每个阶段可能由不同类型的角色和人员来完成，因此有必要清晰地标识上一阶段完成的成果和下一阶段开始工作的基础，这种标识活动就是建立基线。基线包括以下四部分：</w:t>
      </w:r>
    </w:p>
    <w:p>
      <w:pPr>
        <w:numPr>
          <w:ilvl w:val="0"/>
          <w:numId w:val="4"/>
        </w:numPr>
        <w:ind w:left="420" w:leftChars="0" w:hanging="420" w:firstLineChars="0"/>
        <w:rPr>
          <w:rFonts w:hint="eastAsia"/>
          <w:lang w:val="en-US"/>
        </w:rPr>
      </w:pPr>
      <w:r>
        <w:rPr>
          <w:rFonts w:hint="eastAsia"/>
          <w:lang w:val="en-US"/>
        </w:rPr>
        <w:t>需求基线：包括需求分析规格和功能清单。其中功能清单有用户注册、用户登录、用户注销、用户个人资料、用户评价、用户付账、航班查询、活动通知、订单查询、订单完成。</w:t>
      </w:r>
    </w:p>
    <w:p>
      <w:pPr>
        <w:numPr>
          <w:ilvl w:val="0"/>
          <w:numId w:val="4"/>
        </w:numPr>
        <w:ind w:left="420" w:leftChars="0" w:hanging="420" w:firstLineChars="0"/>
        <w:rPr>
          <w:rFonts w:hint="eastAsia"/>
          <w:lang w:val="en-US"/>
        </w:rPr>
      </w:pPr>
      <w:r>
        <w:rPr>
          <w:rFonts w:hint="eastAsia"/>
          <w:lang w:val="en-US"/>
        </w:rPr>
        <w:t>设计基线：总体设计规格、详细设计规格、数据库设计规格。</w:t>
      </w:r>
    </w:p>
    <w:p>
      <w:pPr>
        <w:numPr>
          <w:ilvl w:val="0"/>
          <w:numId w:val="4"/>
        </w:numPr>
        <w:ind w:left="420" w:leftChars="0" w:hanging="420" w:firstLineChars="0"/>
        <w:rPr>
          <w:rFonts w:hint="eastAsia"/>
          <w:lang w:val="en-US"/>
        </w:rPr>
      </w:pPr>
      <w:r>
        <w:rPr>
          <w:rFonts w:hint="eastAsia"/>
          <w:lang w:val="en-US"/>
        </w:rPr>
        <w:t>测试基线：手动测试、单元测试、整体测试、自动化测试、撰写测试报告、修改问题、再测试。</w:t>
      </w:r>
    </w:p>
    <w:p>
      <w:pPr>
        <w:numPr>
          <w:ilvl w:val="0"/>
          <w:numId w:val="4"/>
        </w:numPr>
        <w:ind w:left="420" w:leftChars="0" w:hanging="420" w:firstLineChars="0"/>
        <w:rPr>
          <w:rFonts w:hint="eastAsia"/>
          <w:lang w:val="en-US"/>
        </w:rPr>
      </w:pPr>
      <w:r>
        <w:rPr>
          <w:rFonts w:hint="eastAsia"/>
          <w:lang w:val="en-US"/>
        </w:rPr>
        <w:t>发布基线：软件产品信息描述、用户手册、软件产品质量报告。</w:t>
      </w:r>
    </w:p>
    <w:p>
      <w:pPr>
        <w:ind w:firstLine="0" w:firstLineChars="0"/>
        <w:rPr>
          <w:rStyle w:val="24"/>
        </w:rPr>
      </w:pPr>
      <w:bookmarkStart w:id="23" w:name="_Toc18617"/>
      <w:r>
        <w:rPr>
          <w:rStyle w:val="24"/>
          <w:rFonts w:hint="eastAsia"/>
        </w:rPr>
        <w:t>2 引用文件</w:t>
      </w:r>
      <w:bookmarkEnd w:id="21"/>
    </w:p>
    <w:bookmarkEnd w:id="22"/>
    <w:bookmarkEnd w:id="23"/>
    <w:p>
      <w:pPr>
        <w:ind w:firstLine="0" w:firstLineChars="0"/>
        <w:rPr>
          <w:highlight w:val="yellow"/>
        </w:rPr>
      </w:pPr>
      <w:r>
        <w:rPr>
          <w:lang w:val="en-US"/>
        </w:rPr>
        <w:t>[1]</w:t>
      </w:r>
      <w:r>
        <w:rPr>
          <w:rFonts w:hint="eastAsia"/>
          <w:lang w:val="en-US"/>
        </w:rPr>
        <w:t>计算机</w:t>
      </w:r>
      <w:r>
        <w:rPr>
          <w:lang w:val="en-US"/>
        </w:rPr>
        <w:t>文档编制</w:t>
      </w:r>
      <w:r>
        <w:rPr>
          <w:rFonts w:hint="eastAsia"/>
          <w:lang w:val="en-US"/>
        </w:rPr>
        <w:t>规范</w:t>
      </w:r>
    </w:p>
    <w:p>
      <w:pPr>
        <w:pStyle w:val="2"/>
      </w:pPr>
      <w:bookmarkStart w:id="24" w:name="_Toc463532771"/>
      <w:bookmarkStart w:id="25" w:name="_Toc873"/>
      <w:bookmarkStart w:id="26" w:name="_Toc7630"/>
      <w:r>
        <w:rPr>
          <w:rFonts w:hint="eastAsia"/>
        </w:rPr>
        <w:t>3 产品交付</w:t>
      </w:r>
      <w:bookmarkEnd w:id="24"/>
      <w:bookmarkEnd w:id="25"/>
      <w:bookmarkEnd w:id="26"/>
    </w:p>
    <w:p>
      <w:pPr>
        <w:pStyle w:val="3"/>
        <w:ind w:firstLineChars="0"/>
        <w:rPr>
          <w:rFonts w:eastAsiaTheme="minorEastAsia"/>
          <w:lang w:val="en-US"/>
        </w:rPr>
      </w:pPr>
      <w:bookmarkStart w:id="27" w:name="_Toc463532772"/>
      <w:bookmarkStart w:id="28" w:name="_Toc7712"/>
      <w:bookmarkStart w:id="29" w:name="_Toc31631"/>
      <w:r>
        <w:rPr>
          <w:rFonts w:hint="eastAsia"/>
        </w:rPr>
        <w:t>3.1程序</w:t>
      </w:r>
      <w:bookmarkEnd w:id="27"/>
      <w:bookmarkEnd w:id="28"/>
      <w:bookmarkEnd w:id="29"/>
    </w:p>
    <w:p>
      <w:pPr>
        <w:pStyle w:val="7"/>
        <w:rPr>
          <w:lang w:val="en-US"/>
        </w:rPr>
      </w:pPr>
      <w:r>
        <w:rPr>
          <w:rFonts w:hint="eastAsia"/>
          <w:lang w:val="en-US" w:eastAsia="zh-CN"/>
        </w:rPr>
        <w:t>需要提交的程序为</w:t>
      </w:r>
      <w:r>
        <w:rPr>
          <w:rFonts w:hint="eastAsia"/>
          <w:lang w:val="en-US"/>
        </w:rPr>
        <w:t>网页前端</w:t>
      </w:r>
      <w:r>
        <w:rPr>
          <w:rFonts w:hint="eastAsia"/>
          <w:lang w:val="en-US" w:eastAsia="zh-CN"/>
        </w:rPr>
        <w:t>代码和数据库代码</w:t>
      </w:r>
      <w:r>
        <w:rPr>
          <w:rFonts w:hint="eastAsia"/>
          <w:lang w:val="en-US"/>
        </w:rPr>
        <w:t>，</w:t>
      </w:r>
      <w:r>
        <w:rPr>
          <w:rFonts w:hint="eastAsia"/>
          <w:lang w:val="en-US" w:eastAsia="zh-CN"/>
        </w:rPr>
        <w:t>其中网页前端</w:t>
      </w:r>
      <w:r>
        <w:rPr>
          <w:rFonts w:hint="eastAsia"/>
          <w:lang w:val="en-US"/>
        </w:rPr>
        <w:t>为顾客提供各种方便的功能，包括机票预订系统以及最新的机票打折讯息。</w:t>
      </w:r>
      <w:r>
        <w:rPr>
          <w:rFonts w:hint="eastAsia"/>
          <w:lang w:val="en-US" w:eastAsia="zh-CN"/>
        </w:rPr>
        <w:t>后端使用</w:t>
      </w:r>
      <w:r>
        <w:rPr>
          <w:rFonts w:hint="eastAsia"/>
          <w:lang w:val="en-US"/>
        </w:rPr>
        <w:t>MySQL数据库，其中包括航班信息、机场信息、客户信息、航空公司信息。为保护客户的信息安全以及保证网站的正常使用，本网站会有专门的维护人员定期维护数据库，并且，对数据库安全性进行评估。</w:t>
      </w:r>
    </w:p>
    <w:p>
      <w:pPr>
        <w:pStyle w:val="3"/>
        <w:ind w:firstLineChars="0"/>
        <w:rPr>
          <w:rFonts w:hint="eastAsia"/>
        </w:rPr>
      </w:pPr>
      <w:bookmarkStart w:id="30" w:name="_Toc3295"/>
      <w:bookmarkStart w:id="31" w:name="_Toc18156"/>
      <w:bookmarkStart w:id="32" w:name="_Toc463532773"/>
      <w:r>
        <w:rPr>
          <w:rFonts w:hint="eastAsia"/>
        </w:rPr>
        <w:t>3.2文档</w:t>
      </w:r>
      <w:bookmarkEnd w:id="30"/>
      <w:bookmarkEnd w:id="31"/>
      <w:bookmarkEnd w:id="32"/>
    </w:p>
    <w:p>
      <w:pPr>
        <w:numPr>
          <w:ilvl w:val="0"/>
          <w:numId w:val="5"/>
        </w:numPr>
        <w:ind w:left="420" w:leftChars="0" w:hanging="420" w:firstLineChars="0"/>
        <w:rPr>
          <w:rFonts w:hint="eastAsia"/>
          <w:lang w:val="en-US"/>
        </w:rPr>
      </w:pPr>
      <w:r>
        <w:rPr>
          <w:rFonts w:hint="eastAsia"/>
          <w:lang w:val="en-US"/>
        </w:rPr>
        <w:t>需求规格文档：该文档仅供软件开发者使用，开发者需根据此文档了解用户需求，并作相应功能的扩展，用户无需掌握此文档。</w:t>
      </w:r>
    </w:p>
    <w:p>
      <w:pPr>
        <w:numPr>
          <w:ilvl w:val="0"/>
          <w:numId w:val="5"/>
        </w:numPr>
        <w:ind w:left="420" w:leftChars="0" w:hanging="420" w:firstLineChars="0"/>
        <w:rPr>
          <w:rFonts w:hint="eastAsia"/>
          <w:lang w:val="en-US"/>
        </w:rPr>
      </w:pPr>
      <w:r>
        <w:rPr>
          <w:rFonts w:hint="eastAsia"/>
          <w:lang w:val="en-US"/>
        </w:rPr>
        <w:t>设计规格文档：该文档仅供软件开发者使用，开发者需根据此文档了解软件的架构，其中包括总体设计规格.doc、详细设计规格.doc、数据库设计.pdm。</w:t>
      </w:r>
    </w:p>
    <w:p>
      <w:pPr>
        <w:numPr>
          <w:ilvl w:val="0"/>
          <w:numId w:val="5"/>
        </w:numPr>
        <w:ind w:left="420" w:leftChars="0" w:hanging="420" w:firstLineChars="0"/>
        <w:rPr>
          <w:rFonts w:hint="eastAsia"/>
          <w:lang w:val="en-US"/>
        </w:rPr>
      </w:pPr>
      <w:r>
        <w:rPr>
          <w:rFonts w:hint="eastAsia"/>
          <w:lang w:val="en-US"/>
        </w:rPr>
        <w:t>测试规格文档：该文档是开发人员完成开发后，将软件系统交给测试人员测试时对之前所有开发成果的标识。</w:t>
      </w:r>
    </w:p>
    <w:p>
      <w:pPr>
        <w:numPr>
          <w:ilvl w:val="0"/>
          <w:numId w:val="5"/>
        </w:numPr>
        <w:ind w:left="420" w:leftChars="0" w:hanging="420" w:firstLineChars="0"/>
        <w:rPr>
          <w:rFonts w:hint="eastAsia"/>
          <w:lang w:val="en-US"/>
        </w:rPr>
      </w:pPr>
      <w:r>
        <w:rPr>
          <w:rFonts w:hint="eastAsia"/>
          <w:lang w:val="en-US"/>
        </w:rPr>
        <w:t>软件开发</w:t>
      </w:r>
      <w:r>
        <w:rPr>
          <w:rFonts w:hint="eastAsia"/>
          <w:lang w:val="en-US" w:eastAsia="zh-CN"/>
        </w:rPr>
        <w:t>计划</w:t>
      </w:r>
      <w:r>
        <w:rPr>
          <w:rFonts w:hint="eastAsia"/>
          <w:lang w:val="en-US"/>
        </w:rPr>
        <w:t>：该文档用于软件开发过程中</w:t>
      </w:r>
      <w:r>
        <w:rPr>
          <w:rFonts w:hint="eastAsia"/>
          <w:lang w:val="en-US" w:eastAsia="zh-CN"/>
        </w:rPr>
        <w:t>各种计划的安排以及软件开发日程的管理</w:t>
      </w:r>
      <w:r>
        <w:rPr>
          <w:rFonts w:hint="eastAsia"/>
          <w:lang w:val="en-US"/>
        </w:rPr>
        <w:t>。</w:t>
      </w:r>
    </w:p>
    <w:p>
      <w:pPr>
        <w:pStyle w:val="3"/>
        <w:ind w:firstLineChars="0"/>
        <w:rPr>
          <w:lang w:val="en-US"/>
        </w:rPr>
      </w:pPr>
      <w:bookmarkStart w:id="33" w:name="_Toc22174"/>
      <w:bookmarkStart w:id="34" w:name="_Toc463532774"/>
      <w:bookmarkStart w:id="35" w:name="_Toc5617"/>
      <w:r>
        <w:rPr>
          <w:rFonts w:hint="eastAsia"/>
          <w:lang w:val="en-US"/>
        </w:rPr>
        <w:t>3.3服务</w:t>
      </w:r>
      <w:bookmarkEnd w:id="33"/>
      <w:bookmarkEnd w:id="34"/>
      <w:bookmarkEnd w:id="35"/>
    </w:p>
    <w:p>
      <w:pPr>
        <w:numPr>
          <w:ilvl w:val="0"/>
          <w:numId w:val="5"/>
        </w:numPr>
        <w:ind w:left="420" w:leftChars="0" w:hanging="420" w:firstLineChars="0"/>
        <w:rPr>
          <w:rFonts w:hint="eastAsia"/>
          <w:lang w:val="en-US"/>
        </w:rPr>
      </w:pPr>
      <w:r>
        <w:rPr>
          <w:rFonts w:hint="eastAsia"/>
          <w:lang w:val="en-US"/>
        </w:rPr>
        <w:t>航班查询服务：为顾客提供某时某刻某地到某地航班的具体信息，方便顾客了解航班动态。</w:t>
      </w:r>
    </w:p>
    <w:p>
      <w:pPr>
        <w:numPr>
          <w:ilvl w:val="0"/>
          <w:numId w:val="5"/>
        </w:numPr>
        <w:ind w:left="420" w:leftChars="0" w:hanging="420" w:firstLineChars="0"/>
        <w:rPr>
          <w:rFonts w:hint="eastAsia"/>
          <w:lang w:val="en-US"/>
        </w:rPr>
      </w:pPr>
      <w:r>
        <w:rPr>
          <w:rFonts w:hint="eastAsia"/>
          <w:lang w:val="en-US"/>
        </w:rPr>
        <w:t>机票预订服务：顾客不仅能够为自己订票还能够为关系组群中的人订票，不仅能够预定单程票还能预定返程票。</w:t>
      </w:r>
    </w:p>
    <w:p>
      <w:pPr>
        <w:numPr>
          <w:ilvl w:val="0"/>
          <w:numId w:val="5"/>
        </w:numPr>
        <w:ind w:left="420" w:leftChars="0" w:hanging="420" w:firstLineChars="0"/>
        <w:rPr>
          <w:rFonts w:hint="eastAsia"/>
          <w:lang w:val="en-US"/>
        </w:rPr>
      </w:pPr>
      <w:r>
        <w:rPr>
          <w:rFonts w:hint="eastAsia"/>
          <w:lang w:val="en-US"/>
        </w:rPr>
        <w:t>降价通知服务：顾客会在网站首页醒目的位置看到航班的降价通知，方便顾客选择更经济实惠的机票。</w:t>
      </w:r>
    </w:p>
    <w:p>
      <w:pPr>
        <w:pStyle w:val="3"/>
        <w:ind w:firstLineChars="0"/>
      </w:pPr>
      <w:bookmarkStart w:id="36" w:name="_Toc13947"/>
      <w:bookmarkStart w:id="37" w:name="_Toc463532775"/>
      <w:bookmarkStart w:id="38" w:name="_Toc14484"/>
      <w:r>
        <w:rPr>
          <w:rFonts w:hint="eastAsia"/>
        </w:rPr>
        <w:t>3.4非移交产品</w:t>
      </w:r>
      <w:bookmarkEnd w:id="36"/>
      <w:bookmarkEnd w:id="37"/>
      <w:bookmarkEnd w:id="38"/>
    </w:p>
    <w:p>
      <w:pPr>
        <w:numPr>
          <w:ilvl w:val="0"/>
          <w:numId w:val="5"/>
        </w:numPr>
        <w:ind w:left="420" w:leftChars="0" w:hanging="420" w:firstLineChars="0"/>
        <w:rPr>
          <w:rFonts w:hint="eastAsia"/>
          <w:lang w:val="en-US"/>
        </w:rPr>
      </w:pPr>
      <w:r>
        <w:rPr>
          <w:rFonts w:hint="eastAsia"/>
          <w:lang w:val="en-US"/>
        </w:rPr>
        <w:t>Web服务器端程序：产品发布后，所有产品的安装根据用户需求从已经发布的版本中选择或者进行增量开发，不能直接将源码编译后交付用户</w:t>
      </w:r>
    </w:p>
    <w:p>
      <w:pPr>
        <w:numPr>
          <w:ilvl w:val="0"/>
          <w:numId w:val="5"/>
        </w:numPr>
        <w:ind w:left="420" w:leftChars="0" w:hanging="420" w:firstLineChars="0"/>
        <w:rPr>
          <w:rFonts w:hint="eastAsia"/>
          <w:lang w:val="en-US"/>
        </w:rPr>
      </w:pPr>
      <w:r>
        <w:rPr>
          <w:rFonts w:hint="eastAsia"/>
          <w:lang w:val="en-US"/>
        </w:rPr>
        <w:t>数据库配置：产品发布后，用户没有权限更改数据库中的数据，更没有权限了解或更改数据库结构。</w:t>
      </w:r>
    </w:p>
    <w:p>
      <w:pPr>
        <w:pStyle w:val="3"/>
        <w:ind w:firstLineChars="0"/>
        <w:rPr>
          <w:lang w:val="en-US"/>
        </w:rPr>
      </w:pPr>
      <w:bookmarkStart w:id="39" w:name="_Toc463532776"/>
      <w:bookmarkStart w:id="40" w:name="_Toc20631"/>
      <w:bookmarkStart w:id="41" w:name="_Toc7623"/>
      <w:r>
        <w:rPr>
          <w:rFonts w:hint="eastAsia"/>
          <w:lang w:val="en-US"/>
        </w:rPr>
        <w:t>3.5验收标准</w:t>
      </w:r>
      <w:bookmarkEnd w:id="39"/>
      <w:bookmarkEnd w:id="40"/>
      <w:bookmarkEnd w:id="41"/>
    </w:p>
    <w:p>
      <w:pPr>
        <w:numPr>
          <w:ilvl w:val="0"/>
          <w:numId w:val="5"/>
        </w:numPr>
        <w:ind w:left="420" w:leftChars="0" w:hanging="420" w:firstLineChars="0"/>
        <w:rPr>
          <w:rFonts w:hint="eastAsia"/>
          <w:lang w:val="en-US"/>
        </w:rPr>
      </w:pPr>
      <w:bookmarkStart w:id="42" w:name="_Toc463532777"/>
      <w:r>
        <w:rPr>
          <w:rFonts w:hint="eastAsia"/>
          <w:lang w:val="en-US"/>
        </w:rPr>
        <w:t>最后在交付客户之前进行小组内评审，代码编写符合软件项目开发类标准，与文档说明保持一致，文档书写规范，格式统一，没有语病歧义。</w:t>
      </w:r>
    </w:p>
    <w:p>
      <w:pPr>
        <w:numPr>
          <w:ilvl w:val="0"/>
          <w:numId w:val="5"/>
        </w:numPr>
        <w:ind w:left="420" w:leftChars="0" w:hanging="420" w:firstLineChars="0"/>
        <w:rPr>
          <w:rFonts w:hint="eastAsia"/>
          <w:lang w:val="en-US"/>
        </w:rPr>
      </w:pPr>
      <w:r>
        <w:rPr>
          <w:rFonts w:hint="eastAsia"/>
          <w:lang w:val="en-US"/>
        </w:rPr>
        <w:t>最终产品和软件开发规划中的描述</w:t>
      </w:r>
      <w:r>
        <w:rPr>
          <w:rFonts w:hint="eastAsia"/>
          <w:lang w:val="en-US" w:eastAsia="zh-CN"/>
        </w:rPr>
        <w:t>大体</w:t>
      </w:r>
      <w:r>
        <w:rPr>
          <w:rFonts w:hint="eastAsia"/>
          <w:lang w:val="en-US"/>
        </w:rPr>
        <w:t>一致，能实现软件开发规划中的大部分功能，用户体验良好、操作流畅。</w:t>
      </w:r>
    </w:p>
    <w:p>
      <w:pPr>
        <w:numPr>
          <w:ilvl w:val="0"/>
          <w:numId w:val="5"/>
        </w:numPr>
        <w:ind w:left="420" w:leftChars="0" w:hanging="420" w:firstLineChars="0"/>
        <w:rPr>
          <w:rFonts w:hint="eastAsia"/>
          <w:lang w:val="en-US"/>
        </w:rPr>
      </w:pPr>
      <w:r>
        <w:rPr>
          <w:rFonts w:hint="eastAsia"/>
          <w:lang w:val="en-US"/>
        </w:rPr>
        <w:t>代码书写风格统一，简洁明了，易于维护，采用标准规范。</w:t>
      </w:r>
    </w:p>
    <w:p>
      <w:pPr>
        <w:numPr>
          <w:ilvl w:val="0"/>
          <w:numId w:val="5"/>
        </w:numPr>
        <w:ind w:left="420" w:leftChars="0" w:hanging="420" w:firstLineChars="0"/>
        <w:rPr>
          <w:rFonts w:hint="eastAsia"/>
          <w:lang w:val="en-US"/>
        </w:rPr>
      </w:pPr>
      <w:r>
        <w:rPr>
          <w:rFonts w:hint="eastAsia"/>
          <w:lang w:val="en-US"/>
        </w:rPr>
        <w:t>没有因软件设计缺陷造成数据泄漏甚至丢失，没有因为操作不当造成的系统崩溃，保证程序具有</w:t>
      </w:r>
      <w:r>
        <w:rPr>
          <w:rFonts w:hint="eastAsia"/>
          <w:lang w:val="en-US" w:eastAsia="zh-CN"/>
        </w:rPr>
        <w:t>较高的安全性</w:t>
      </w:r>
      <w:r>
        <w:rPr>
          <w:rFonts w:hint="eastAsia"/>
          <w:lang w:val="en-US"/>
        </w:rPr>
        <w:t>。</w:t>
      </w:r>
    </w:p>
    <w:p>
      <w:pPr>
        <w:pStyle w:val="3"/>
        <w:ind w:firstLineChars="0"/>
        <w:rPr>
          <w:lang w:val="en-US"/>
        </w:rPr>
      </w:pPr>
      <w:bookmarkStart w:id="43" w:name="_Toc12128"/>
      <w:bookmarkStart w:id="44" w:name="_Toc21065"/>
      <w:r>
        <w:rPr>
          <w:rFonts w:hint="eastAsia"/>
          <w:lang w:val="en-US"/>
        </w:rPr>
        <w:t>3.6最终交付期限</w:t>
      </w:r>
      <w:bookmarkEnd w:id="42"/>
      <w:bookmarkEnd w:id="43"/>
      <w:bookmarkEnd w:id="44"/>
    </w:p>
    <w:p>
      <w:pPr>
        <w:ind w:firstLine="480"/>
        <w:rPr>
          <w:lang w:val="en-US"/>
        </w:rPr>
      </w:pPr>
      <w:r>
        <w:rPr>
          <w:rFonts w:hint="eastAsia"/>
          <w:lang w:val="en-US"/>
        </w:rPr>
        <w:t>2016年12月5日。</w:t>
      </w:r>
    </w:p>
    <w:p>
      <w:pPr>
        <w:pStyle w:val="2"/>
        <w:rPr>
          <w:lang w:val="en-US"/>
        </w:rPr>
      </w:pPr>
      <w:bookmarkStart w:id="45" w:name="_Toc26143"/>
      <w:bookmarkStart w:id="46" w:name="_Toc15643"/>
      <w:bookmarkStart w:id="47" w:name="_Toc463532778"/>
      <w:r>
        <w:rPr>
          <w:rFonts w:hint="eastAsia"/>
          <w:lang w:val="en-US"/>
        </w:rPr>
        <w:t>4 需求与约束</w:t>
      </w:r>
      <w:bookmarkEnd w:id="45"/>
      <w:bookmarkEnd w:id="46"/>
      <w:bookmarkEnd w:id="47"/>
    </w:p>
    <w:p>
      <w:pPr>
        <w:pStyle w:val="3"/>
        <w:ind w:firstLineChars="0"/>
        <w:rPr>
          <w:lang w:val="en-US"/>
        </w:rPr>
      </w:pPr>
      <w:bookmarkStart w:id="48" w:name="_Toc16725"/>
      <w:bookmarkStart w:id="49" w:name="_Toc463532779"/>
      <w:bookmarkStart w:id="50" w:name="_Toc15735"/>
      <w:r>
        <w:rPr>
          <w:rFonts w:hint="eastAsia"/>
          <w:lang w:val="en-US"/>
        </w:rPr>
        <w:t>4.1 软件需求与约束</w:t>
      </w:r>
      <w:bookmarkEnd w:id="48"/>
      <w:bookmarkEnd w:id="49"/>
      <w:bookmarkEnd w:id="50"/>
      <w:bookmarkStart w:id="51" w:name="_Toc430957331"/>
      <w:bookmarkStart w:id="52" w:name="_Toc430957159"/>
    </w:p>
    <w:p>
      <w:pPr>
        <w:numPr>
          <w:ilvl w:val="0"/>
          <w:numId w:val="5"/>
        </w:numPr>
        <w:ind w:left="420" w:leftChars="0" w:hanging="420" w:firstLineChars="0"/>
        <w:rPr>
          <w:rFonts w:hint="eastAsia"/>
          <w:lang w:val="en-US"/>
        </w:rPr>
      </w:pPr>
      <w:r>
        <w:rPr>
          <w:rFonts w:hint="eastAsia"/>
          <w:lang w:val="en-US"/>
        </w:rPr>
        <w:t>前端：Eclipse Jee / Macromedia Dreamweaver 8等能够编写JSP的软件</w:t>
      </w:r>
    </w:p>
    <w:p>
      <w:pPr>
        <w:numPr>
          <w:ilvl w:val="0"/>
          <w:numId w:val="5"/>
        </w:numPr>
        <w:ind w:left="420" w:leftChars="0" w:hanging="420" w:firstLineChars="0"/>
        <w:rPr>
          <w:rFonts w:hint="eastAsia"/>
          <w:lang w:val="en-US"/>
        </w:rPr>
      </w:pPr>
      <w:r>
        <w:rPr>
          <w:rFonts w:hint="eastAsia"/>
          <w:lang w:val="en-US"/>
        </w:rPr>
        <w:t>后端：MySQL数据库</w:t>
      </w:r>
    </w:p>
    <w:p>
      <w:pPr>
        <w:pStyle w:val="3"/>
        <w:ind w:firstLineChars="0"/>
      </w:pPr>
      <w:bookmarkStart w:id="53" w:name="_Toc18966"/>
      <w:bookmarkStart w:id="54" w:name="_Toc26969"/>
      <w:bookmarkStart w:id="55" w:name="_Toc463532781"/>
      <w:r>
        <w:rPr>
          <w:rFonts w:hint="eastAsia"/>
        </w:rPr>
        <w:t>4.</w:t>
      </w:r>
      <w:r>
        <w:rPr>
          <w:rFonts w:hint="eastAsia"/>
          <w:lang w:val="en-US"/>
        </w:rPr>
        <w:t>2</w:t>
      </w:r>
      <w:r>
        <w:rPr>
          <w:rFonts w:hint="eastAsia"/>
        </w:rPr>
        <w:t>开发</w:t>
      </w:r>
      <w:r>
        <w:rPr>
          <w:rFonts w:hint="eastAsia"/>
          <w:lang w:val="en-US"/>
        </w:rPr>
        <w:t>系统</w:t>
      </w:r>
      <w:r>
        <w:rPr>
          <w:rFonts w:hint="eastAsia"/>
        </w:rPr>
        <w:t>需求与约束</w:t>
      </w:r>
      <w:bookmarkEnd w:id="53"/>
      <w:bookmarkEnd w:id="54"/>
      <w:bookmarkEnd w:id="55"/>
    </w:p>
    <w:p>
      <w:pPr>
        <w:numPr>
          <w:ilvl w:val="0"/>
          <w:numId w:val="5"/>
        </w:numPr>
        <w:ind w:left="420" w:leftChars="0" w:hanging="420" w:firstLineChars="0"/>
        <w:rPr>
          <w:rFonts w:hint="eastAsia"/>
          <w:lang w:val="en-US"/>
        </w:rPr>
      </w:pPr>
      <w:r>
        <w:rPr>
          <w:rFonts w:hint="eastAsia"/>
          <w:lang w:val="en-US"/>
        </w:rPr>
        <w:t>操作系统：Windows 7/Windows 8/Windows 8.1/Windows 10或类似操作系统。</w:t>
      </w:r>
    </w:p>
    <w:p>
      <w:pPr>
        <w:numPr>
          <w:ilvl w:val="0"/>
          <w:numId w:val="5"/>
        </w:numPr>
        <w:ind w:left="420" w:leftChars="0" w:hanging="420" w:firstLineChars="0"/>
        <w:rPr>
          <w:rFonts w:hint="eastAsia"/>
          <w:lang w:val="en-US"/>
        </w:rPr>
      </w:pPr>
      <w:r>
        <w:rPr>
          <w:rFonts w:hint="eastAsia"/>
          <w:lang w:val="en-US"/>
        </w:rPr>
        <w:t>处理器：Intel Core i5/i7或性能相当的处理器。</w:t>
      </w:r>
    </w:p>
    <w:p>
      <w:pPr>
        <w:numPr>
          <w:ilvl w:val="0"/>
          <w:numId w:val="5"/>
        </w:numPr>
        <w:ind w:left="420" w:leftChars="0" w:hanging="420" w:firstLineChars="0"/>
        <w:rPr>
          <w:rFonts w:hint="eastAsia"/>
          <w:lang w:val="en-US"/>
        </w:rPr>
      </w:pPr>
      <w:r>
        <w:rPr>
          <w:rFonts w:hint="eastAsia"/>
          <w:lang w:val="en-US"/>
        </w:rPr>
        <w:t>IE内核：IE 8以上。</w:t>
      </w:r>
    </w:p>
    <w:bookmarkEnd w:id="51"/>
    <w:bookmarkEnd w:id="52"/>
    <w:p>
      <w:pPr>
        <w:pStyle w:val="3"/>
        <w:ind w:firstLineChars="0"/>
      </w:pPr>
      <w:bookmarkStart w:id="56" w:name="_Toc463532780"/>
      <w:bookmarkStart w:id="57" w:name="_Toc19130"/>
      <w:bookmarkStart w:id="58" w:name="_Toc23659"/>
      <w:r>
        <w:rPr>
          <w:rFonts w:hint="eastAsia"/>
        </w:rPr>
        <w:t>4.</w:t>
      </w:r>
      <w:r>
        <w:rPr>
          <w:rFonts w:hint="eastAsia"/>
          <w:lang w:val="en-US"/>
        </w:rPr>
        <w:t>3</w:t>
      </w:r>
      <w:r>
        <w:rPr>
          <w:rFonts w:hint="eastAsia"/>
        </w:rPr>
        <w:t>项目文档编制的需求与约束</w:t>
      </w:r>
      <w:bookmarkEnd w:id="56"/>
      <w:bookmarkEnd w:id="57"/>
      <w:bookmarkEnd w:id="58"/>
    </w:p>
    <w:p>
      <w:pPr>
        <w:ind w:firstLine="480"/>
        <w:rPr>
          <w:lang w:val="en-US"/>
        </w:rPr>
      </w:pPr>
      <w:r>
        <w:rPr>
          <w:rFonts w:hint="eastAsia"/>
          <w:lang w:val="en-US"/>
        </w:rPr>
        <w:t>为使软件文档能起到多种桥梁的作用，使它有助于程序员编制程序，有助于管理人员监督和管理软件的开发，文档的编制必须保证一定的质量。</w:t>
      </w:r>
    </w:p>
    <w:p>
      <w:pPr>
        <w:numPr>
          <w:ilvl w:val="0"/>
          <w:numId w:val="5"/>
        </w:numPr>
        <w:ind w:left="420" w:leftChars="0" w:hanging="420" w:firstLineChars="0"/>
        <w:rPr>
          <w:rFonts w:hint="eastAsia"/>
          <w:lang w:val="en-US"/>
        </w:rPr>
      </w:pPr>
      <w:r>
        <w:rPr>
          <w:rFonts w:hint="eastAsia"/>
          <w:lang w:val="en-US"/>
        </w:rPr>
        <w:t>针对性：分清读者对象。按不同的类型、不同层次的读者，决定怎样适应他们的需要。</w:t>
      </w:r>
      <w:bookmarkStart w:id="59" w:name="2_2"/>
      <w:bookmarkEnd w:id="59"/>
      <w:bookmarkStart w:id="60" w:name="sub4429262_2_2"/>
      <w:bookmarkEnd w:id="60"/>
    </w:p>
    <w:p>
      <w:pPr>
        <w:numPr>
          <w:ilvl w:val="0"/>
          <w:numId w:val="5"/>
        </w:numPr>
        <w:ind w:left="420" w:leftChars="0" w:hanging="420" w:firstLineChars="0"/>
        <w:rPr>
          <w:rFonts w:hint="eastAsia"/>
          <w:lang w:val="en-US"/>
        </w:rPr>
      </w:pPr>
      <w:r>
        <w:rPr>
          <w:rFonts w:hint="eastAsia"/>
          <w:lang w:val="en-US"/>
        </w:rPr>
        <w:t>精确性：文档的行文应当十分确切，不能出现多义性的描述。</w:t>
      </w:r>
      <w:bookmarkStart w:id="61" w:name="2_3"/>
      <w:bookmarkEnd w:id="61"/>
      <w:bookmarkStart w:id="62" w:name="sub4429262_2_3"/>
      <w:bookmarkEnd w:id="62"/>
      <w:r>
        <w:rPr>
          <w:rFonts w:hint="eastAsia"/>
          <w:lang w:val="en-US"/>
        </w:rPr>
        <w:t>清晰性：文档编写应力求简明，如有可能，配以适当的图表，以增强其清晰性。</w:t>
      </w:r>
      <w:bookmarkStart w:id="63" w:name="sub4429262_2_4"/>
      <w:bookmarkEnd w:id="63"/>
      <w:bookmarkStart w:id="64" w:name="2_4"/>
      <w:bookmarkEnd w:id="64"/>
    </w:p>
    <w:p>
      <w:pPr>
        <w:numPr>
          <w:ilvl w:val="0"/>
          <w:numId w:val="5"/>
        </w:numPr>
        <w:ind w:left="420" w:leftChars="0" w:hanging="420" w:firstLineChars="0"/>
        <w:rPr>
          <w:rFonts w:hint="eastAsia"/>
          <w:lang w:val="en-US"/>
        </w:rPr>
      </w:pPr>
      <w:r>
        <w:rPr>
          <w:rFonts w:hint="eastAsia"/>
          <w:lang w:val="en-US"/>
        </w:rPr>
        <w:t>完整性：任何一个文档都应当是完整的、独立的，它应自成体系。</w:t>
      </w:r>
      <w:bookmarkStart w:id="65" w:name="sub4429262_2_5"/>
      <w:bookmarkEnd w:id="65"/>
      <w:bookmarkStart w:id="66" w:name="2_5"/>
      <w:bookmarkEnd w:id="66"/>
    </w:p>
    <w:p>
      <w:pPr>
        <w:numPr>
          <w:ilvl w:val="0"/>
          <w:numId w:val="5"/>
        </w:numPr>
        <w:ind w:left="420" w:leftChars="0" w:hanging="420" w:firstLineChars="0"/>
        <w:rPr>
          <w:rFonts w:hint="eastAsia"/>
          <w:lang w:val="en-US"/>
        </w:rPr>
      </w:pPr>
      <w:r>
        <w:rPr>
          <w:rFonts w:hint="eastAsia"/>
          <w:lang w:val="en-US"/>
        </w:rPr>
        <w:t>灵活性：各个不同软件项目，其规模和复杂程度有着许多实际差别，能一律看待。</w:t>
      </w:r>
    </w:p>
    <w:p>
      <w:pPr>
        <w:pStyle w:val="3"/>
        <w:ind w:firstLineChars="0"/>
      </w:pPr>
      <w:bookmarkStart w:id="67" w:name="_Toc463532784"/>
      <w:bookmarkStart w:id="68" w:name="_Toc26185"/>
      <w:bookmarkStart w:id="69" w:name="_Toc31224"/>
      <w:r>
        <w:rPr>
          <w:rFonts w:hint="eastAsia"/>
        </w:rPr>
        <w:t>4.4</w:t>
      </w:r>
      <w:r>
        <w:rPr>
          <w:rFonts w:hint="eastAsia"/>
          <w:lang w:val="en-US"/>
        </w:rPr>
        <w:t>项目进度及资源</w:t>
      </w:r>
      <w:r>
        <w:rPr>
          <w:rFonts w:hint="eastAsia"/>
        </w:rPr>
        <w:t>需求</w:t>
      </w:r>
      <w:bookmarkEnd w:id="67"/>
      <w:bookmarkEnd w:id="68"/>
      <w:bookmarkEnd w:id="69"/>
    </w:p>
    <w:p>
      <w:pPr>
        <w:ind w:firstLine="480"/>
        <w:rPr>
          <w:rFonts w:hint="eastAsia"/>
          <w:lang w:val="en-US"/>
        </w:rPr>
      </w:pPr>
      <w:r>
        <w:rPr>
          <w:rFonts w:hint="eastAsia"/>
          <w:lang w:val="en-US"/>
        </w:rPr>
        <w:t>采用自顶向下的设计，按照需求分析和功能分析文档，将项目分成若干小项目，每个小项目严格按照线性顺序模型(Requirement-Design-Implementation)执行。</w:t>
      </w:r>
    </w:p>
    <w:p>
      <w:pPr>
        <w:pStyle w:val="3"/>
        <w:rPr>
          <w:rFonts w:hint="eastAsia"/>
          <w:lang w:val="en-US" w:eastAsia="zh-CN"/>
        </w:rPr>
      </w:pPr>
      <w:bookmarkStart w:id="70" w:name="_Toc10922"/>
      <w:r>
        <w:rPr>
          <w:rFonts w:hint="eastAsia"/>
          <w:lang w:val="en-US" w:eastAsia="zh-CN"/>
        </w:rPr>
        <w:t>4.5 监督和控制机制</w:t>
      </w:r>
      <w:bookmarkEnd w:id="70"/>
    </w:p>
    <w:p>
      <w:pPr>
        <w:rPr>
          <w:rFonts w:hint="eastAsia"/>
          <w:lang w:val="en-US" w:eastAsia="zh-CN"/>
        </w:rPr>
      </w:pPr>
      <w:r>
        <w:rPr>
          <w:rFonts w:hint="eastAsia"/>
          <w:lang w:val="en-US" w:eastAsia="zh-CN"/>
        </w:rPr>
        <w:t>每周组员需要向组长汇报当前项目的进度，组内对当前项目验收合格后才能进行下一步计划，这些项目包括文档和程序。文档应该在检查符合格式要求后才准许通过程序应该在完成相应功能并进行测试后才准许通过。在项目进展过程中使用Microsoft Office Project进行项目进度的管理。</w:t>
      </w:r>
    </w:p>
    <w:p>
      <w:pPr>
        <w:pStyle w:val="3"/>
        <w:ind w:firstLineChars="0"/>
      </w:pPr>
      <w:bookmarkStart w:id="71" w:name="_Toc463532785"/>
      <w:bookmarkStart w:id="72" w:name="_Toc10110"/>
      <w:bookmarkStart w:id="73" w:name="_Toc29214"/>
      <w:r>
        <w:rPr>
          <w:rFonts w:hint="eastAsia"/>
        </w:rPr>
        <w:t>4.</w:t>
      </w:r>
      <w:r>
        <w:rPr>
          <w:rFonts w:hint="eastAsia"/>
          <w:lang w:val="en-US" w:eastAsia="zh-CN"/>
        </w:rPr>
        <w:t xml:space="preserve">6 </w:t>
      </w:r>
      <w:r>
        <w:rPr>
          <w:rFonts w:hint="eastAsia"/>
        </w:rPr>
        <w:t>其他需求</w:t>
      </w:r>
      <w:bookmarkEnd w:id="71"/>
      <w:bookmarkEnd w:id="72"/>
      <w:bookmarkEnd w:id="73"/>
    </w:p>
    <w:p>
      <w:pPr>
        <w:numPr>
          <w:ilvl w:val="0"/>
          <w:numId w:val="5"/>
        </w:numPr>
        <w:ind w:left="420" w:leftChars="0" w:hanging="420" w:firstLineChars="0"/>
      </w:pPr>
      <w:r>
        <w:rPr>
          <w:rFonts w:hint="eastAsia"/>
          <w:lang w:val="en-US"/>
        </w:rPr>
        <w:t>知识需求：需要各成员掌握JSP/Servlet、SQL、JavaScript、jQuery技术。</w:t>
      </w:r>
      <w:bookmarkStart w:id="74" w:name="_Toc367706901"/>
    </w:p>
    <w:p>
      <w:pPr>
        <w:numPr>
          <w:ilvl w:val="0"/>
          <w:numId w:val="5"/>
        </w:numPr>
        <w:ind w:left="420" w:leftChars="0" w:hanging="420" w:firstLineChars="0"/>
        <w:rPr>
          <w:lang w:val="en-US"/>
        </w:rPr>
      </w:pPr>
      <w:r>
        <w:rPr>
          <w:rFonts w:hint="eastAsia"/>
          <w:lang w:val="en-US"/>
        </w:rPr>
        <w:t>可靠性</w:t>
      </w:r>
      <w:bookmarkEnd w:id="74"/>
      <w:r>
        <w:rPr>
          <w:rFonts w:hint="eastAsia"/>
          <w:lang w:val="en-US"/>
        </w:rPr>
        <w:t>需求：由于小组成员水平有限所以不可避免会有设计错误，缺乏对特殊情况和错误处理的考虑。众所周知程序代码越长，结构越复杂，其可靠性越难保证。我们会在软件开发的各个阶段进行测试，尽量减少错误，同时进行代码优化，提高系统可靠性。</w:t>
      </w:r>
    </w:p>
    <w:p>
      <w:pPr>
        <w:numPr>
          <w:ilvl w:val="0"/>
          <w:numId w:val="5"/>
        </w:numPr>
        <w:ind w:left="420" w:leftChars="0" w:hanging="420" w:firstLineChars="0"/>
        <w:rPr>
          <w:lang w:val="en-US"/>
        </w:rPr>
      </w:pPr>
      <w:r>
        <w:rPr>
          <w:rFonts w:hint="eastAsia"/>
          <w:lang w:val="en-US"/>
        </w:rPr>
        <w:t>扩展性需求：该订票系统在开发过程中，应该充分考虑以后的可扩展性。因为对于用户查询的需求也会不断的更新和完善，一些新的功能也可以逐渐嵌入。所以，要求系统提供足够的手段进行功能的调整和扩充。</w:t>
      </w:r>
    </w:p>
    <w:p>
      <w:pPr>
        <w:pStyle w:val="2"/>
      </w:pPr>
      <w:bookmarkStart w:id="75" w:name="_Toc26039"/>
      <w:bookmarkStart w:id="76" w:name="_Toc6716"/>
      <w:bookmarkStart w:id="77" w:name="_Toc463532786"/>
      <w:r>
        <w:rPr>
          <w:rFonts w:hint="eastAsia"/>
        </w:rPr>
        <w:t>5</w:t>
      </w:r>
      <w:r>
        <w:rPr>
          <w:rFonts w:hint="eastAsia"/>
          <w:lang w:val="en-US"/>
        </w:rPr>
        <w:t xml:space="preserve"> 实施整个软件</w:t>
      </w:r>
      <w:r>
        <w:rPr>
          <w:rFonts w:hint="eastAsia"/>
        </w:rPr>
        <w:t>开发</w:t>
      </w:r>
      <w:r>
        <w:rPr>
          <w:rFonts w:hint="eastAsia"/>
          <w:lang w:val="en-US"/>
        </w:rPr>
        <w:t>的</w:t>
      </w:r>
      <w:r>
        <w:rPr>
          <w:rFonts w:hint="eastAsia"/>
        </w:rPr>
        <w:t>计划</w:t>
      </w:r>
      <w:bookmarkEnd w:id="75"/>
      <w:bookmarkEnd w:id="76"/>
      <w:bookmarkEnd w:id="77"/>
    </w:p>
    <w:p>
      <w:pPr>
        <w:pStyle w:val="3"/>
        <w:ind w:firstLineChars="0"/>
      </w:pPr>
      <w:bookmarkStart w:id="78" w:name="_Toc463532787"/>
      <w:bookmarkStart w:id="79" w:name="_Toc10045"/>
      <w:bookmarkStart w:id="80" w:name="_Toc10402"/>
      <w:r>
        <w:rPr>
          <w:rFonts w:hint="eastAsia"/>
        </w:rPr>
        <w:t>5.1软件开发流程</w:t>
      </w:r>
      <w:bookmarkEnd w:id="78"/>
      <w:bookmarkEnd w:id="79"/>
      <w:bookmarkEnd w:id="80"/>
    </w:p>
    <w:p>
      <w:pPr>
        <w:ind w:firstLine="480"/>
        <w:rPr>
          <w:rFonts w:hint="eastAsia"/>
          <w:lang w:val="en-US" w:eastAsia="zh-CN"/>
        </w:rPr>
      </w:pPr>
      <w:r>
        <w:rPr>
          <w:rFonts w:hint="eastAsia"/>
          <w:lang w:val="en-US"/>
        </w:rPr>
        <w:t>该软件开发主要包括以下流程</w:t>
      </w:r>
      <w:r>
        <w:rPr>
          <w:rFonts w:hint="eastAsia"/>
          <w:lang w:val="en-US" w:eastAsia="zh-CN"/>
        </w:rPr>
        <w:t>，该流程主要参考瀑布模型：</w:t>
      </w:r>
    </w:p>
    <w:p>
      <w:pPr>
        <w:numPr>
          <w:ilvl w:val="0"/>
          <w:numId w:val="6"/>
        </w:numPr>
        <w:ind w:left="420" w:leftChars="0" w:hanging="420" w:firstLineChars="0"/>
        <w:rPr>
          <w:rFonts w:hint="eastAsia"/>
          <w:lang w:val="en-US" w:eastAsia="zh-CN"/>
        </w:rPr>
      </w:pPr>
      <w:r>
        <w:rPr>
          <w:rFonts w:hint="eastAsia"/>
          <w:lang w:val="en-US" w:eastAsia="zh-CN"/>
        </w:rPr>
        <w:t>需求分析：该流程主要结合调查报告，分析用户对该机票预订网站有什么需求，在该流程中采取组内讨论的方式，按照自顶向下的方法将用户需求进行整理归纳，形成确切的需求分析，最终由文档撰写人员撰写需求分析报告。</w:t>
      </w:r>
    </w:p>
    <w:p>
      <w:pPr>
        <w:numPr>
          <w:ilvl w:val="0"/>
          <w:numId w:val="6"/>
        </w:numPr>
        <w:ind w:left="420" w:leftChars="0" w:hanging="420" w:firstLineChars="0"/>
        <w:rPr>
          <w:rFonts w:hint="eastAsia"/>
          <w:lang w:val="en-US" w:eastAsia="zh-CN"/>
        </w:rPr>
      </w:pPr>
      <w:r>
        <w:rPr>
          <w:rFonts w:hint="eastAsia"/>
          <w:lang w:val="en-US" w:eastAsia="zh-CN"/>
        </w:rPr>
        <w:t>系统设计：在该流程中主要结合之前撰写的需求分析文档设计软件的总体架构，该部分由前端架构人员和后端架构人员负责，按照自底向上的方法进行设计，最终由文档撰写人员撰写系统设计报告。</w:t>
      </w:r>
    </w:p>
    <w:p>
      <w:pPr>
        <w:numPr>
          <w:ilvl w:val="0"/>
          <w:numId w:val="6"/>
        </w:numPr>
        <w:ind w:left="420" w:leftChars="0" w:hanging="420" w:firstLineChars="0"/>
        <w:rPr>
          <w:rFonts w:hint="eastAsia"/>
          <w:lang w:val="en-US" w:eastAsia="zh-CN"/>
        </w:rPr>
      </w:pPr>
      <w:r>
        <w:rPr>
          <w:rFonts w:hint="eastAsia"/>
          <w:lang w:val="en-US" w:eastAsia="zh-CN"/>
        </w:rPr>
        <w:t>程序设计：在该过程中采用面向对象的程序设计方法，按照之前的系统设计将软件总体分解为若干功能模块，描述实现具体模块所涉及到的主要算法、数据结构、类的层次结构及调用关系，之后对人员进行分工，编写自己负责的功能模块。</w:t>
      </w:r>
    </w:p>
    <w:p>
      <w:pPr>
        <w:numPr>
          <w:ilvl w:val="0"/>
          <w:numId w:val="6"/>
        </w:numPr>
        <w:ind w:left="420" w:leftChars="0" w:hanging="420" w:firstLineChars="0"/>
        <w:rPr>
          <w:rFonts w:hint="eastAsia"/>
          <w:lang w:val="en-US" w:eastAsia="zh-CN"/>
        </w:rPr>
      </w:pPr>
      <w:r>
        <w:rPr>
          <w:rFonts w:hint="eastAsia"/>
          <w:lang w:val="en-US" w:eastAsia="zh-CN"/>
        </w:rPr>
        <w:t>编写代码：开发者根据之前程序的详细设计中计划的对数据结构、算法分析和模块实现方面的设计要求，开始具体的编写程序工作，分别实现各模块的功能。</w:t>
      </w:r>
    </w:p>
    <w:p>
      <w:pPr>
        <w:numPr>
          <w:ilvl w:val="0"/>
          <w:numId w:val="6"/>
        </w:numPr>
        <w:ind w:left="420" w:leftChars="0" w:hanging="420" w:firstLineChars="0"/>
        <w:rPr>
          <w:rFonts w:hint="eastAsia"/>
          <w:lang w:val="en-US" w:eastAsia="zh-CN"/>
        </w:rPr>
      </w:pPr>
      <w:r>
        <w:rPr>
          <w:rFonts w:hint="eastAsia"/>
          <w:lang w:val="en-US" w:eastAsia="zh-CN"/>
        </w:rPr>
        <w:t>单元测试：每个功能模块程序编写完后由测试人员进行测试，确保模块基本功能实现。</w:t>
      </w:r>
    </w:p>
    <w:p>
      <w:pPr>
        <w:numPr>
          <w:ilvl w:val="0"/>
          <w:numId w:val="6"/>
        </w:numPr>
        <w:ind w:left="420" w:leftChars="0" w:hanging="420" w:firstLineChars="0"/>
        <w:rPr>
          <w:rFonts w:hint="eastAsia"/>
          <w:lang w:val="en-US" w:eastAsia="zh-CN"/>
        </w:rPr>
      </w:pPr>
      <w:r>
        <w:rPr>
          <w:rFonts w:hint="eastAsia"/>
          <w:lang w:val="en-US" w:eastAsia="zh-CN"/>
        </w:rPr>
        <w:t>系统测试：所有模块编写并测试完毕后进行系统整体的功能测试，测试完成后有文档编写人员撰写软件测试报告。</w:t>
      </w:r>
    </w:p>
    <w:p>
      <w:pPr>
        <w:numPr>
          <w:ilvl w:val="0"/>
          <w:numId w:val="6"/>
        </w:numPr>
        <w:ind w:left="420" w:leftChars="0" w:hanging="420" w:firstLineChars="0"/>
        <w:rPr>
          <w:rFonts w:hint="eastAsia"/>
          <w:lang w:val="en-US" w:eastAsia="zh-CN"/>
        </w:rPr>
      </w:pPr>
      <w:r>
        <w:rPr>
          <w:rFonts w:hint="eastAsia"/>
          <w:lang w:val="en-US" w:eastAsia="zh-CN"/>
        </w:rPr>
        <w:t>用户测试：选择部分同学使用该软件，记录使用过程中遇到的问题以及用户反馈的意见以便日后进行升级和维护。</w:t>
      </w:r>
    </w:p>
    <w:p>
      <w:pPr>
        <w:numPr>
          <w:ilvl w:val="0"/>
          <w:numId w:val="6"/>
        </w:numPr>
        <w:ind w:left="420" w:leftChars="0" w:hanging="420" w:firstLineChars="0"/>
        <w:rPr>
          <w:rFonts w:hint="eastAsia"/>
          <w:lang w:val="en-US" w:eastAsia="zh-CN"/>
        </w:rPr>
      </w:pPr>
      <w:r>
        <w:rPr>
          <w:rFonts w:hint="eastAsia"/>
          <w:lang w:val="en-US" w:eastAsia="zh-CN"/>
        </w:rPr>
        <w:t>运行维护：不定期对软件进行更新维护并收集用户评价。</w:t>
      </w:r>
    </w:p>
    <w:p>
      <w:pPr>
        <w:pStyle w:val="3"/>
        <w:ind w:firstLineChars="0"/>
      </w:pPr>
      <w:bookmarkStart w:id="81" w:name="_Toc463532788"/>
      <w:bookmarkStart w:id="82" w:name="_Toc21517"/>
      <w:bookmarkStart w:id="83" w:name="_Toc30617"/>
      <w:r>
        <w:rPr>
          <w:rFonts w:hint="eastAsia"/>
        </w:rPr>
        <w:t>5.2软件开发总体计划</w:t>
      </w:r>
      <w:bookmarkEnd w:id="81"/>
      <w:bookmarkEnd w:id="82"/>
      <w:bookmarkEnd w:id="83"/>
    </w:p>
    <w:p>
      <w:pPr>
        <w:pStyle w:val="4"/>
        <w:ind w:firstLineChars="0"/>
      </w:pPr>
      <w:bookmarkStart w:id="84" w:name="_Toc18970"/>
      <w:bookmarkStart w:id="85" w:name="_Toc28278"/>
      <w:bookmarkStart w:id="86" w:name="_Toc463532789"/>
      <w:r>
        <w:rPr>
          <w:rFonts w:hint="eastAsia"/>
        </w:rPr>
        <w:t>5.2.1软件开发方法</w:t>
      </w:r>
      <w:bookmarkEnd w:id="84"/>
      <w:bookmarkEnd w:id="85"/>
      <w:bookmarkEnd w:id="86"/>
    </w:p>
    <w:p>
      <w:pPr>
        <w:numPr>
          <w:ilvl w:val="0"/>
          <w:numId w:val="6"/>
        </w:numPr>
        <w:ind w:left="420" w:leftChars="0" w:hanging="420" w:firstLineChars="0"/>
        <w:rPr>
          <w:lang w:val="en-US"/>
        </w:rPr>
      </w:pPr>
      <w:r>
        <w:rPr>
          <w:rFonts w:hint="eastAsia"/>
          <w:lang w:val="en-US"/>
        </w:rPr>
        <w:t>面向对象的开发方法：</w:t>
      </w:r>
      <w:r>
        <w:t>这是一种自底向上和自顶向下相结合的方法，而且它以对象建模为基础，从而不仅考虑了输入、输出数据结构，实际上也包含了所有对象的数据结构</w:t>
      </w:r>
      <w:r>
        <w:rPr>
          <w:rFonts w:hint="eastAsia"/>
        </w:rPr>
        <w:t>。</w:t>
      </w:r>
    </w:p>
    <w:p>
      <w:pPr>
        <w:numPr>
          <w:ilvl w:val="0"/>
          <w:numId w:val="6"/>
        </w:numPr>
        <w:ind w:left="420" w:leftChars="0" w:hanging="420" w:firstLineChars="0"/>
        <w:rPr>
          <w:lang w:val="en-US"/>
        </w:rPr>
      </w:pPr>
      <w:r>
        <w:rPr>
          <w:rFonts w:hint="eastAsia"/>
          <w:lang w:val="en-US"/>
        </w:rPr>
        <w:t>信息隐蔽方法(Parnas方法)：在概要设计时列出将来可能发生变化的因素，并在模块划分时将这些因素放到个别模块的内部。这样，在将来由于这些因素变化而需修改软件时，只需修改这些个别的模块，其它模块不受影响。信息隐蔽技术不仅提高了软件的可维护性，而且也避免了错误的蔓延，改善了软件的可靠性。</w:t>
      </w:r>
    </w:p>
    <w:p>
      <w:pPr>
        <w:numPr>
          <w:ilvl w:val="0"/>
          <w:numId w:val="6"/>
        </w:numPr>
        <w:ind w:left="420" w:leftChars="0" w:hanging="420" w:firstLineChars="0"/>
        <w:rPr>
          <w:lang w:val="en-US"/>
        </w:rPr>
      </w:pPr>
      <w:r>
        <w:rPr>
          <w:rFonts w:hint="eastAsia"/>
          <w:lang w:val="en-US"/>
        </w:rPr>
        <w:t>软件重用和组件连接：软件重用是利用已有的软件成份来构造新的软件。它可以大大减少软件开发所需的费用和时间，且有利于提高软件的可维护性和可靠性。</w:t>
      </w:r>
    </w:p>
    <w:p>
      <w:pPr>
        <w:pStyle w:val="4"/>
        <w:ind w:firstLineChars="0"/>
      </w:pPr>
      <w:bookmarkStart w:id="87" w:name="_Toc19146"/>
      <w:bookmarkStart w:id="88" w:name="_Toc7596"/>
      <w:bookmarkStart w:id="89" w:name="_Toc463532790"/>
      <w:r>
        <w:rPr>
          <w:rFonts w:hint="eastAsia"/>
        </w:rPr>
        <w:t>5.2.2软件产品标准</w:t>
      </w:r>
      <w:bookmarkEnd w:id="87"/>
      <w:bookmarkEnd w:id="88"/>
      <w:bookmarkEnd w:id="89"/>
    </w:p>
    <w:p>
      <w:pPr>
        <w:numPr>
          <w:ilvl w:val="0"/>
          <w:numId w:val="6"/>
        </w:numPr>
        <w:ind w:left="420" w:leftChars="0" w:hanging="420" w:firstLineChars="0"/>
        <w:rPr>
          <w:rFonts w:hint="eastAsia"/>
          <w:lang w:val="en-US"/>
        </w:rPr>
      </w:pPr>
      <w:r>
        <w:rPr>
          <w:rFonts w:hint="eastAsia"/>
          <w:lang w:val="en-US"/>
        </w:rPr>
        <w:t>代码编写标准：主要编程语言为JSP，代码风格要简洁明了、易于调试，代码要有缩进。变量命名方式按照匈牙利命名法。</w:t>
      </w:r>
    </w:p>
    <w:p>
      <w:pPr>
        <w:numPr>
          <w:ilvl w:val="0"/>
          <w:numId w:val="6"/>
        </w:numPr>
        <w:ind w:left="420" w:leftChars="0" w:hanging="420" w:firstLineChars="0"/>
        <w:rPr>
          <w:rFonts w:hint="eastAsia"/>
          <w:lang w:val="en-US"/>
        </w:rPr>
      </w:pPr>
      <w:r>
        <w:rPr>
          <w:rFonts w:hint="eastAsia"/>
          <w:lang w:val="en-US"/>
        </w:rPr>
        <w:t>程序测试标准：进行测试时，测试样例不仅要保证代码覆盖率最大化，而且，程序也要有一定的抗压力性。</w:t>
      </w:r>
    </w:p>
    <w:p>
      <w:pPr>
        <w:numPr>
          <w:ilvl w:val="0"/>
          <w:numId w:val="6"/>
        </w:numPr>
        <w:ind w:left="420" w:leftChars="0" w:hanging="420" w:firstLineChars="0"/>
        <w:rPr>
          <w:rFonts w:hint="eastAsia"/>
          <w:lang w:val="en-US"/>
        </w:rPr>
      </w:pPr>
      <w:r>
        <w:rPr>
          <w:rFonts w:hint="eastAsia"/>
          <w:lang w:val="en-US"/>
        </w:rPr>
        <w:t>软件验收标准：该网站能够实现需求说明文档上的大部分需求，并且，界面简洁明了，操作流畅，没有因该软件程序造成的Crash。</w:t>
      </w:r>
    </w:p>
    <w:p>
      <w:pPr>
        <w:pStyle w:val="4"/>
        <w:ind w:firstLineChars="0"/>
      </w:pPr>
      <w:bookmarkStart w:id="90" w:name="_Toc463532791"/>
      <w:bookmarkStart w:id="91" w:name="_Toc22351"/>
      <w:bookmarkStart w:id="92" w:name="_Toc22377"/>
      <w:r>
        <w:rPr>
          <w:rFonts w:hint="eastAsia"/>
        </w:rPr>
        <w:t>5.2.3处理关键性需求</w:t>
      </w:r>
      <w:bookmarkEnd w:id="90"/>
      <w:bookmarkEnd w:id="91"/>
      <w:bookmarkEnd w:id="92"/>
    </w:p>
    <w:p>
      <w:pPr>
        <w:numPr>
          <w:ilvl w:val="0"/>
          <w:numId w:val="6"/>
        </w:numPr>
        <w:ind w:left="420" w:leftChars="0" w:hanging="420" w:firstLineChars="0"/>
        <w:rPr>
          <w:rFonts w:hint="eastAsia"/>
          <w:lang w:val="en-US"/>
        </w:rPr>
      </w:pPr>
      <w:r>
        <w:rPr>
          <w:rFonts w:hint="eastAsia"/>
          <w:lang w:val="en-US"/>
        </w:rPr>
        <w:t>安全性保证：本网站不会对用户计算机上的软件和硬件造成任何损害，该网站不会泄露用户的个人信息也不会窃取用户的个人信息。为了软件开发安全性保证，我们会以构建软件的环境模型，建立自环境、经系统到软件的层次化分析结构为基本出发点。</w:t>
      </w:r>
    </w:p>
    <w:p>
      <w:pPr>
        <w:numPr>
          <w:ilvl w:val="0"/>
          <w:numId w:val="6"/>
        </w:numPr>
        <w:ind w:left="420" w:leftChars="0" w:hanging="420" w:firstLineChars="0"/>
        <w:rPr>
          <w:rFonts w:hint="eastAsia"/>
          <w:lang w:val="en-US"/>
        </w:rPr>
      </w:pPr>
      <w:r>
        <w:rPr>
          <w:rFonts w:hint="eastAsia"/>
          <w:lang w:val="en-US"/>
        </w:rPr>
        <w:t>保密性保证：工作在不同环境的软件对其安全、保密的要求显然是不同的。应当把这方面的需求恰当地做出规定，以便对所开发的软件给予特殊的设计，使其在运行中其安全保密方面的性能得到必要的保证。我们所做的</w:t>
      </w:r>
      <w:bookmarkStart w:id="166" w:name="_GoBack"/>
      <w:bookmarkEnd w:id="166"/>
      <w:r>
        <w:rPr>
          <w:rFonts w:hint="eastAsia"/>
          <w:lang w:val="en-US"/>
        </w:rPr>
        <w:t>系统仅仅用于学习交流，对于保密性的需求程度没有很严格的要求。</w:t>
      </w:r>
    </w:p>
    <w:p>
      <w:pPr>
        <w:numPr>
          <w:ilvl w:val="0"/>
          <w:numId w:val="6"/>
        </w:numPr>
        <w:ind w:left="420" w:leftChars="0" w:hanging="420" w:firstLineChars="0"/>
        <w:rPr>
          <w:rFonts w:hint="eastAsia"/>
          <w:lang w:val="en-US"/>
        </w:rPr>
      </w:pPr>
      <w:r>
        <w:rPr>
          <w:rFonts w:hint="eastAsia"/>
          <w:lang w:val="en-US"/>
        </w:rPr>
        <w:t>私密性保证：我们的机票预订网站对各种用户的权限做出了限制。普通客户只能查询和订票，相关工作人员如果取得授权就能够修改客户的订票数据，为客户退票。航空公司能够发布航班的相关信息。这些权限的限制为该软件提供了私密性保障。</w:t>
      </w:r>
    </w:p>
    <w:p>
      <w:pPr>
        <w:pStyle w:val="3"/>
        <w:ind w:firstLineChars="0"/>
      </w:pPr>
      <w:bookmarkStart w:id="93" w:name="_Toc463532792"/>
      <w:bookmarkStart w:id="94" w:name="_Toc19466"/>
      <w:bookmarkStart w:id="95" w:name="_Toc24691"/>
      <w:r>
        <w:rPr>
          <w:rFonts w:hint="eastAsia"/>
        </w:rPr>
        <w:t>5.3软件开发计划</w:t>
      </w:r>
      <w:bookmarkEnd w:id="93"/>
      <w:r>
        <w:rPr>
          <w:rFonts w:hint="eastAsia"/>
          <w:lang w:val="en-US"/>
        </w:rPr>
        <w:t>表</w:t>
      </w:r>
      <w:bookmarkEnd w:id="94"/>
      <w:bookmarkEnd w:id="95"/>
    </w:p>
    <w:p>
      <w:pPr>
        <w:pStyle w:val="4"/>
        <w:ind w:firstLineChars="0"/>
        <w:rPr>
          <w:lang w:val="en-US"/>
        </w:rPr>
      </w:pPr>
      <w:bookmarkStart w:id="96" w:name="_Toc463532793"/>
      <w:bookmarkStart w:id="97" w:name="_Toc27034"/>
      <w:bookmarkStart w:id="98" w:name="_Toc24782"/>
      <w:r>
        <w:rPr>
          <w:rFonts w:hint="eastAsia"/>
        </w:rPr>
        <w:t>5.3.1任务分</w:t>
      </w:r>
      <w:bookmarkEnd w:id="96"/>
      <w:r>
        <w:rPr>
          <w:rFonts w:hint="eastAsia"/>
          <w:lang w:val="en-US"/>
        </w:rPr>
        <w:t>配表</w:t>
      </w:r>
      <w:bookmarkEnd w:id="97"/>
      <w:bookmarkEnd w:id="98"/>
    </w:p>
    <w:p>
      <w:pPr>
        <w:ind w:firstLine="480"/>
      </w:pPr>
    </w:p>
    <w:tbl>
      <w:tblPr>
        <w:tblStyle w:val="19"/>
        <w:tblW w:w="2380" w:type="dxa"/>
        <w:jc w:val="center"/>
        <w:tblInd w:w="0" w:type="dxa"/>
        <w:tblLayout w:type="fixed"/>
        <w:tblCellMar>
          <w:top w:w="15" w:type="dxa"/>
          <w:left w:w="15" w:type="dxa"/>
          <w:bottom w:w="15" w:type="dxa"/>
          <w:right w:w="15" w:type="dxa"/>
        </w:tblCellMar>
      </w:tblPr>
      <w:tblGrid>
        <w:gridCol w:w="1190"/>
        <w:gridCol w:w="1190"/>
      </w:tblGrid>
      <w:tr>
        <w:tblPrEx>
          <w:tblLayout w:type="fixed"/>
          <w:tblCellMar>
            <w:top w:w="15" w:type="dxa"/>
            <w:left w:w="15" w:type="dxa"/>
            <w:bottom w:w="15" w:type="dxa"/>
            <w:right w:w="15" w:type="dxa"/>
          </w:tblCellMar>
        </w:tblPrEx>
        <w:trPr>
          <w:trHeight w:val="396" w:hRule="atLeast"/>
          <w:jc w:val="center"/>
        </w:trPr>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任务</w:t>
            </w:r>
          </w:p>
        </w:tc>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人员</w:t>
            </w:r>
          </w:p>
        </w:tc>
      </w:tr>
      <w:tr>
        <w:tblPrEx>
          <w:tblLayout w:type="fixed"/>
          <w:tblCellMar>
            <w:top w:w="15" w:type="dxa"/>
            <w:left w:w="15" w:type="dxa"/>
            <w:bottom w:w="15" w:type="dxa"/>
            <w:right w:w="15" w:type="dxa"/>
          </w:tblCellMar>
        </w:tblPrEx>
        <w:trPr>
          <w:trHeight w:val="481" w:hRule="atLeast"/>
          <w:jc w:val="center"/>
        </w:trPr>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需求分析</w:t>
            </w:r>
          </w:p>
        </w:tc>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全体人员</w:t>
            </w:r>
          </w:p>
        </w:tc>
      </w:tr>
      <w:tr>
        <w:tblPrEx>
          <w:tblLayout w:type="fixed"/>
          <w:tblCellMar>
            <w:top w:w="15" w:type="dxa"/>
            <w:left w:w="15" w:type="dxa"/>
            <w:bottom w:w="15" w:type="dxa"/>
            <w:right w:w="15" w:type="dxa"/>
          </w:tblCellMar>
        </w:tblPrEx>
        <w:trPr>
          <w:trHeight w:val="481" w:hRule="atLeast"/>
          <w:jc w:val="center"/>
        </w:trPr>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系统设计</w:t>
            </w:r>
          </w:p>
        </w:tc>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刘重伟</w:t>
            </w:r>
          </w:p>
        </w:tc>
      </w:tr>
      <w:tr>
        <w:tblPrEx>
          <w:tblLayout w:type="fixed"/>
          <w:tblCellMar>
            <w:top w:w="15" w:type="dxa"/>
            <w:left w:w="15" w:type="dxa"/>
            <w:bottom w:w="15" w:type="dxa"/>
            <w:right w:w="15" w:type="dxa"/>
          </w:tblCellMar>
        </w:tblPrEx>
        <w:trPr>
          <w:trHeight w:val="498" w:hRule="atLeast"/>
          <w:jc w:val="center"/>
        </w:trPr>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程序设计</w:t>
            </w:r>
          </w:p>
        </w:tc>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刘重伟</w:t>
            </w:r>
            <w:r>
              <w:rPr>
                <w:rFonts w:hint="eastAsia"/>
                <w:b w:val="0"/>
                <w:bCs/>
                <w:lang w:val="en-US"/>
              </w:rPr>
              <w:br w:type="textWrapping"/>
            </w:r>
            <w:r>
              <w:rPr>
                <w:rFonts w:hint="eastAsia"/>
                <w:b w:val="0"/>
                <w:bCs/>
                <w:lang w:val="en-US"/>
              </w:rPr>
              <w:t>张文镔</w:t>
            </w:r>
          </w:p>
        </w:tc>
      </w:tr>
      <w:tr>
        <w:tblPrEx>
          <w:tblLayout w:type="fixed"/>
          <w:tblCellMar>
            <w:top w:w="15" w:type="dxa"/>
            <w:left w:w="15" w:type="dxa"/>
            <w:bottom w:w="15" w:type="dxa"/>
            <w:right w:w="15" w:type="dxa"/>
          </w:tblCellMar>
        </w:tblPrEx>
        <w:trPr>
          <w:trHeight w:val="498" w:hRule="atLeast"/>
          <w:jc w:val="center"/>
        </w:trPr>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程序测试</w:t>
            </w:r>
          </w:p>
        </w:tc>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刘重伟</w:t>
            </w:r>
            <w:r>
              <w:rPr>
                <w:rFonts w:hint="eastAsia"/>
                <w:b w:val="0"/>
                <w:bCs/>
                <w:lang w:val="en-US"/>
              </w:rPr>
              <w:br w:type="textWrapping"/>
            </w:r>
            <w:r>
              <w:rPr>
                <w:rFonts w:hint="eastAsia"/>
                <w:b w:val="0"/>
                <w:bCs/>
                <w:lang w:val="en-US"/>
              </w:rPr>
              <w:t>张文镔</w:t>
            </w:r>
          </w:p>
        </w:tc>
      </w:tr>
      <w:tr>
        <w:tblPrEx>
          <w:tblLayout w:type="fixed"/>
          <w:tblCellMar>
            <w:top w:w="15" w:type="dxa"/>
            <w:left w:w="15" w:type="dxa"/>
            <w:bottom w:w="15" w:type="dxa"/>
            <w:right w:w="15" w:type="dxa"/>
          </w:tblCellMar>
        </w:tblPrEx>
        <w:trPr>
          <w:trHeight w:val="498" w:hRule="atLeast"/>
          <w:jc w:val="center"/>
        </w:trPr>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文档编写</w:t>
            </w:r>
          </w:p>
        </w:tc>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李佳锴</w:t>
            </w:r>
            <w:r>
              <w:rPr>
                <w:rFonts w:hint="eastAsia"/>
                <w:b w:val="0"/>
                <w:bCs/>
                <w:lang w:val="en-US"/>
              </w:rPr>
              <w:br w:type="textWrapping"/>
            </w:r>
            <w:r>
              <w:rPr>
                <w:rFonts w:hint="eastAsia"/>
                <w:b w:val="0"/>
                <w:bCs/>
                <w:lang w:val="en-US"/>
              </w:rPr>
              <w:t>张子轩</w:t>
            </w:r>
          </w:p>
        </w:tc>
      </w:tr>
      <w:tr>
        <w:tblPrEx>
          <w:tblLayout w:type="fixed"/>
          <w:tblCellMar>
            <w:top w:w="15" w:type="dxa"/>
            <w:left w:w="15" w:type="dxa"/>
            <w:bottom w:w="15" w:type="dxa"/>
            <w:right w:w="15" w:type="dxa"/>
          </w:tblCellMar>
        </w:tblPrEx>
        <w:trPr>
          <w:trHeight w:val="491" w:hRule="atLeast"/>
          <w:jc w:val="center"/>
        </w:trPr>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总结</w:t>
            </w:r>
          </w:p>
        </w:tc>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全体人员</w:t>
            </w:r>
          </w:p>
        </w:tc>
      </w:tr>
    </w:tbl>
    <w:p>
      <w:pPr>
        <w:pStyle w:val="8"/>
        <w:ind w:firstLine="400"/>
        <w:jc w:val="center"/>
        <w:rPr>
          <w:sz w:val="21"/>
        </w:rPr>
      </w:pPr>
      <w:r>
        <w:t xml:space="preserve">表格 </w:t>
      </w:r>
      <w:r>
        <w:fldChar w:fldCharType="begin"/>
      </w:r>
      <w:r>
        <w:instrText xml:space="preserve"> SEQ 表格 \* ARABIC </w:instrText>
      </w:r>
      <w:r>
        <w:fldChar w:fldCharType="separate"/>
      </w:r>
      <w:r>
        <w:t>1</w:t>
      </w:r>
      <w:r>
        <w:fldChar w:fldCharType="end"/>
      </w:r>
    </w:p>
    <w:p>
      <w:pPr>
        <w:ind w:firstLine="420"/>
        <w:rPr>
          <w:kern w:val="2"/>
          <w:sz w:val="21"/>
          <w:lang w:val="en-US"/>
        </w:rPr>
      </w:pPr>
    </w:p>
    <w:p>
      <w:pPr>
        <w:pStyle w:val="4"/>
        <w:ind w:firstLineChars="0"/>
        <w:rPr>
          <w:lang w:val="en-US"/>
        </w:rPr>
      </w:pPr>
      <w:bookmarkStart w:id="99" w:name="_Toc463532794"/>
      <w:bookmarkStart w:id="100" w:name="_Toc3679"/>
      <w:bookmarkStart w:id="101" w:name="_Toc508"/>
      <w:r>
        <w:rPr>
          <w:rFonts w:hint="eastAsia"/>
          <w:lang w:val="en-US"/>
        </w:rPr>
        <w:t>5.3.2开发进度</w:t>
      </w:r>
      <w:bookmarkEnd w:id="99"/>
      <w:r>
        <w:rPr>
          <w:rFonts w:hint="eastAsia"/>
          <w:lang w:val="en-US"/>
        </w:rPr>
        <w:t>表</w:t>
      </w:r>
      <w:bookmarkEnd w:id="100"/>
      <w:bookmarkEnd w:id="101"/>
    </w:p>
    <w:tbl>
      <w:tblPr>
        <w:tblStyle w:val="19"/>
        <w:tblW w:w="85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2835"/>
        <w:gridCol w:w="2835"/>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pPr>
            <w:r>
              <w:rPr>
                <w:rFonts w:hint="eastAsia"/>
                <w:lang w:val="en-US"/>
              </w:rPr>
              <w:t>任务名称</w:t>
            </w:r>
          </w:p>
        </w:tc>
        <w:tc>
          <w:tcPr>
            <w:tcW w:w="2835" w:type="dxa"/>
            <w:tcBorders>
              <w:tl2br w:val="nil"/>
              <w:tr2bl w:val="nil"/>
            </w:tcBorders>
            <w:shd w:val="clear" w:color="auto" w:fill="FFFFFF"/>
            <w:vAlign w:val="bottom"/>
          </w:tcPr>
          <w:p>
            <w:pPr>
              <w:pStyle w:val="23"/>
            </w:pPr>
            <w:r>
              <w:rPr>
                <w:rFonts w:hint="eastAsia"/>
                <w:lang w:val="en-US"/>
              </w:rPr>
              <w:t>开始日期</w:t>
            </w:r>
          </w:p>
        </w:tc>
        <w:tc>
          <w:tcPr>
            <w:tcW w:w="2835" w:type="dxa"/>
            <w:tcBorders>
              <w:tl2br w:val="nil"/>
              <w:tr2bl w:val="nil"/>
            </w:tcBorders>
            <w:shd w:val="clear" w:color="auto" w:fill="FFFFFF"/>
            <w:vAlign w:val="bottom"/>
          </w:tcPr>
          <w:p>
            <w:pPr>
              <w:pStyle w:val="23"/>
            </w:pPr>
            <w:r>
              <w:rPr>
                <w:rFonts w:hint="eastAsia"/>
                <w:lang w:val="en-US"/>
              </w:rPr>
              <w:t>结束日期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制定软件开发计划</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2016年10月1日</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2016年10月10日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进行需求调研</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2016年10月1日</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2016年10月5日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撰写软件开发计划文档</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2016年10月6日</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2016年10月10日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撰写需求分析文档</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2016年10月6日</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2016年10月12日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学习相关知识</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2016年10月17日</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2016年10月23日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学习JSP编程</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2016年10月17日</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2016年10月18日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学习HTML编程</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2016年10月19日</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2016年10月20日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学习MySQL数据库</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2016年10月21日</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2016年10月23日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撰写软件设计文档</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2016年10月24日</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2016年10月30日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完成软件设计文档数据库部分</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2016年10月24日</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2016年10月26日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完成软件设计文档前端部分</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2016年10月27日</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2016年10月30日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完成数据库初步架构</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2016年10月31日</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2016年11月6日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完成客户相关数据结构</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2016年10月31日</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完成航空公司相关数据结构</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2016年11月3日</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完成机场以及业务员相关数据结构</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2016年11月5日</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2016年11月6日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数据库架构测试</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2016年11月7日</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2016年11月13日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客户相关数据结构测试</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2016年11月7日</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2016年11月9日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航空公司相关数据结构测试</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2016年11月10日</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机场以及业务员相关数据结构测试</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2016年11月12日</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2016年11月13日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数据库架构初步完成</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2016年11月13日</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2016年11月13日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完成网页前端基本框架</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2016年11月14日</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完成网页前端客户部分</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2016年11月14日</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2016年11月16日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完成网页前端航空公司部分</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2016年11月17日</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2016年11月18日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完成网页前端机场及业务员部分</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2016年11月19日</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完成网页前端基本功能测试</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2016年11月21日</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网页前端客户部分测试</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2016年11月21日</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2016年11月23日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网页前端航空公司部分测试</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2016年11月24日</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2016年11月25日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网页前端业务员部分测试</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2016年11月26日</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完成前端部分</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2016年11月27日</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撰写测试文档</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2016年11月28日</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2016年12月4日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完成测试文档数据库部分</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2016年11月28日</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2016年11月30日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完成测试文档前端部分</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2016年12月1日</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2016年12月4日</w:t>
            </w:r>
          </w:p>
        </w:tc>
      </w:tr>
    </w:tbl>
    <w:p>
      <w:pPr>
        <w:pStyle w:val="8"/>
        <w:ind w:firstLine="400"/>
        <w:jc w:val="center"/>
        <w:rPr>
          <w:lang w:val="en-US"/>
        </w:rPr>
      </w:pPr>
      <w:bookmarkStart w:id="102" w:name="_Toc463532796"/>
      <w:r>
        <w:t xml:space="preserve">表格 </w:t>
      </w:r>
      <w:r>
        <w:fldChar w:fldCharType="begin"/>
      </w:r>
      <w:r>
        <w:instrText xml:space="preserve"> SEQ 表格 \* ARABIC </w:instrText>
      </w:r>
      <w:r>
        <w:fldChar w:fldCharType="separate"/>
      </w:r>
      <w:r>
        <w:t>2</w:t>
      </w:r>
      <w:r>
        <w:fldChar w:fldCharType="end"/>
      </w:r>
    </w:p>
    <w:p>
      <w:pPr>
        <w:pStyle w:val="2"/>
        <w:rPr>
          <w:lang w:val="en-US"/>
        </w:rPr>
      </w:pPr>
      <w:bookmarkStart w:id="103" w:name="_Toc6579"/>
      <w:bookmarkStart w:id="104" w:name="_Toc5528"/>
      <w:r>
        <w:rPr>
          <w:rFonts w:hint="eastAsia"/>
          <w:lang w:val="en-US"/>
        </w:rPr>
        <w:t>6</w:t>
      </w:r>
      <w:bookmarkEnd w:id="102"/>
      <w:r>
        <w:rPr>
          <w:rFonts w:hint="eastAsia"/>
          <w:lang w:val="en-US"/>
        </w:rPr>
        <w:t xml:space="preserve"> 实施详细软件开发活动的计划</w:t>
      </w:r>
      <w:bookmarkEnd w:id="103"/>
      <w:bookmarkEnd w:id="104"/>
    </w:p>
    <w:p>
      <w:pPr>
        <w:pStyle w:val="3"/>
        <w:ind w:firstLineChars="0"/>
        <w:rPr>
          <w:lang w:val="en-US"/>
        </w:rPr>
      </w:pPr>
      <w:bookmarkStart w:id="105" w:name="_Toc21436"/>
      <w:bookmarkStart w:id="106" w:name="_Toc15555"/>
      <w:r>
        <w:rPr>
          <w:rFonts w:hint="eastAsia"/>
          <w:lang w:val="en-US"/>
        </w:rPr>
        <w:t>6.1 系统需求分析</w:t>
      </w:r>
      <w:bookmarkEnd w:id="105"/>
      <w:bookmarkEnd w:id="106"/>
    </w:p>
    <w:p>
      <w:pPr>
        <w:pStyle w:val="4"/>
        <w:ind w:firstLineChars="0"/>
        <w:rPr>
          <w:lang w:val="en-US"/>
        </w:rPr>
      </w:pPr>
      <w:bookmarkStart w:id="107" w:name="_Toc30831"/>
      <w:bookmarkStart w:id="108" w:name="_Toc2368"/>
      <w:r>
        <w:rPr>
          <w:rFonts w:hint="eastAsia"/>
          <w:lang w:val="en-US"/>
        </w:rPr>
        <w:t>6.1.1 用户输入分析</w:t>
      </w:r>
      <w:bookmarkEnd w:id="107"/>
      <w:bookmarkEnd w:id="108"/>
    </w:p>
    <w:p>
      <w:pPr>
        <w:numPr>
          <w:ilvl w:val="0"/>
          <w:numId w:val="6"/>
        </w:numPr>
        <w:ind w:left="420" w:leftChars="0" w:hanging="420" w:firstLineChars="0"/>
        <w:rPr>
          <w:rFonts w:hint="eastAsia"/>
          <w:lang w:val="en-US"/>
        </w:rPr>
      </w:pPr>
      <w:r>
        <w:rPr>
          <w:rFonts w:hint="eastAsia"/>
          <w:lang w:val="en-US"/>
        </w:rPr>
        <w:t>注册</w:t>
      </w:r>
      <w:r>
        <w:rPr>
          <w:rFonts w:hint="eastAsia"/>
          <w:lang w:val="en-US" w:eastAsia="zh-CN"/>
        </w:rPr>
        <w:t>时需要输入</w:t>
      </w:r>
      <w:r>
        <w:rPr>
          <w:rFonts w:hint="eastAsia"/>
          <w:lang w:val="en-US"/>
        </w:rPr>
        <w:t>：用户姓名、性别、</w:t>
      </w:r>
      <w:r>
        <w:rPr>
          <w:rFonts w:hint="eastAsia"/>
          <w:lang w:val="en-US" w:eastAsia="zh-CN"/>
        </w:rPr>
        <w:t>身份证号</w:t>
      </w:r>
      <w:r>
        <w:rPr>
          <w:rFonts w:hint="eastAsia"/>
          <w:lang w:val="en-US"/>
        </w:rPr>
        <w:t>、邮箱、</w:t>
      </w:r>
      <w:r>
        <w:rPr>
          <w:rFonts w:hint="eastAsia"/>
          <w:lang w:val="en-US" w:eastAsia="zh-CN"/>
        </w:rPr>
        <w:t>电话、</w:t>
      </w:r>
      <w:r>
        <w:rPr>
          <w:rFonts w:hint="eastAsia"/>
          <w:lang w:val="en-US"/>
        </w:rPr>
        <w:t>密码</w:t>
      </w:r>
      <w:r>
        <w:rPr>
          <w:rFonts w:hint="eastAsia"/>
          <w:lang w:val="en-US" w:eastAsia="zh-CN"/>
        </w:rPr>
        <w:t>才能进行注册</w:t>
      </w:r>
      <w:r>
        <w:rPr>
          <w:rFonts w:hint="eastAsia"/>
          <w:lang w:val="en-US"/>
        </w:rPr>
        <w:t>。</w:t>
      </w:r>
    </w:p>
    <w:p>
      <w:pPr>
        <w:numPr>
          <w:ilvl w:val="0"/>
          <w:numId w:val="6"/>
        </w:numPr>
        <w:ind w:left="420" w:leftChars="0" w:hanging="420" w:firstLineChars="0"/>
        <w:rPr>
          <w:rFonts w:hint="eastAsia"/>
          <w:lang w:val="en-US"/>
        </w:rPr>
      </w:pPr>
      <w:r>
        <w:rPr>
          <w:rFonts w:hint="eastAsia"/>
          <w:lang w:val="en-US"/>
        </w:rPr>
        <w:t>登陆</w:t>
      </w:r>
      <w:r>
        <w:rPr>
          <w:rFonts w:hint="eastAsia"/>
          <w:lang w:val="en-US" w:eastAsia="zh-CN"/>
        </w:rPr>
        <w:t>时需要输入</w:t>
      </w:r>
      <w:r>
        <w:rPr>
          <w:rFonts w:hint="eastAsia"/>
          <w:lang w:val="en-US"/>
        </w:rPr>
        <w:t>：用户姓名、密码、</w:t>
      </w:r>
      <w:r>
        <w:rPr>
          <w:rFonts w:hint="eastAsia"/>
          <w:lang w:val="en-US" w:eastAsia="zh-CN"/>
        </w:rPr>
        <w:t>身份证号</w:t>
      </w:r>
      <w:r>
        <w:rPr>
          <w:rFonts w:hint="eastAsia"/>
          <w:lang w:val="en-US"/>
        </w:rPr>
        <w:t>、邮箱</w:t>
      </w:r>
      <w:r>
        <w:rPr>
          <w:rFonts w:hint="eastAsia"/>
          <w:lang w:val="en-US" w:eastAsia="zh-CN"/>
        </w:rPr>
        <w:t>，若数据库返回的查询结果正确则准许登陆，否则回到登陆界面并提示错误信息</w:t>
      </w:r>
      <w:r>
        <w:rPr>
          <w:rFonts w:hint="eastAsia"/>
          <w:lang w:val="en-US"/>
        </w:rPr>
        <w:t>。</w:t>
      </w:r>
    </w:p>
    <w:p>
      <w:pPr>
        <w:numPr>
          <w:ilvl w:val="0"/>
          <w:numId w:val="6"/>
        </w:numPr>
        <w:ind w:left="420" w:leftChars="0" w:hanging="420" w:firstLineChars="0"/>
        <w:rPr>
          <w:rFonts w:hint="eastAsia"/>
          <w:lang w:val="en-US"/>
        </w:rPr>
      </w:pPr>
      <w:r>
        <w:rPr>
          <w:rFonts w:hint="eastAsia"/>
          <w:lang w:val="en-US"/>
        </w:rPr>
        <w:t>检索</w:t>
      </w:r>
      <w:r>
        <w:rPr>
          <w:rFonts w:hint="eastAsia"/>
          <w:lang w:val="en-US" w:eastAsia="zh-CN"/>
        </w:rPr>
        <w:t>航班时需要输入</w:t>
      </w:r>
      <w:r>
        <w:rPr>
          <w:rFonts w:hint="eastAsia"/>
          <w:lang w:val="en-US"/>
        </w:rPr>
        <w:t>：出发城市、到达城市、出发日期、返程日期、航空公司、</w:t>
      </w:r>
      <w:r>
        <w:rPr>
          <w:rFonts w:hint="eastAsia"/>
          <w:lang w:val="en-US" w:eastAsia="zh-CN"/>
        </w:rPr>
        <w:t>座位，系统会为你检索符合要求的航班</w:t>
      </w:r>
      <w:r>
        <w:rPr>
          <w:rFonts w:hint="eastAsia"/>
          <w:lang w:val="en-US"/>
        </w:rPr>
        <w:t>。</w:t>
      </w:r>
    </w:p>
    <w:p>
      <w:pPr>
        <w:pStyle w:val="4"/>
        <w:ind w:firstLineChars="0"/>
        <w:rPr>
          <w:lang w:val="en-US"/>
        </w:rPr>
      </w:pPr>
      <w:bookmarkStart w:id="109" w:name="_Toc18501"/>
      <w:bookmarkStart w:id="110" w:name="_Toc15058"/>
      <w:r>
        <w:rPr>
          <w:rFonts w:hint="eastAsia"/>
          <w:lang w:val="en-US"/>
        </w:rPr>
        <w:t>6.1.2 运行概念</w:t>
      </w:r>
      <w:bookmarkEnd w:id="109"/>
      <w:bookmarkEnd w:id="110"/>
    </w:p>
    <w:p>
      <w:pPr>
        <w:ind w:firstLine="480"/>
        <w:rPr>
          <w:lang w:val="en-US"/>
        </w:rPr>
      </w:pPr>
      <w:r>
        <w:rPr>
          <w:rFonts w:hint="eastAsia"/>
          <w:lang w:val="en-US"/>
        </w:rPr>
        <w:t>该网站主要为人们提供方便快捷的订票途径，为旅客们规划出行路线并提供经济舒适的出行服务，让顾客体验到最优质的乘机体验。</w:t>
      </w:r>
    </w:p>
    <w:p>
      <w:pPr>
        <w:pStyle w:val="4"/>
        <w:ind w:firstLineChars="0"/>
        <w:rPr>
          <w:lang w:val="en-US"/>
        </w:rPr>
      </w:pPr>
      <w:bookmarkStart w:id="111" w:name="_Toc14499"/>
      <w:bookmarkStart w:id="112" w:name="_Toc3382"/>
      <w:r>
        <w:rPr>
          <w:rFonts w:hint="eastAsia"/>
          <w:lang w:val="en-US"/>
        </w:rPr>
        <w:t>6.1.3 系统需求</w:t>
      </w:r>
      <w:bookmarkEnd w:id="111"/>
      <w:bookmarkEnd w:id="112"/>
    </w:p>
    <w:p>
      <w:pPr>
        <w:numPr>
          <w:ilvl w:val="0"/>
          <w:numId w:val="6"/>
        </w:numPr>
        <w:ind w:left="420" w:leftChars="0" w:hanging="420" w:firstLineChars="0"/>
        <w:rPr>
          <w:rFonts w:hint="eastAsia"/>
          <w:lang w:val="en-US"/>
        </w:rPr>
      </w:pPr>
      <w:r>
        <w:rPr>
          <w:rFonts w:hint="eastAsia"/>
          <w:lang w:val="en-US"/>
        </w:rPr>
        <w:t>操作系统：Windows 7/Windows 8/Windows 8.1/Windows 10或类似操作系统。</w:t>
      </w:r>
    </w:p>
    <w:p>
      <w:pPr>
        <w:numPr>
          <w:ilvl w:val="0"/>
          <w:numId w:val="6"/>
        </w:numPr>
        <w:ind w:left="420" w:leftChars="0" w:hanging="420" w:firstLineChars="0"/>
        <w:rPr>
          <w:rFonts w:hint="eastAsia"/>
          <w:lang w:val="en-US"/>
        </w:rPr>
      </w:pPr>
      <w:r>
        <w:rPr>
          <w:rFonts w:hint="eastAsia"/>
          <w:lang w:val="en-US"/>
        </w:rPr>
        <w:t>处理器：Intel Core i5/i7或性能相当的处理器。</w:t>
      </w:r>
    </w:p>
    <w:p>
      <w:pPr>
        <w:numPr>
          <w:ilvl w:val="0"/>
          <w:numId w:val="6"/>
        </w:numPr>
        <w:ind w:left="420" w:leftChars="0" w:hanging="420" w:firstLineChars="0"/>
        <w:rPr>
          <w:rFonts w:hint="eastAsia"/>
          <w:lang w:val="en-US"/>
        </w:rPr>
      </w:pPr>
      <w:r>
        <w:rPr>
          <w:rFonts w:hint="eastAsia"/>
          <w:lang w:val="en-US"/>
        </w:rPr>
        <w:t>IE内核：IE 8以上。</w:t>
      </w:r>
    </w:p>
    <w:p>
      <w:pPr>
        <w:pStyle w:val="3"/>
        <w:ind w:firstLineChars="0"/>
        <w:rPr>
          <w:lang w:val="en-US"/>
        </w:rPr>
      </w:pPr>
      <w:bookmarkStart w:id="113" w:name="_Toc5719"/>
      <w:bookmarkStart w:id="114" w:name="_Toc16564"/>
      <w:r>
        <w:rPr>
          <w:rFonts w:hint="eastAsia"/>
          <w:lang w:val="en-US"/>
        </w:rPr>
        <w:t>6.2 系统设计</w:t>
      </w:r>
      <w:bookmarkEnd w:id="113"/>
      <w:bookmarkEnd w:id="114"/>
    </w:p>
    <w:p>
      <w:pPr>
        <w:pStyle w:val="4"/>
        <w:ind w:firstLineChars="0"/>
        <w:rPr>
          <w:lang w:val="en-US"/>
        </w:rPr>
      </w:pPr>
      <w:bookmarkStart w:id="115" w:name="_Toc29348"/>
      <w:bookmarkStart w:id="116" w:name="_Toc6473"/>
      <w:r>
        <w:rPr>
          <w:rFonts w:hint="eastAsia"/>
          <w:lang w:val="en-US"/>
        </w:rPr>
        <w:t>6.2.1 系统级设计决策</w:t>
      </w:r>
      <w:bookmarkEnd w:id="115"/>
      <w:bookmarkEnd w:id="116"/>
    </w:p>
    <w:p>
      <w:pPr>
        <w:numPr>
          <w:ilvl w:val="0"/>
          <w:numId w:val="0"/>
        </w:numPr>
        <w:ind w:leftChars="0" w:firstLine="420" w:firstLineChars="0"/>
        <w:rPr>
          <w:rFonts w:hint="eastAsia"/>
          <w:lang w:val="en-US"/>
        </w:rPr>
      </w:pPr>
      <w:r>
        <w:rPr>
          <w:rFonts w:hint="eastAsia"/>
          <w:lang w:val="en-US"/>
        </w:rPr>
        <w:t>采用面向对象的设计方法，具体为自底向上归纳和自顶向下分解。</w:t>
      </w:r>
    </w:p>
    <w:p>
      <w:pPr>
        <w:numPr>
          <w:ilvl w:val="0"/>
          <w:numId w:val="6"/>
        </w:numPr>
        <w:ind w:left="420" w:leftChars="0" w:hanging="420" w:firstLineChars="0"/>
        <w:rPr>
          <w:rFonts w:hint="eastAsia"/>
          <w:lang w:val="en-US"/>
        </w:rPr>
      </w:pPr>
      <w:r>
        <w:rPr>
          <w:rFonts w:hint="eastAsia"/>
          <w:lang w:val="en-US"/>
        </w:rPr>
        <w:t>自底向上的归纳：从问题的陈述入手，构造系统模型。从真实系统导出类的体系，即对象模型包括类的属性，与子类、父类的继承关系，以及类之间的关联。类是具有相似属性和行为的一组具体实例（客观对象）的抽象，父类是若干子类的归纳。因此这是一种自底向上的归纳过程。在自底向上的归纳过程中，为使子类能更合理地继承父类的属性和行为，可能需要自顶向下的修改，从而使整个类体系更加合理。在对象模型建立后，很容易在这一基础上再导出动态模型和功能模型。这三个模型一起构成要求解的系统模型。</w:t>
      </w:r>
    </w:p>
    <w:p>
      <w:pPr>
        <w:numPr>
          <w:ilvl w:val="0"/>
          <w:numId w:val="6"/>
        </w:numPr>
        <w:ind w:left="420" w:leftChars="0" w:hanging="420" w:firstLineChars="0"/>
        <w:rPr>
          <w:rFonts w:hint="eastAsia"/>
          <w:lang w:val="en-US"/>
        </w:rPr>
      </w:pPr>
      <w:r>
        <w:rPr>
          <w:rFonts w:hint="eastAsia"/>
          <w:lang w:val="en-US"/>
        </w:rPr>
        <w:t>自顶向下的分解：系统模型建立后的工作就是分解。在软件开发过程中按服务来分解。服务是具有共同目标的相关功能的集合，如I/O处理、图形处理。这一步的分解通常很明确，而这些子系统的进一步分解因有较具体的系统模型为依据，也相对容易。</w:t>
      </w:r>
    </w:p>
    <w:p>
      <w:pPr>
        <w:pStyle w:val="4"/>
        <w:ind w:firstLineChars="0"/>
        <w:rPr>
          <w:lang w:val="en-US"/>
        </w:rPr>
      </w:pPr>
      <w:bookmarkStart w:id="117" w:name="_Toc742"/>
      <w:bookmarkStart w:id="118" w:name="_Toc21079"/>
      <w:r>
        <w:rPr>
          <w:rFonts w:hint="eastAsia"/>
          <w:lang w:val="en-US"/>
        </w:rPr>
        <w:t>6.2.2 系统体系结构设计</w:t>
      </w:r>
      <w:bookmarkEnd w:id="117"/>
      <w:bookmarkEnd w:id="118"/>
    </w:p>
    <w:p>
      <w:pPr>
        <w:ind w:firstLine="480"/>
        <w:jc w:val="center"/>
      </w:pPr>
      <w:r>
        <w:drawing>
          <wp:inline distT="0" distB="0" distL="114300" distR="114300">
            <wp:extent cx="3597910" cy="1799590"/>
            <wp:effectExtent l="0" t="0" r="13970" b="139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0"/>
                    <a:stretch>
                      <a:fillRect/>
                    </a:stretch>
                  </pic:blipFill>
                  <pic:spPr>
                    <a:xfrm>
                      <a:off x="0" y="0"/>
                      <a:ext cx="3597910" cy="1799590"/>
                    </a:xfrm>
                    <a:prstGeom prst="rect">
                      <a:avLst/>
                    </a:prstGeom>
                    <a:noFill/>
                    <a:ln w="9525">
                      <a:noFill/>
                    </a:ln>
                  </pic:spPr>
                </pic:pic>
              </a:graphicData>
            </a:graphic>
          </wp:inline>
        </w:drawing>
      </w:r>
    </w:p>
    <w:p>
      <w:pPr>
        <w:pStyle w:val="8"/>
        <w:ind w:firstLine="400"/>
        <w:jc w:val="center"/>
      </w:pPr>
      <w:r>
        <w:t xml:space="preserve">图 </w:t>
      </w:r>
      <w:r>
        <w:fldChar w:fldCharType="begin"/>
      </w:r>
      <w:r>
        <w:instrText xml:space="preserve"> SEQ 图 \* ARABIC </w:instrText>
      </w:r>
      <w:r>
        <w:fldChar w:fldCharType="separate"/>
      </w:r>
      <w:r>
        <w:t>1</w:t>
      </w:r>
      <w:r>
        <w:fldChar w:fldCharType="end"/>
      </w:r>
    </w:p>
    <w:p>
      <w:pPr>
        <w:pStyle w:val="3"/>
        <w:ind w:firstLineChars="0"/>
        <w:rPr>
          <w:lang w:val="en-US"/>
        </w:rPr>
      </w:pPr>
      <w:bookmarkStart w:id="119" w:name="_Toc5860"/>
      <w:bookmarkStart w:id="120" w:name="_Toc18024"/>
      <w:r>
        <w:rPr>
          <w:rFonts w:hint="eastAsia"/>
          <w:lang w:val="en-US"/>
        </w:rPr>
        <w:t>6.3 软件需求分析</w:t>
      </w:r>
      <w:bookmarkEnd w:id="119"/>
      <w:bookmarkEnd w:id="120"/>
    </w:p>
    <w:p>
      <w:pPr>
        <w:numPr>
          <w:ilvl w:val="0"/>
          <w:numId w:val="6"/>
        </w:numPr>
        <w:ind w:left="420" w:leftChars="0" w:hanging="420" w:firstLineChars="0"/>
        <w:rPr>
          <w:rFonts w:hint="eastAsia"/>
          <w:lang w:val="en-US"/>
        </w:rPr>
      </w:pPr>
      <w:r>
        <w:rPr>
          <w:rFonts w:hint="eastAsia"/>
          <w:lang w:val="en-US"/>
        </w:rPr>
        <w:t>顾客：顾客能够查询到特定日期两地之间所有机票，顾客能够预定机票，顾客能够为关系组群中的人预定机票。</w:t>
      </w:r>
    </w:p>
    <w:p>
      <w:pPr>
        <w:numPr>
          <w:ilvl w:val="0"/>
          <w:numId w:val="6"/>
        </w:numPr>
        <w:ind w:left="420" w:leftChars="0" w:hanging="420" w:firstLineChars="0"/>
        <w:rPr>
          <w:rFonts w:hint="eastAsia"/>
          <w:lang w:val="en-US"/>
        </w:rPr>
      </w:pPr>
      <w:r>
        <w:rPr>
          <w:rFonts w:hint="eastAsia"/>
          <w:lang w:val="en-US"/>
        </w:rPr>
        <w:t>业务员：业务员能够为顾客办理退票业务，并且，具有和顾客一样的查询权限。</w:t>
      </w:r>
    </w:p>
    <w:p>
      <w:pPr>
        <w:numPr>
          <w:ilvl w:val="0"/>
          <w:numId w:val="6"/>
        </w:numPr>
        <w:ind w:left="420" w:leftChars="0" w:hanging="420" w:firstLineChars="0"/>
        <w:rPr>
          <w:rFonts w:hint="eastAsia"/>
          <w:lang w:val="en-US"/>
        </w:rPr>
      </w:pPr>
      <w:r>
        <w:rPr>
          <w:rFonts w:hint="eastAsia"/>
          <w:lang w:val="en-US"/>
        </w:rPr>
        <w:t>航空公司：航空公司能够决定各航线飞机的数量以及机票的价格。</w:t>
      </w:r>
    </w:p>
    <w:p>
      <w:pPr>
        <w:numPr>
          <w:ilvl w:val="0"/>
          <w:numId w:val="6"/>
        </w:numPr>
        <w:ind w:left="420" w:leftChars="0" w:hanging="420" w:firstLineChars="0"/>
        <w:rPr>
          <w:rFonts w:hint="eastAsia"/>
          <w:lang w:val="en-US"/>
        </w:rPr>
      </w:pPr>
      <w:r>
        <w:rPr>
          <w:rFonts w:hint="eastAsia"/>
          <w:lang w:val="en-US"/>
        </w:rPr>
        <w:t>机场：机场能够查询当天到达该机场和从该机场起飞的航班的具体信息，为顾客提供指引。</w:t>
      </w:r>
    </w:p>
    <w:p>
      <w:pPr>
        <w:numPr>
          <w:ilvl w:val="0"/>
          <w:numId w:val="0"/>
        </w:numPr>
        <w:spacing w:after="200" w:line="276" w:lineRule="auto"/>
        <w:rPr>
          <w:rFonts w:hint="eastAsia"/>
          <w:lang w:val="en-US"/>
        </w:rPr>
      </w:pPr>
    </w:p>
    <w:p>
      <w:pPr>
        <w:numPr>
          <w:ilvl w:val="0"/>
          <w:numId w:val="0"/>
        </w:numPr>
        <w:spacing w:after="200" w:line="276" w:lineRule="auto"/>
        <w:rPr>
          <w:rFonts w:hint="eastAsia"/>
          <w:lang w:val="en-US"/>
        </w:rPr>
      </w:pPr>
    </w:p>
    <w:p>
      <w:pPr>
        <w:numPr>
          <w:ilvl w:val="0"/>
          <w:numId w:val="0"/>
        </w:numPr>
        <w:spacing w:after="200" w:line="276" w:lineRule="auto"/>
        <w:rPr>
          <w:rFonts w:hint="eastAsia"/>
          <w:lang w:val="en-US"/>
        </w:rPr>
      </w:pPr>
    </w:p>
    <w:p>
      <w:pPr>
        <w:numPr>
          <w:ilvl w:val="0"/>
          <w:numId w:val="0"/>
        </w:numPr>
        <w:spacing w:after="200" w:line="276" w:lineRule="auto"/>
        <w:rPr>
          <w:rFonts w:hint="eastAsia"/>
          <w:lang w:val="en-US"/>
        </w:rPr>
      </w:pPr>
    </w:p>
    <w:p>
      <w:pPr>
        <w:numPr>
          <w:ilvl w:val="0"/>
          <w:numId w:val="0"/>
        </w:numPr>
        <w:spacing w:after="200" w:line="276" w:lineRule="auto"/>
        <w:rPr>
          <w:rFonts w:hint="eastAsia"/>
          <w:lang w:val="en-US"/>
        </w:rPr>
      </w:pPr>
    </w:p>
    <w:p>
      <w:pPr>
        <w:numPr>
          <w:ilvl w:val="0"/>
          <w:numId w:val="0"/>
        </w:numPr>
        <w:spacing w:after="200" w:line="276" w:lineRule="auto"/>
        <w:rPr>
          <w:rFonts w:hint="eastAsia"/>
          <w:lang w:val="en-US"/>
        </w:rPr>
      </w:pPr>
    </w:p>
    <w:p>
      <w:pPr>
        <w:numPr>
          <w:ilvl w:val="0"/>
          <w:numId w:val="0"/>
        </w:numPr>
        <w:spacing w:after="200" w:line="276" w:lineRule="auto"/>
        <w:rPr>
          <w:rFonts w:hint="eastAsia"/>
          <w:lang w:val="en-US"/>
        </w:rPr>
      </w:pPr>
    </w:p>
    <w:p>
      <w:pPr>
        <w:pStyle w:val="2"/>
        <w:rPr>
          <w:lang w:val="en-US"/>
        </w:rPr>
      </w:pPr>
      <w:bookmarkStart w:id="121" w:name="_Toc13252"/>
      <w:bookmarkStart w:id="122" w:name="_Toc4539"/>
      <w:bookmarkStart w:id="123" w:name="_Toc463532797"/>
      <w:r>
        <w:rPr>
          <w:rFonts w:hint="eastAsia"/>
          <w:lang w:val="en-US"/>
        </w:rPr>
        <w:t>7 进度表和活动网图</w:t>
      </w:r>
      <w:bookmarkEnd w:id="121"/>
      <w:bookmarkEnd w:id="122"/>
    </w:p>
    <w:p>
      <w:pPr>
        <w:pStyle w:val="3"/>
        <w:ind w:firstLineChars="0"/>
        <w:rPr>
          <w:lang w:val="en-US"/>
        </w:rPr>
      </w:pPr>
      <w:bookmarkStart w:id="124" w:name="_Toc11629"/>
      <w:bookmarkStart w:id="125" w:name="_Toc22839"/>
      <w:r>
        <w:rPr>
          <w:rFonts w:hint="eastAsia"/>
          <w:lang w:val="en-US"/>
        </w:rPr>
        <w:t>7.1 进度表</w:t>
      </w:r>
      <w:bookmarkEnd w:id="124"/>
      <w:bookmarkEnd w:id="125"/>
    </w:p>
    <w:p>
      <w:pPr>
        <w:ind w:firstLine="480"/>
        <w:rPr>
          <w:lang w:val="en-US"/>
        </w:rPr>
      </w:pPr>
    </w:p>
    <w:p>
      <w:pPr>
        <w:ind w:firstLine="480"/>
        <w:jc w:val="center"/>
      </w:pPr>
      <w:r>
        <w:rPr>
          <w:lang w:val="en-US"/>
        </w:rPr>
        <w:drawing>
          <wp:inline distT="0" distB="0" distL="114300" distR="114300">
            <wp:extent cx="4707890" cy="3007995"/>
            <wp:effectExtent l="0" t="0" r="127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4707890" cy="3007995"/>
                    </a:xfrm>
                    <a:prstGeom prst="rect">
                      <a:avLst/>
                    </a:prstGeom>
                    <a:noFill/>
                    <a:ln w="9525">
                      <a:noFill/>
                    </a:ln>
                  </pic:spPr>
                </pic:pic>
              </a:graphicData>
            </a:graphic>
          </wp:inline>
        </w:drawing>
      </w:r>
    </w:p>
    <w:p>
      <w:pPr>
        <w:pStyle w:val="8"/>
        <w:ind w:firstLine="400"/>
        <w:jc w:val="center"/>
      </w:pPr>
      <w:r>
        <w:t xml:space="preserve">图 </w:t>
      </w:r>
      <w:r>
        <w:fldChar w:fldCharType="begin"/>
      </w:r>
      <w:r>
        <w:instrText xml:space="preserve"> SEQ 图 \* ARABIC </w:instrText>
      </w:r>
      <w:r>
        <w:fldChar w:fldCharType="separate"/>
      </w:r>
      <w:r>
        <w:t>2</w:t>
      </w:r>
      <w:r>
        <w:fldChar w:fldCharType="end"/>
      </w:r>
    </w:p>
    <w:p>
      <w:pPr>
        <w:ind w:firstLine="480"/>
      </w:pPr>
    </w:p>
    <w:p>
      <w:pPr>
        <w:ind w:firstLine="480"/>
        <w:jc w:val="center"/>
      </w:pPr>
      <w:r>
        <w:rPr>
          <w:lang w:val="en-US"/>
        </w:rPr>
        <w:drawing>
          <wp:inline distT="0" distB="0" distL="114300" distR="114300">
            <wp:extent cx="4803775" cy="2840990"/>
            <wp:effectExtent l="0" t="0" r="12065" b="889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2"/>
                    <a:stretch>
                      <a:fillRect/>
                    </a:stretch>
                  </pic:blipFill>
                  <pic:spPr>
                    <a:xfrm>
                      <a:off x="0" y="0"/>
                      <a:ext cx="4803775" cy="2840990"/>
                    </a:xfrm>
                    <a:prstGeom prst="rect">
                      <a:avLst/>
                    </a:prstGeom>
                    <a:noFill/>
                    <a:ln w="9525">
                      <a:noFill/>
                    </a:ln>
                  </pic:spPr>
                </pic:pic>
              </a:graphicData>
            </a:graphic>
          </wp:inline>
        </w:drawing>
      </w:r>
    </w:p>
    <w:p>
      <w:pPr>
        <w:pStyle w:val="8"/>
        <w:ind w:firstLine="400"/>
        <w:jc w:val="center"/>
      </w:pPr>
      <w:r>
        <w:t xml:space="preserve">图 </w:t>
      </w:r>
      <w:r>
        <w:fldChar w:fldCharType="begin"/>
      </w:r>
      <w:r>
        <w:instrText xml:space="preserve"> SEQ 图 \* ARABIC </w:instrText>
      </w:r>
      <w:r>
        <w:fldChar w:fldCharType="separate"/>
      </w:r>
      <w:r>
        <w:t>3</w:t>
      </w:r>
      <w:r>
        <w:fldChar w:fldCharType="end"/>
      </w:r>
    </w:p>
    <w:p>
      <w:pPr>
        <w:ind w:firstLine="0" w:firstLineChars="0"/>
      </w:pPr>
    </w:p>
    <w:p>
      <w:pPr>
        <w:pStyle w:val="3"/>
        <w:ind w:firstLineChars="0"/>
        <w:rPr>
          <w:lang w:val="en-US"/>
        </w:rPr>
      </w:pPr>
      <w:bookmarkStart w:id="126" w:name="_Toc17572"/>
      <w:bookmarkStart w:id="127" w:name="_Toc8382"/>
      <w:r>
        <w:rPr>
          <w:rFonts w:hint="eastAsia"/>
          <w:lang w:val="en-US"/>
        </w:rPr>
        <w:t>7.2 活动网图</w:t>
      </w:r>
      <w:bookmarkEnd w:id="126"/>
      <w:bookmarkEnd w:id="127"/>
    </w:p>
    <w:p>
      <w:pPr>
        <w:ind w:firstLine="480"/>
        <w:rPr>
          <w:lang w:val="en-US"/>
        </w:rPr>
      </w:pPr>
    </w:p>
    <w:p>
      <w:pPr>
        <w:ind w:firstLine="480"/>
        <w:jc w:val="center"/>
      </w:pPr>
      <w:r>
        <w:rPr>
          <w:lang w:val="en-US"/>
        </w:rPr>
        <w:drawing>
          <wp:inline distT="0" distB="0" distL="114300" distR="114300">
            <wp:extent cx="5260975" cy="2308225"/>
            <wp:effectExtent l="0" t="0" r="12065" b="825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3"/>
                    <a:stretch>
                      <a:fillRect/>
                    </a:stretch>
                  </pic:blipFill>
                  <pic:spPr>
                    <a:xfrm>
                      <a:off x="0" y="0"/>
                      <a:ext cx="5260975" cy="2308225"/>
                    </a:xfrm>
                    <a:prstGeom prst="rect">
                      <a:avLst/>
                    </a:prstGeom>
                    <a:noFill/>
                    <a:ln w="9525">
                      <a:noFill/>
                    </a:ln>
                  </pic:spPr>
                </pic:pic>
              </a:graphicData>
            </a:graphic>
          </wp:inline>
        </w:drawing>
      </w:r>
    </w:p>
    <w:p>
      <w:pPr>
        <w:pStyle w:val="8"/>
        <w:ind w:firstLine="400"/>
        <w:jc w:val="center"/>
      </w:pPr>
      <w:r>
        <w:t xml:space="preserve">图 </w:t>
      </w:r>
      <w:r>
        <w:fldChar w:fldCharType="begin"/>
      </w:r>
      <w:r>
        <w:instrText xml:space="preserve"> SEQ 图 \* ARABIC </w:instrText>
      </w:r>
      <w:r>
        <w:fldChar w:fldCharType="separate"/>
      </w:r>
      <w:r>
        <w:t>4</w:t>
      </w:r>
      <w:r>
        <w:fldChar w:fldCharType="end"/>
      </w:r>
    </w:p>
    <w:p>
      <w:pPr>
        <w:ind w:firstLine="480"/>
        <w:rPr>
          <w:lang w:val="en-US"/>
        </w:rPr>
      </w:pPr>
      <w:r>
        <w:rPr>
          <w:rFonts w:hint="eastAsia"/>
          <w:lang w:val="en-US"/>
        </w:rPr>
        <w:t>以上图表详见软件开发日程.mpp</w:t>
      </w:r>
    </w:p>
    <w:p>
      <w:pPr>
        <w:pStyle w:val="2"/>
        <w:rPr>
          <w:lang w:val="en-US"/>
        </w:rPr>
      </w:pPr>
      <w:bookmarkStart w:id="128" w:name="_Toc21324"/>
      <w:bookmarkStart w:id="129" w:name="_Toc24887"/>
      <w:r>
        <w:rPr>
          <w:rFonts w:hint="eastAsia"/>
          <w:lang w:val="en-US"/>
        </w:rPr>
        <w:t>8 项目组织和资源</w:t>
      </w:r>
      <w:bookmarkEnd w:id="123"/>
      <w:bookmarkEnd w:id="128"/>
      <w:bookmarkEnd w:id="129"/>
    </w:p>
    <w:p>
      <w:pPr>
        <w:pStyle w:val="3"/>
        <w:ind w:firstLineChars="0"/>
        <w:rPr>
          <w:lang w:val="en-US"/>
        </w:rPr>
      </w:pPr>
      <w:bookmarkStart w:id="130" w:name="_Toc463532798"/>
      <w:bookmarkStart w:id="131" w:name="_Toc12504"/>
      <w:bookmarkStart w:id="132" w:name="_Toc24203"/>
      <w:r>
        <w:rPr>
          <w:rFonts w:hint="eastAsia"/>
          <w:lang w:val="en-US"/>
        </w:rPr>
        <w:t>8.1</w:t>
      </w:r>
      <w:bookmarkEnd w:id="130"/>
      <w:r>
        <w:rPr>
          <w:rFonts w:hint="eastAsia"/>
          <w:lang w:val="en-US"/>
        </w:rPr>
        <w:t xml:space="preserve"> 项目资源</w:t>
      </w:r>
      <w:bookmarkEnd w:id="131"/>
      <w:bookmarkEnd w:id="132"/>
    </w:p>
    <w:p>
      <w:pPr>
        <w:pStyle w:val="4"/>
        <w:ind w:firstLineChars="0"/>
        <w:rPr>
          <w:lang w:val="en-US"/>
        </w:rPr>
      </w:pPr>
      <w:bookmarkStart w:id="133" w:name="_Toc24194"/>
      <w:bookmarkStart w:id="134" w:name="_Toc10330"/>
      <w:bookmarkStart w:id="135" w:name="_Toc463532799"/>
      <w:r>
        <w:rPr>
          <w:rFonts w:hint="eastAsia"/>
          <w:lang w:val="en-US"/>
        </w:rPr>
        <w:t>8.1.1人力资源情况</w:t>
      </w:r>
      <w:bookmarkEnd w:id="133"/>
      <w:bookmarkEnd w:id="134"/>
      <w:bookmarkEnd w:id="135"/>
    </w:p>
    <w:p>
      <w:pPr>
        <w:ind w:firstLine="480"/>
        <w:rPr>
          <w:lang w:val="en-US"/>
        </w:rPr>
      </w:pPr>
    </w:p>
    <w:p>
      <w:pPr>
        <w:ind w:firstLine="480"/>
        <w:rPr>
          <w:lang w:val="en-US"/>
        </w:rPr>
      </w:pPr>
    </w:p>
    <w:tbl>
      <w:tblPr>
        <w:tblStyle w:val="19"/>
        <w:tblW w:w="8640" w:type="dxa"/>
        <w:jc w:val="center"/>
        <w:tblInd w:w="0" w:type="dxa"/>
        <w:tblLayout w:type="fixed"/>
        <w:tblCellMar>
          <w:top w:w="15" w:type="dxa"/>
          <w:left w:w="15" w:type="dxa"/>
          <w:bottom w:w="15" w:type="dxa"/>
          <w:right w:w="15" w:type="dxa"/>
        </w:tblCellMar>
      </w:tblPr>
      <w:tblGrid>
        <w:gridCol w:w="2436"/>
        <w:gridCol w:w="2754"/>
        <w:gridCol w:w="3450"/>
      </w:tblGrid>
      <w:tr>
        <w:tblPrEx>
          <w:tblLayout w:type="fixed"/>
          <w:tblCellMar>
            <w:top w:w="15" w:type="dxa"/>
            <w:left w:w="15" w:type="dxa"/>
            <w:bottom w:w="15" w:type="dxa"/>
            <w:right w:w="15" w:type="dxa"/>
          </w:tblCellMar>
        </w:tblPrEx>
        <w:trPr>
          <w:trHeight w:val="555" w:hRule="atLeast"/>
          <w:jc w:val="center"/>
        </w:trPr>
        <w:tc>
          <w:tcPr>
            <w:tcW w:w="2436"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成员</w:t>
            </w:r>
          </w:p>
        </w:tc>
        <w:tc>
          <w:tcPr>
            <w:tcW w:w="27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掌握技术</w:t>
            </w:r>
          </w:p>
        </w:tc>
        <w:tc>
          <w:tcPr>
            <w:tcW w:w="34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开发经历</w:t>
            </w:r>
          </w:p>
        </w:tc>
      </w:tr>
      <w:tr>
        <w:tblPrEx>
          <w:tblLayout w:type="fixed"/>
          <w:tblCellMar>
            <w:top w:w="15" w:type="dxa"/>
            <w:left w:w="15" w:type="dxa"/>
            <w:bottom w:w="15" w:type="dxa"/>
            <w:right w:w="15" w:type="dxa"/>
          </w:tblCellMar>
        </w:tblPrEx>
        <w:trPr>
          <w:trHeight w:val="629" w:hRule="atLeast"/>
          <w:jc w:val="center"/>
        </w:trPr>
        <w:tc>
          <w:tcPr>
            <w:tcW w:w="2436"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刘重伟</w:t>
            </w:r>
          </w:p>
        </w:tc>
        <w:tc>
          <w:tcPr>
            <w:tcW w:w="27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Java、C、HTML</w:t>
            </w:r>
          </w:p>
        </w:tc>
        <w:tc>
          <w:tcPr>
            <w:tcW w:w="34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安卓开发，Web网页开发</w:t>
            </w:r>
          </w:p>
        </w:tc>
      </w:tr>
      <w:tr>
        <w:tblPrEx>
          <w:tblLayout w:type="fixed"/>
          <w:tblCellMar>
            <w:top w:w="15" w:type="dxa"/>
            <w:left w:w="15" w:type="dxa"/>
            <w:bottom w:w="15" w:type="dxa"/>
            <w:right w:w="15" w:type="dxa"/>
          </w:tblCellMar>
        </w:tblPrEx>
        <w:trPr>
          <w:trHeight w:val="629" w:hRule="atLeast"/>
          <w:jc w:val="center"/>
        </w:trPr>
        <w:tc>
          <w:tcPr>
            <w:tcW w:w="2436"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张文镔</w:t>
            </w:r>
          </w:p>
        </w:tc>
        <w:tc>
          <w:tcPr>
            <w:tcW w:w="27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Java、C、JSP、SQL</w:t>
            </w:r>
          </w:p>
        </w:tc>
        <w:tc>
          <w:tcPr>
            <w:tcW w:w="34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Java程序开发</w:t>
            </w:r>
          </w:p>
        </w:tc>
      </w:tr>
      <w:tr>
        <w:tblPrEx>
          <w:tblLayout w:type="fixed"/>
          <w:tblCellMar>
            <w:top w:w="15" w:type="dxa"/>
            <w:left w:w="15" w:type="dxa"/>
            <w:bottom w:w="15" w:type="dxa"/>
            <w:right w:w="15" w:type="dxa"/>
          </w:tblCellMar>
        </w:tblPrEx>
        <w:trPr>
          <w:trHeight w:val="555" w:hRule="atLeast"/>
          <w:jc w:val="center"/>
        </w:trPr>
        <w:tc>
          <w:tcPr>
            <w:tcW w:w="2436"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张子轩</w:t>
            </w:r>
          </w:p>
        </w:tc>
        <w:tc>
          <w:tcPr>
            <w:tcW w:w="27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Java、C、C++</w:t>
            </w:r>
          </w:p>
        </w:tc>
        <w:tc>
          <w:tcPr>
            <w:tcW w:w="34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C++程序开发</w:t>
            </w:r>
          </w:p>
        </w:tc>
      </w:tr>
      <w:tr>
        <w:tblPrEx>
          <w:tblLayout w:type="fixed"/>
          <w:tblCellMar>
            <w:top w:w="15" w:type="dxa"/>
            <w:left w:w="15" w:type="dxa"/>
            <w:bottom w:w="15" w:type="dxa"/>
            <w:right w:w="15" w:type="dxa"/>
          </w:tblCellMar>
        </w:tblPrEx>
        <w:trPr>
          <w:trHeight w:val="565" w:hRule="atLeast"/>
          <w:jc w:val="center"/>
        </w:trPr>
        <w:tc>
          <w:tcPr>
            <w:tcW w:w="2436"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李佳锴</w:t>
            </w:r>
          </w:p>
        </w:tc>
        <w:tc>
          <w:tcPr>
            <w:tcW w:w="27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Java、C、SQL</w:t>
            </w:r>
          </w:p>
        </w:tc>
        <w:tc>
          <w:tcPr>
            <w:tcW w:w="34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Java程序开发</w:t>
            </w:r>
          </w:p>
        </w:tc>
      </w:tr>
    </w:tbl>
    <w:p>
      <w:pPr>
        <w:pStyle w:val="8"/>
        <w:ind w:firstLine="400"/>
        <w:jc w:val="center"/>
      </w:pPr>
      <w:r>
        <w:t xml:space="preserve">表格 </w:t>
      </w:r>
      <w:r>
        <w:fldChar w:fldCharType="begin"/>
      </w:r>
      <w:r>
        <w:instrText xml:space="preserve"> SEQ 表格 \* ARABIC </w:instrText>
      </w:r>
      <w:r>
        <w:fldChar w:fldCharType="separate"/>
      </w:r>
      <w:r>
        <w:t>3</w:t>
      </w:r>
      <w:r>
        <w:fldChar w:fldCharType="end"/>
      </w:r>
    </w:p>
    <w:p>
      <w:pPr>
        <w:ind w:firstLine="480"/>
        <w:rPr>
          <w:lang w:val="en-US"/>
        </w:rPr>
      </w:pPr>
    </w:p>
    <w:p>
      <w:pPr>
        <w:ind w:firstLine="480"/>
        <w:rPr>
          <w:lang w:val="en-US"/>
        </w:rPr>
      </w:pPr>
    </w:p>
    <w:p>
      <w:pPr>
        <w:pStyle w:val="4"/>
        <w:ind w:firstLineChars="0"/>
        <w:rPr>
          <w:lang w:val="en-US"/>
        </w:rPr>
      </w:pPr>
      <w:bookmarkStart w:id="136" w:name="_Toc19283"/>
      <w:bookmarkStart w:id="137" w:name="_Toc463532800"/>
      <w:bookmarkStart w:id="138" w:name="_Toc6711"/>
      <w:r>
        <w:rPr>
          <w:rFonts w:hint="eastAsia"/>
          <w:lang w:val="en-US"/>
        </w:rPr>
        <w:t>8.1.2其他资源情况</w:t>
      </w:r>
      <w:bookmarkEnd w:id="136"/>
      <w:bookmarkEnd w:id="137"/>
      <w:bookmarkEnd w:id="138"/>
    </w:p>
    <w:p>
      <w:pPr>
        <w:ind w:firstLine="480"/>
        <w:rPr>
          <w:lang w:val="en-US"/>
        </w:rPr>
      </w:pPr>
    </w:p>
    <w:tbl>
      <w:tblPr>
        <w:tblStyle w:val="19"/>
        <w:tblW w:w="8460" w:type="dxa"/>
        <w:tblInd w:w="0" w:type="dxa"/>
        <w:tblLayout w:type="fixed"/>
        <w:tblCellMar>
          <w:top w:w="15" w:type="dxa"/>
          <w:left w:w="15" w:type="dxa"/>
          <w:bottom w:w="15" w:type="dxa"/>
          <w:right w:w="15" w:type="dxa"/>
        </w:tblCellMar>
      </w:tblPr>
      <w:tblGrid>
        <w:gridCol w:w="2160"/>
        <w:gridCol w:w="1590"/>
        <w:gridCol w:w="2567"/>
        <w:gridCol w:w="2143"/>
      </w:tblGrid>
      <w:tr>
        <w:tblPrEx>
          <w:tblLayout w:type="fixed"/>
          <w:tblCellMar>
            <w:top w:w="15" w:type="dxa"/>
            <w:left w:w="15" w:type="dxa"/>
            <w:bottom w:w="15" w:type="dxa"/>
            <w:right w:w="15" w:type="dxa"/>
          </w:tblCellMar>
        </w:tblPrEx>
        <w:trPr>
          <w:trHeight w:val="1041" w:hRule="atLeast"/>
        </w:trPr>
        <w:tc>
          <w:tcPr>
            <w:tcW w:w="2160" w:type="dxa"/>
            <w:tcBorders>
              <w:top w:val="single" w:color="000000" w:sz="8" w:space="0"/>
              <w:left w:val="single" w:color="000000" w:sz="8" w:space="0"/>
              <w:bottom w:val="single" w:color="000000" w:sz="8" w:space="0"/>
              <w:right w:val="single" w:color="000000" w:sz="8" w:space="0"/>
              <w:tl2br w:val="single" w:color="000000" w:sz="4" w:space="0"/>
            </w:tcBorders>
            <w:shd w:val="clear" w:color="auto" w:fill="FFFFFF"/>
            <w:vAlign w:val="center"/>
          </w:tcPr>
          <w:p>
            <w:pPr>
              <w:pStyle w:val="23"/>
            </w:pPr>
          </w:p>
        </w:tc>
        <w:tc>
          <w:tcPr>
            <w:tcW w:w="15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硬件环境</w:t>
            </w:r>
          </w:p>
        </w:tc>
        <w:tc>
          <w:tcPr>
            <w:tcW w:w="2567"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软件环境</w:t>
            </w:r>
          </w:p>
        </w:tc>
        <w:tc>
          <w:tcPr>
            <w:tcW w:w="2143"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技术需求</w:t>
            </w:r>
          </w:p>
        </w:tc>
      </w:tr>
      <w:tr>
        <w:tblPrEx>
          <w:tblLayout w:type="fixed"/>
          <w:tblCellMar>
            <w:top w:w="15" w:type="dxa"/>
            <w:left w:w="15" w:type="dxa"/>
            <w:bottom w:w="15" w:type="dxa"/>
            <w:right w:w="15" w:type="dxa"/>
          </w:tblCellMar>
        </w:tblPrEx>
        <w:trPr>
          <w:trHeight w:val="809" w:hRule="atLeast"/>
        </w:trPr>
        <w:tc>
          <w:tcPr>
            <w:tcW w:w="216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已有</w:t>
            </w:r>
          </w:p>
        </w:tc>
        <w:tc>
          <w:tcPr>
            <w:tcW w:w="15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Intel Core i5</w:t>
            </w:r>
            <w:r>
              <w:rPr>
                <w:rFonts w:hint="eastAsia"/>
                <w:b w:val="0"/>
                <w:bCs/>
                <w:lang w:val="en-US"/>
              </w:rPr>
              <w:br w:type="textWrapping"/>
            </w:r>
            <w:r>
              <w:rPr>
                <w:rFonts w:hint="eastAsia"/>
                <w:b w:val="0"/>
                <w:bCs/>
                <w:lang w:val="en-US"/>
              </w:rPr>
              <w:t>以上计算机</w:t>
            </w:r>
          </w:p>
        </w:tc>
        <w:tc>
          <w:tcPr>
            <w:tcW w:w="2567"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Windows 8以上操作系统IE 8以上浏览器</w:t>
            </w:r>
          </w:p>
        </w:tc>
        <w:tc>
          <w:tcPr>
            <w:tcW w:w="2143"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数据库技术</w:t>
            </w:r>
            <w:r>
              <w:rPr>
                <w:rFonts w:hint="eastAsia"/>
                <w:b w:val="0"/>
                <w:bCs/>
                <w:lang w:val="en-US"/>
              </w:rPr>
              <w:br w:type="textWrapping"/>
            </w:r>
            <w:r>
              <w:rPr>
                <w:rFonts w:hint="eastAsia"/>
                <w:b w:val="0"/>
                <w:bCs/>
                <w:lang w:val="en-US"/>
              </w:rPr>
              <w:t>JSP开发技术</w:t>
            </w:r>
          </w:p>
        </w:tc>
      </w:tr>
      <w:tr>
        <w:tblPrEx>
          <w:tblLayout w:type="fixed"/>
          <w:tblCellMar>
            <w:top w:w="15" w:type="dxa"/>
            <w:left w:w="15" w:type="dxa"/>
            <w:bottom w:w="15" w:type="dxa"/>
            <w:right w:w="15" w:type="dxa"/>
          </w:tblCellMar>
        </w:tblPrEx>
        <w:trPr>
          <w:trHeight w:val="672" w:hRule="atLeast"/>
        </w:trPr>
        <w:tc>
          <w:tcPr>
            <w:tcW w:w="216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需求</w:t>
            </w:r>
          </w:p>
        </w:tc>
        <w:tc>
          <w:tcPr>
            <w:tcW w:w="15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无</w:t>
            </w:r>
          </w:p>
        </w:tc>
        <w:tc>
          <w:tcPr>
            <w:tcW w:w="2567"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无</w:t>
            </w:r>
          </w:p>
        </w:tc>
        <w:tc>
          <w:tcPr>
            <w:tcW w:w="2143"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无</w:t>
            </w:r>
          </w:p>
        </w:tc>
      </w:tr>
    </w:tbl>
    <w:p>
      <w:pPr>
        <w:pStyle w:val="8"/>
        <w:ind w:firstLine="400"/>
        <w:jc w:val="center"/>
      </w:pPr>
      <w:r>
        <w:t xml:space="preserve">表格 </w:t>
      </w:r>
      <w:r>
        <w:fldChar w:fldCharType="begin"/>
      </w:r>
      <w:r>
        <w:instrText xml:space="preserve"> SEQ 表格 \* ARABIC </w:instrText>
      </w:r>
      <w:r>
        <w:fldChar w:fldCharType="separate"/>
      </w:r>
      <w:r>
        <w:t>4</w:t>
      </w:r>
      <w:r>
        <w:fldChar w:fldCharType="end"/>
      </w:r>
    </w:p>
    <w:p>
      <w:pPr>
        <w:ind w:firstLine="480"/>
        <w:rPr>
          <w:lang w:val="en-US"/>
        </w:rPr>
      </w:pPr>
    </w:p>
    <w:p>
      <w:pPr>
        <w:pStyle w:val="2"/>
        <w:rPr>
          <w:lang w:val="en-US"/>
        </w:rPr>
      </w:pPr>
      <w:bookmarkStart w:id="139" w:name="_Toc463532801"/>
      <w:bookmarkStart w:id="140" w:name="_Toc22555"/>
      <w:bookmarkStart w:id="141" w:name="_Toc2555"/>
      <w:r>
        <w:rPr>
          <w:rFonts w:hint="eastAsia"/>
          <w:lang w:val="en-US"/>
        </w:rPr>
        <w:t>9培训</w:t>
      </w:r>
      <w:bookmarkEnd w:id="139"/>
      <w:bookmarkEnd w:id="140"/>
      <w:bookmarkEnd w:id="141"/>
    </w:p>
    <w:p>
      <w:pPr>
        <w:pStyle w:val="3"/>
        <w:ind w:firstLineChars="0"/>
        <w:rPr>
          <w:lang w:val="en-US"/>
        </w:rPr>
      </w:pPr>
      <w:bookmarkStart w:id="142" w:name="_Toc23065"/>
      <w:bookmarkStart w:id="143" w:name="_Toc4342"/>
      <w:bookmarkStart w:id="144" w:name="_Toc463532802"/>
      <w:r>
        <w:rPr>
          <w:rFonts w:hint="eastAsia"/>
          <w:lang w:val="en-US"/>
        </w:rPr>
        <w:t>9.1 项目技术要求</w:t>
      </w:r>
      <w:bookmarkEnd w:id="142"/>
      <w:bookmarkEnd w:id="143"/>
      <w:bookmarkEnd w:id="144"/>
    </w:p>
    <w:p>
      <w:pPr>
        <w:ind w:firstLine="480"/>
        <w:rPr>
          <w:lang w:val="en-US"/>
        </w:rPr>
      </w:pPr>
      <w:r>
        <w:rPr>
          <w:rFonts w:hint="eastAsia"/>
          <w:lang w:val="en-US"/>
        </w:rPr>
        <w:t>JSP/Servlet开发技术、MySQL数据库使用技术、JavaScript、jQuery。</w:t>
      </w:r>
    </w:p>
    <w:p>
      <w:pPr>
        <w:pStyle w:val="3"/>
        <w:ind w:firstLineChars="0"/>
        <w:rPr>
          <w:lang w:val="en-US"/>
        </w:rPr>
      </w:pPr>
      <w:bookmarkStart w:id="145" w:name="_Toc32464"/>
      <w:bookmarkStart w:id="146" w:name="_Toc463532803"/>
      <w:bookmarkStart w:id="147" w:name="_Toc31839"/>
      <w:r>
        <w:rPr>
          <w:rFonts w:hint="eastAsia"/>
          <w:lang w:val="en-US"/>
        </w:rPr>
        <w:t>9.2培训计划</w:t>
      </w:r>
      <w:bookmarkEnd w:id="145"/>
      <w:bookmarkEnd w:id="146"/>
      <w:bookmarkEnd w:id="147"/>
    </w:p>
    <w:p>
      <w:pPr>
        <w:ind w:firstLine="480"/>
        <w:rPr>
          <w:lang w:val="en-US"/>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3"/>
              <w:rPr>
                <w:b w:val="0"/>
                <w:bCs/>
                <w:lang w:val="en-US"/>
              </w:rPr>
            </w:pPr>
            <w:r>
              <w:rPr>
                <w:rFonts w:hint="eastAsia"/>
                <w:b w:val="0"/>
                <w:bCs/>
                <w:lang w:val="en-US"/>
              </w:rPr>
              <w:t>JSP/Servlet的学习</w:t>
            </w:r>
          </w:p>
        </w:tc>
        <w:tc>
          <w:tcPr>
            <w:tcW w:w="4261" w:type="dxa"/>
          </w:tcPr>
          <w:p>
            <w:pPr>
              <w:pStyle w:val="23"/>
              <w:rPr>
                <w:b w:val="0"/>
                <w:bCs/>
                <w:lang w:val="en-US"/>
              </w:rPr>
            </w:pPr>
            <w:r>
              <w:rPr>
                <w:rFonts w:hint="eastAsia"/>
                <w:b w:val="0"/>
                <w:bCs/>
                <w:lang w:val="en-US"/>
              </w:rPr>
              <w:t>2016/10/10-2016/10/14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3"/>
              <w:rPr>
                <w:b w:val="0"/>
                <w:bCs/>
                <w:lang w:val="en-US"/>
              </w:rPr>
            </w:pPr>
            <w:r>
              <w:rPr>
                <w:rFonts w:hint="eastAsia"/>
                <w:b w:val="0"/>
                <w:bCs/>
                <w:lang w:val="en-US"/>
              </w:rPr>
              <w:t>MySQL数据库使用技术学习</w:t>
            </w:r>
          </w:p>
        </w:tc>
        <w:tc>
          <w:tcPr>
            <w:tcW w:w="4261" w:type="dxa"/>
          </w:tcPr>
          <w:p>
            <w:pPr>
              <w:pStyle w:val="23"/>
              <w:rPr>
                <w:b w:val="0"/>
                <w:bCs/>
                <w:lang w:val="en-US"/>
              </w:rPr>
            </w:pPr>
            <w:r>
              <w:rPr>
                <w:rFonts w:hint="eastAsia"/>
                <w:b w:val="0"/>
                <w:bCs/>
                <w:lang w:val="en-US"/>
              </w:rPr>
              <w:t>2016/10/15-2016/10/20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3"/>
              <w:rPr>
                <w:b w:val="0"/>
                <w:bCs/>
                <w:lang w:val="en-US"/>
              </w:rPr>
            </w:pPr>
            <w:r>
              <w:rPr>
                <w:rFonts w:hint="eastAsia"/>
                <w:b w:val="0"/>
                <w:bCs/>
                <w:lang w:val="en-US"/>
              </w:rPr>
              <w:t>JavaScript、jQuery学习</w:t>
            </w:r>
          </w:p>
        </w:tc>
        <w:tc>
          <w:tcPr>
            <w:tcW w:w="4261" w:type="dxa"/>
          </w:tcPr>
          <w:p>
            <w:pPr>
              <w:pStyle w:val="23"/>
              <w:rPr>
                <w:b w:val="0"/>
                <w:bCs/>
                <w:lang w:val="en-US"/>
              </w:rPr>
            </w:pPr>
            <w:r>
              <w:rPr>
                <w:rFonts w:hint="eastAsia"/>
                <w:b w:val="0"/>
                <w:bCs/>
                <w:lang w:val="en-US"/>
              </w:rPr>
              <w:t>2016/10/21-2016/10/25</w:t>
            </w:r>
          </w:p>
        </w:tc>
      </w:tr>
    </w:tbl>
    <w:p>
      <w:pPr>
        <w:pStyle w:val="8"/>
        <w:ind w:firstLine="400"/>
        <w:jc w:val="center"/>
      </w:pPr>
      <w:r>
        <w:t xml:space="preserve">表格 </w:t>
      </w:r>
      <w:r>
        <w:fldChar w:fldCharType="begin"/>
      </w:r>
      <w:r>
        <w:instrText xml:space="preserve"> SEQ 表格 \* ARABIC </w:instrText>
      </w:r>
      <w:r>
        <w:fldChar w:fldCharType="separate"/>
      </w:r>
      <w:r>
        <w:t>5</w:t>
      </w:r>
      <w:r>
        <w:fldChar w:fldCharType="end"/>
      </w:r>
    </w:p>
    <w:p>
      <w:pPr>
        <w:pStyle w:val="2"/>
        <w:rPr>
          <w:lang w:val="en-US"/>
        </w:rPr>
      </w:pPr>
      <w:bookmarkStart w:id="148" w:name="_Toc25992"/>
      <w:bookmarkStart w:id="149" w:name="_Toc463532804"/>
      <w:bookmarkStart w:id="150" w:name="_Toc28547"/>
      <w:r>
        <w:rPr>
          <w:rFonts w:hint="eastAsia"/>
          <w:lang w:val="en-US"/>
        </w:rPr>
        <w:t>10 估算</w:t>
      </w:r>
      <w:bookmarkEnd w:id="148"/>
      <w:bookmarkEnd w:id="149"/>
      <w:bookmarkEnd w:id="150"/>
    </w:p>
    <w:p>
      <w:pPr>
        <w:pStyle w:val="3"/>
        <w:ind w:firstLineChars="0"/>
        <w:rPr>
          <w:rFonts w:hint="eastAsia"/>
          <w:lang w:val="en-US"/>
        </w:rPr>
      </w:pPr>
      <w:bookmarkStart w:id="151" w:name="_Toc29686"/>
      <w:bookmarkStart w:id="152" w:name="_Toc463532805"/>
      <w:bookmarkStart w:id="153" w:name="_Toc4777"/>
      <w:r>
        <w:rPr>
          <w:rFonts w:hint="eastAsia"/>
          <w:lang w:val="en-US"/>
        </w:rPr>
        <w:t>10.1人力资源估算</w:t>
      </w:r>
      <w:bookmarkEnd w:id="151"/>
      <w:bookmarkEnd w:id="152"/>
      <w:bookmarkEnd w:id="153"/>
    </w:p>
    <w:p>
      <w:pPr>
        <w:rPr>
          <w:lang w:val="en-US"/>
        </w:rPr>
      </w:pPr>
    </w:p>
    <w:tbl>
      <w:tblPr>
        <w:tblStyle w:val="19"/>
        <w:tblW w:w="37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7"/>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897" w:type="dxa"/>
            <w:vAlign w:val="top"/>
          </w:tcPr>
          <w:p>
            <w:pPr>
              <w:pStyle w:val="23"/>
              <w:rPr>
                <w:b w:val="0"/>
                <w:bCs/>
                <w:lang w:val="en-US"/>
              </w:rPr>
            </w:pPr>
            <w:r>
              <w:rPr>
                <w:rFonts w:hint="eastAsia"/>
                <w:b w:val="0"/>
                <w:bCs/>
                <w:lang w:val="en-US"/>
              </w:rPr>
              <w:t>设计人员</w:t>
            </w:r>
          </w:p>
        </w:tc>
        <w:tc>
          <w:tcPr>
            <w:tcW w:w="1897" w:type="dxa"/>
            <w:vAlign w:val="top"/>
          </w:tcPr>
          <w:p>
            <w:pPr>
              <w:pStyle w:val="23"/>
              <w:rPr>
                <w:b w:val="0"/>
                <w:bCs/>
                <w:lang w:val="en-US"/>
              </w:rPr>
            </w:pPr>
            <w:r>
              <w:rPr>
                <w:rFonts w:hint="eastAsia"/>
                <w:b w:val="0"/>
                <w:bCs/>
                <w:lang w:val="en-US"/>
              </w:rPr>
              <w:t>1人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897" w:type="dxa"/>
            <w:vAlign w:val="top"/>
          </w:tcPr>
          <w:p>
            <w:pPr>
              <w:pStyle w:val="23"/>
              <w:rPr>
                <w:b w:val="0"/>
                <w:bCs/>
                <w:lang w:val="en-US"/>
              </w:rPr>
            </w:pPr>
            <w:r>
              <w:rPr>
                <w:rFonts w:hint="eastAsia"/>
                <w:b w:val="0"/>
                <w:bCs/>
                <w:lang w:val="en-US"/>
              </w:rPr>
              <w:t>文档人员</w:t>
            </w:r>
          </w:p>
        </w:tc>
        <w:tc>
          <w:tcPr>
            <w:tcW w:w="1897" w:type="dxa"/>
            <w:vAlign w:val="top"/>
          </w:tcPr>
          <w:p>
            <w:pPr>
              <w:pStyle w:val="23"/>
              <w:rPr>
                <w:b w:val="0"/>
                <w:bCs/>
                <w:lang w:val="en-US"/>
              </w:rPr>
            </w:pPr>
            <w:r>
              <w:rPr>
                <w:rFonts w:hint="eastAsia"/>
                <w:b w:val="0"/>
                <w:bCs/>
                <w:lang w:val="en-US"/>
              </w:rPr>
              <w:t>2人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jc w:val="center"/>
        </w:trPr>
        <w:tc>
          <w:tcPr>
            <w:tcW w:w="1897" w:type="dxa"/>
            <w:vAlign w:val="top"/>
          </w:tcPr>
          <w:p>
            <w:pPr>
              <w:pStyle w:val="23"/>
              <w:rPr>
                <w:b w:val="0"/>
                <w:bCs/>
                <w:lang w:val="en-US"/>
              </w:rPr>
            </w:pPr>
            <w:r>
              <w:rPr>
                <w:rFonts w:hint="eastAsia"/>
                <w:b w:val="0"/>
                <w:bCs/>
                <w:lang w:val="en-US"/>
              </w:rPr>
              <w:t>开发人员</w:t>
            </w:r>
          </w:p>
        </w:tc>
        <w:tc>
          <w:tcPr>
            <w:tcW w:w="1897" w:type="dxa"/>
            <w:vAlign w:val="top"/>
          </w:tcPr>
          <w:p>
            <w:pPr>
              <w:pStyle w:val="23"/>
              <w:rPr>
                <w:b w:val="0"/>
                <w:bCs/>
                <w:lang w:val="en-US"/>
              </w:rPr>
            </w:pPr>
            <w:r>
              <w:rPr>
                <w:rFonts w:hint="eastAsia"/>
                <w:b w:val="0"/>
                <w:bCs/>
                <w:lang w:val="en-US"/>
              </w:rPr>
              <w:t>4人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jc w:val="center"/>
        </w:trPr>
        <w:tc>
          <w:tcPr>
            <w:tcW w:w="1897" w:type="dxa"/>
            <w:vAlign w:val="top"/>
          </w:tcPr>
          <w:p>
            <w:pPr>
              <w:pStyle w:val="23"/>
              <w:rPr>
                <w:b w:val="0"/>
                <w:bCs/>
                <w:lang w:val="en-US"/>
              </w:rPr>
            </w:pPr>
            <w:r>
              <w:rPr>
                <w:rFonts w:hint="eastAsia"/>
                <w:b w:val="0"/>
                <w:bCs/>
                <w:lang w:val="en-US"/>
              </w:rPr>
              <w:t>测试人员</w:t>
            </w:r>
          </w:p>
        </w:tc>
        <w:tc>
          <w:tcPr>
            <w:tcW w:w="1897" w:type="dxa"/>
            <w:vAlign w:val="top"/>
          </w:tcPr>
          <w:p>
            <w:pPr>
              <w:pStyle w:val="23"/>
              <w:rPr>
                <w:b w:val="0"/>
                <w:bCs/>
                <w:lang w:val="en-US"/>
              </w:rPr>
            </w:pPr>
            <w:r>
              <w:rPr>
                <w:rFonts w:hint="eastAsia"/>
                <w:b w:val="0"/>
                <w:bCs/>
                <w:lang w:val="en-US"/>
              </w:rPr>
              <w:t>2人</w:t>
            </w:r>
          </w:p>
        </w:tc>
      </w:tr>
    </w:tbl>
    <w:p>
      <w:pPr>
        <w:pStyle w:val="8"/>
        <w:ind w:firstLine="400"/>
        <w:jc w:val="center"/>
      </w:pPr>
    </w:p>
    <w:p>
      <w:pPr>
        <w:pStyle w:val="8"/>
        <w:ind w:firstLine="400"/>
        <w:jc w:val="center"/>
        <w:rPr>
          <w:lang w:val="en-US"/>
        </w:rPr>
      </w:pPr>
      <w:r>
        <w:t xml:space="preserve">表格 </w:t>
      </w:r>
      <w:r>
        <w:fldChar w:fldCharType="begin"/>
      </w:r>
      <w:r>
        <w:instrText xml:space="preserve"> SEQ 表格 \* ARABIC </w:instrText>
      </w:r>
      <w:r>
        <w:fldChar w:fldCharType="separate"/>
      </w:r>
      <w:r>
        <w:t>6</w:t>
      </w:r>
      <w:r>
        <w:fldChar w:fldCharType="end"/>
      </w:r>
      <w:bookmarkStart w:id="154" w:name="_Toc463532806"/>
    </w:p>
    <w:p>
      <w:pPr>
        <w:pStyle w:val="3"/>
        <w:ind w:firstLineChars="0"/>
        <w:rPr>
          <w:highlight w:val="none"/>
          <w:lang w:val="en-US"/>
        </w:rPr>
      </w:pPr>
      <w:bookmarkStart w:id="155" w:name="_Toc32095"/>
      <w:bookmarkStart w:id="156" w:name="_Toc7540"/>
      <w:r>
        <w:rPr>
          <w:rFonts w:hint="eastAsia"/>
          <w:highlight w:val="none"/>
          <w:lang w:val="en-US"/>
        </w:rPr>
        <w:t>10.2成本估算</w:t>
      </w:r>
      <w:bookmarkEnd w:id="154"/>
      <w:bookmarkEnd w:id="155"/>
      <w:bookmarkEnd w:id="156"/>
    </w:p>
    <w:p>
      <w:pPr>
        <w:pStyle w:val="4"/>
        <w:ind w:firstLineChars="0"/>
        <w:rPr>
          <w:lang w:val="en-US"/>
        </w:rPr>
      </w:pPr>
      <w:bookmarkStart w:id="157" w:name="_Toc3514"/>
      <w:bookmarkStart w:id="158" w:name="_Toc8851"/>
      <w:r>
        <w:rPr>
          <w:rFonts w:hint="eastAsia"/>
          <w:lang w:val="en-US"/>
        </w:rPr>
        <w:t>10.2.1 规模估算</w:t>
      </w:r>
      <w:bookmarkEnd w:id="157"/>
      <w:bookmarkEnd w:id="158"/>
    </w:p>
    <w:p>
      <w:pPr>
        <w:ind w:firstLine="420" w:firstLineChars="0"/>
        <w:rPr>
          <w:lang w:val="en-US"/>
        </w:rPr>
      </w:pPr>
      <w:r>
        <w:rPr>
          <w:rFonts w:hint="eastAsia"/>
          <w:lang w:val="en-US"/>
        </w:rPr>
        <w:t>规模估算采用功能点估算方法。其计算公式为：FP = UFC * TCF（其中UFC是未调整功能点数，TCF为技术复杂度因子）。</w:t>
      </w:r>
    </w:p>
    <w:p>
      <w:pPr>
        <w:ind w:firstLine="420" w:firstLineChars="0"/>
        <w:rPr>
          <w:lang w:val="en-US"/>
        </w:rPr>
      </w:pPr>
      <w:r>
        <w:rPr>
          <w:rFonts w:hint="eastAsia"/>
          <w:lang w:val="en-US"/>
        </w:rPr>
        <w:t>UFC计算：</w:t>
      </w:r>
    </w:p>
    <w:tbl>
      <w:tblPr>
        <w:tblStyle w:val="20"/>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1714"/>
        <w:gridCol w:w="2215"/>
        <w:gridCol w:w="2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3" w:hRule="atLeast"/>
          <w:jc w:val="center"/>
        </w:trPr>
        <w:tc>
          <w:tcPr>
            <w:tcW w:w="2376" w:type="dxa"/>
            <w:vMerge w:val="restart"/>
          </w:tcPr>
          <w:p>
            <w:pPr>
              <w:pStyle w:val="23"/>
              <w:widowControl w:val="0"/>
              <w:rPr>
                <w:lang w:val="en-US"/>
              </w:rPr>
            </w:pPr>
          </w:p>
          <w:p>
            <w:pPr>
              <w:pStyle w:val="23"/>
              <w:widowControl w:val="0"/>
              <w:rPr>
                <w:lang w:val="en-US"/>
              </w:rPr>
            </w:pPr>
            <w:r>
              <w:rPr>
                <w:rFonts w:hint="eastAsia"/>
                <w:lang w:val="en-US"/>
              </w:rPr>
              <w:t>功能项</w:t>
            </w:r>
          </w:p>
        </w:tc>
        <w:tc>
          <w:tcPr>
            <w:tcW w:w="6146" w:type="dxa"/>
            <w:gridSpan w:val="3"/>
          </w:tcPr>
          <w:p>
            <w:pPr>
              <w:pStyle w:val="23"/>
              <w:widowControl w:val="0"/>
              <w:rPr>
                <w:lang w:val="en-US"/>
              </w:rPr>
            </w:pPr>
            <w:r>
              <w:rPr>
                <w:rFonts w:hint="eastAsia"/>
                <w:lang w:val="en-US"/>
              </w:rPr>
              <w:t>权重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3" w:hRule="atLeast"/>
          <w:jc w:val="center"/>
        </w:trPr>
        <w:tc>
          <w:tcPr>
            <w:tcW w:w="2376" w:type="dxa"/>
            <w:vMerge w:val="continue"/>
          </w:tcPr>
          <w:p>
            <w:pPr>
              <w:pStyle w:val="23"/>
              <w:widowControl w:val="0"/>
            </w:pPr>
          </w:p>
        </w:tc>
        <w:tc>
          <w:tcPr>
            <w:tcW w:w="1714" w:type="dxa"/>
          </w:tcPr>
          <w:p>
            <w:pPr>
              <w:pStyle w:val="23"/>
              <w:widowControl w:val="0"/>
              <w:rPr>
                <w:lang w:val="en-US"/>
              </w:rPr>
            </w:pPr>
            <w:r>
              <w:rPr>
                <w:rFonts w:hint="eastAsia"/>
                <w:lang w:val="en-US"/>
              </w:rPr>
              <w:t>简单</w:t>
            </w:r>
          </w:p>
        </w:tc>
        <w:tc>
          <w:tcPr>
            <w:tcW w:w="2215" w:type="dxa"/>
          </w:tcPr>
          <w:p>
            <w:pPr>
              <w:pStyle w:val="23"/>
              <w:widowControl w:val="0"/>
              <w:rPr>
                <w:lang w:val="en-US"/>
              </w:rPr>
            </w:pPr>
            <w:r>
              <w:rPr>
                <w:rFonts w:hint="eastAsia"/>
                <w:lang w:val="en-US"/>
              </w:rPr>
              <w:t>一般</w:t>
            </w:r>
          </w:p>
        </w:tc>
        <w:tc>
          <w:tcPr>
            <w:tcW w:w="2217" w:type="dxa"/>
          </w:tcPr>
          <w:p>
            <w:pPr>
              <w:pStyle w:val="23"/>
              <w:widowControl w:val="0"/>
              <w:rPr>
                <w:lang w:val="en-US"/>
              </w:rPr>
            </w:pPr>
            <w:r>
              <w:rPr>
                <w:rFonts w:hint="eastAsia"/>
                <w:lang w:val="en-US"/>
              </w:rPr>
              <w:t>复杂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76" w:type="dxa"/>
          </w:tcPr>
          <w:p>
            <w:pPr>
              <w:pStyle w:val="23"/>
              <w:widowControl w:val="0"/>
              <w:rPr>
                <w:lang w:val="en-US"/>
              </w:rPr>
            </w:pPr>
            <w:r>
              <w:rPr>
                <w:rFonts w:hint="eastAsia"/>
                <w:lang w:val="en-US"/>
              </w:rPr>
              <w:t>外部输入EI</w:t>
            </w:r>
          </w:p>
        </w:tc>
        <w:tc>
          <w:tcPr>
            <w:tcW w:w="1714" w:type="dxa"/>
          </w:tcPr>
          <w:p>
            <w:pPr>
              <w:pStyle w:val="23"/>
              <w:widowControl w:val="0"/>
              <w:rPr>
                <w:b w:val="0"/>
                <w:bCs/>
                <w:lang w:val="en-US"/>
              </w:rPr>
            </w:pPr>
            <w:r>
              <w:rPr>
                <w:rFonts w:hint="eastAsia"/>
                <w:b w:val="0"/>
                <w:bCs/>
                <w:lang w:val="en-US"/>
              </w:rPr>
              <w:t>3</w:t>
            </w:r>
          </w:p>
        </w:tc>
        <w:tc>
          <w:tcPr>
            <w:tcW w:w="2215" w:type="dxa"/>
          </w:tcPr>
          <w:p>
            <w:pPr>
              <w:pStyle w:val="23"/>
              <w:widowControl w:val="0"/>
              <w:rPr>
                <w:b w:val="0"/>
                <w:bCs/>
                <w:lang w:val="en-US"/>
              </w:rPr>
            </w:pPr>
            <w:r>
              <w:rPr>
                <w:rFonts w:hint="eastAsia"/>
                <w:b w:val="0"/>
                <w:bCs/>
                <w:lang w:val="en-US"/>
              </w:rPr>
              <w:t>4</w:t>
            </w:r>
          </w:p>
        </w:tc>
        <w:tc>
          <w:tcPr>
            <w:tcW w:w="2217" w:type="dxa"/>
          </w:tcPr>
          <w:p>
            <w:pPr>
              <w:pStyle w:val="23"/>
              <w:widowControl w:val="0"/>
              <w:rPr>
                <w:b w:val="0"/>
                <w:bCs/>
                <w:lang w:val="en-US"/>
              </w:rPr>
            </w:pPr>
            <w:r>
              <w:rPr>
                <w:rFonts w:hint="eastAsia"/>
                <w:b w:val="0"/>
                <w:bCs/>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76" w:type="dxa"/>
          </w:tcPr>
          <w:p>
            <w:pPr>
              <w:pStyle w:val="23"/>
              <w:widowControl w:val="0"/>
              <w:rPr>
                <w:lang w:val="en-US"/>
              </w:rPr>
            </w:pPr>
            <w:r>
              <w:rPr>
                <w:rFonts w:hint="eastAsia"/>
                <w:lang w:val="en-US"/>
              </w:rPr>
              <w:t>外部输出EO</w:t>
            </w:r>
          </w:p>
        </w:tc>
        <w:tc>
          <w:tcPr>
            <w:tcW w:w="1714" w:type="dxa"/>
          </w:tcPr>
          <w:p>
            <w:pPr>
              <w:pStyle w:val="23"/>
              <w:widowControl w:val="0"/>
              <w:rPr>
                <w:b w:val="0"/>
                <w:bCs/>
                <w:lang w:val="en-US"/>
              </w:rPr>
            </w:pPr>
            <w:r>
              <w:rPr>
                <w:rFonts w:hint="eastAsia"/>
                <w:b w:val="0"/>
                <w:bCs/>
                <w:lang w:val="en-US"/>
              </w:rPr>
              <w:t>4</w:t>
            </w:r>
          </w:p>
        </w:tc>
        <w:tc>
          <w:tcPr>
            <w:tcW w:w="2215" w:type="dxa"/>
          </w:tcPr>
          <w:p>
            <w:pPr>
              <w:pStyle w:val="23"/>
              <w:widowControl w:val="0"/>
              <w:rPr>
                <w:b w:val="0"/>
                <w:bCs/>
                <w:lang w:val="en-US"/>
              </w:rPr>
            </w:pPr>
            <w:r>
              <w:rPr>
                <w:rFonts w:hint="eastAsia"/>
                <w:b w:val="0"/>
                <w:bCs/>
                <w:lang w:val="en-US"/>
              </w:rPr>
              <w:t>5</w:t>
            </w:r>
          </w:p>
        </w:tc>
        <w:tc>
          <w:tcPr>
            <w:tcW w:w="2217" w:type="dxa"/>
          </w:tcPr>
          <w:p>
            <w:pPr>
              <w:pStyle w:val="23"/>
              <w:widowControl w:val="0"/>
              <w:rPr>
                <w:b w:val="0"/>
                <w:bCs/>
                <w:lang w:val="en-US"/>
              </w:rPr>
            </w:pPr>
            <w:r>
              <w:rPr>
                <w:rFonts w:hint="eastAsia"/>
                <w:b w:val="0"/>
                <w:bCs/>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2376" w:type="dxa"/>
          </w:tcPr>
          <w:p>
            <w:pPr>
              <w:pStyle w:val="23"/>
              <w:widowControl w:val="0"/>
              <w:rPr>
                <w:lang w:val="en-US"/>
              </w:rPr>
            </w:pPr>
            <w:r>
              <w:rPr>
                <w:rFonts w:hint="eastAsia"/>
                <w:lang w:val="en-US"/>
              </w:rPr>
              <w:t>查询EQ</w:t>
            </w:r>
          </w:p>
        </w:tc>
        <w:tc>
          <w:tcPr>
            <w:tcW w:w="1714" w:type="dxa"/>
          </w:tcPr>
          <w:p>
            <w:pPr>
              <w:pStyle w:val="23"/>
              <w:widowControl w:val="0"/>
              <w:rPr>
                <w:b w:val="0"/>
                <w:bCs/>
                <w:lang w:val="en-US"/>
              </w:rPr>
            </w:pPr>
            <w:r>
              <w:rPr>
                <w:rFonts w:hint="eastAsia"/>
                <w:b w:val="0"/>
                <w:bCs/>
                <w:lang w:val="en-US"/>
              </w:rPr>
              <w:t>3</w:t>
            </w:r>
          </w:p>
        </w:tc>
        <w:tc>
          <w:tcPr>
            <w:tcW w:w="2215" w:type="dxa"/>
          </w:tcPr>
          <w:p>
            <w:pPr>
              <w:pStyle w:val="23"/>
              <w:widowControl w:val="0"/>
              <w:rPr>
                <w:b w:val="0"/>
                <w:bCs/>
                <w:lang w:val="en-US"/>
              </w:rPr>
            </w:pPr>
            <w:r>
              <w:rPr>
                <w:rFonts w:hint="eastAsia"/>
                <w:b w:val="0"/>
                <w:bCs/>
                <w:lang w:val="en-US"/>
              </w:rPr>
              <w:t>4</w:t>
            </w:r>
          </w:p>
        </w:tc>
        <w:tc>
          <w:tcPr>
            <w:tcW w:w="2217" w:type="dxa"/>
          </w:tcPr>
          <w:p>
            <w:pPr>
              <w:pStyle w:val="23"/>
              <w:widowControl w:val="0"/>
              <w:rPr>
                <w:b w:val="0"/>
                <w:bCs/>
                <w:lang w:val="en-US"/>
              </w:rPr>
            </w:pPr>
            <w:r>
              <w:rPr>
                <w:rFonts w:hint="eastAsia"/>
                <w:b w:val="0"/>
                <w:bCs/>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4" w:hRule="atLeast"/>
          <w:jc w:val="center"/>
        </w:trPr>
        <w:tc>
          <w:tcPr>
            <w:tcW w:w="2376" w:type="dxa"/>
          </w:tcPr>
          <w:p>
            <w:pPr>
              <w:pStyle w:val="23"/>
              <w:widowControl w:val="0"/>
              <w:rPr>
                <w:lang w:val="en-US"/>
              </w:rPr>
            </w:pPr>
            <w:r>
              <w:rPr>
                <w:rFonts w:hint="eastAsia"/>
                <w:lang w:val="en-US"/>
              </w:rPr>
              <w:t>外部接口文件EIF</w:t>
            </w:r>
          </w:p>
        </w:tc>
        <w:tc>
          <w:tcPr>
            <w:tcW w:w="1714" w:type="dxa"/>
          </w:tcPr>
          <w:p>
            <w:pPr>
              <w:pStyle w:val="23"/>
              <w:widowControl w:val="0"/>
              <w:rPr>
                <w:b w:val="0"/>
                <w:bCs/>
                <w:lang w:val="en-US"/>
              </w:rPr>
            </w:pPr>
            <w:r>
              <w:rPr>
                <w:rFonts w:hint="eastAsia"/>
                <w:b w:val="0"/>
                <w:bCs/>
                <w:lang w:val="en-US"/>
              </w:rPr>
              <w:t>7</w:t>
            </w:r>
          </w:p>
        </w:tc>
        <w:tc>
          <w:tcPr>
            <w:tcW w:w="2215" w:type="dxa"/>
          </w:tcPr>
          <w:p>
            <w:pPr>
              <w:pStyle w:val="23"/>
              <w:widowControl w:val="0"/>
              <w:rPr>
                <w:b w:val="0"/>
                <w:bCs/>
                <w:lang w:val="en-US"/>
              </w:rPr>
            </w:pPr>
            <w:r>
              <w:rPr>
                <w:rFonts w:hint="eastAsia"/>
                <w:b w:val="0"/>
                <w:bCs/>
                <w:lang w:val="en-US"/>
              </w:rPr>
              <w:t>10</w:t>
            </w:r>
          </w:p>
        </w:tc>
        <w:tc>
          <w:tcPr>
            <w:tcW w:w="2217" w:type="dxa"/>
          </w:tcPr>
          <w:p>
            <w:pPr>
              <w:pStyle w:val="23"/>
              <w:widowControl w:val="0"/>
              <w:rPr>
                <w:b w:val="0"/>
                <w:bCs/>
                <w:lang w:val="en-US"/>
              </w:rPr>
            </w:pPr>
            <w:r>
              <w:rPr>
                <w:rFonts w:hint="eastAsia"/>
                <w:b w:val="0"/>
                <w:bCs/>
                <w:lang w:val="en-US"/>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76" w:type="dxa"/>
          </w:tcPr>
          <w:p>
            <w:pPr>
              <w:pStyle w:val="23"/>
              <w:widowControl w:val="0"/>
              <w:rPr>
                <w:lang w:val="en-US"/>
              </w:rPr>
            </w:pPr>
            <w:r>
              <w:rPr>
                <w:rFonts w:hint="eastAsia"/>
                <w:lang w:val="en-US"/>
              </w:rPr>
              <w:t>内部逻辑文件EOF</w:t>
            </w:r>
          </w:p>
        </w:tc>
        <w:tc>
          <w:tcPr>
            <w:tcW w:w="1714" w:type="dxa"/>
          </w:tcPr>
          <w:p>
            <w:pPr>
              <w:pStyle w:val="23"/>
              <w:widowControl w:val="0"/>
              <w:rPr>
                <w:b w:val="0"/>
                <w:bCs/>
                <w:lang w:val="en-US"/>
              </w:rPr>
            </w:pPr>
            <w:r>
              <w:rPr>
                <w:rFonts w:hint="eastAsia"/>
                <w:b w:val="0"/>
                <w:bCs/>
                <w:lang w:val="en-US"/>
              </w:rPr>
              <w:t>5</w:t>
            </w:r>
          </w:p>
        </w:tc>
        <w:tc>
          <w:tcPr>
            <w:tcW w:w="2215" w:type="dxa"/>
          </w:tcPr>
          <w:p>
            <w:pPr>
              <w:pStyle w:val="23"/>
              <w:widowControl w:val="0"/>
              <w:rPr>
                <w:b w:val="0"/>
                <w:bCs/>
                <w:lang w:val="en-US"/>
              </w:rPr>
            </w:pPr>
            <w:r>
              <w:rPr>
                <w:rFonts w:hint="eastAsia"/>
                <w:b w:val="0"/>
                <w:bCs/>
                <w:lang w:val="en-US"/>
              </w:rPr>
              <w:t>7</w:t>
            </w:r>
          </w:p>
        </w:tc>
        <w:tc>
          <w:tcPr>
            <w:tcW w:w="2217" w:type="dxa"/>
          </w:tcPr>
          <w:p>
            <w:pPr>
              <w:pStyle w:val="23"/>
              <w:widowControl w:val="0"/>
              <w:rPr>
                <w:b w:val="0"/>
                <w:bCs/>
                <w:lang w:val="en-US"/>
              </w:rPr>
            </w:pPr>
            <w:r>
              <w:rPr>
                <w:rFonts w:hint="eastAsia"/>
                <w:b w:val="0"/>
                <w:bCs/>
                <w:lang w:val="en-US"/>
              </w:rPr>
              <w:t>10</w:t>
            </w:r>
          </w:p>
        </w:tc>
      </w:tr>
    </w:tbl>
    <w:p>
      <w:pPr>
        <w:pStyle w:val="8"/>
        <w:ind w:firstLine="400"/>
        <w:jc w:val="center"/>
      </w:pPr>
      <w:r>
        <w:t xml:space="preserve">表格 </w:t>
      </w:r>
      <w:r>
        <w:fldChar w:fldCharType="begin"/>
      </w:r>
      <w:r>
        <w:instrText xml:space="preserve"> SEQ 表格 \* ARABIC </w:instrText>
      </w:r>
      <w:r>
        <w:fldChar w:fldCharType="separate"/>
      </w:r>
      <w:r>
        <w:t>7</w:t>
      </w:r>
      <w:r>
        <w:fldChar w:fldCharType="end"/>
      </w:r>
    </w:p>
    <w:p>
      <w:pPr>
        <w:ind w:firstLine="420" w:firstLineChars="0"/>
        <w:rPr>
          <w:szCs w:val="24"/>
          <w:lang w:val="en-US"/>
        </w:rPr>
      </w:pPr>
    </w:p>
    <w:p>
      <w:pPr>
        <w:autoSpaceDE w:val="0"/>
        <w:autoSpaceDN w:val="0"/>
        <w:adjustRightInd w:val="0"/>
        <w:spacing w:line="360" w:lineRule="auto"/>
        <w:ind w:firstLine="480"/>
        <w:rPr>
          <w:szCs w:val="24"/>
          <w:lang w:val="en-US"/>
        </w:rPr>
      </w:pPr>
      <w:r>
        <w:rPr>
          <w:rFonts w:hint="eastAsia"/>
          <w:szCs w:val="24"/>
          <w:lang w:val="en-US"/>
        </w:rPr>
        <w:t>根据估算，本项目UFC = 5*4+2*5+4*5+2*7+2*5=74，TCF=0.65+0.01(6*3)=0.83。</w:t>
      </w:r>
    </w:p>
    <w:p>
      <w:pPr>
        <w:autoSpaceDE w:val="0"/>
        <w:autoSpaceDN w:val="0"/>
        <w:adjustRightInd w:val="0"/>
        <w:spacing w:line="360" w:lineRule="auto"/>
        <w:ind w:firstLine="480"/>
        <w:rPr>
          <w:szCs w:val="24"/>
          <w:lang w:val="en-US"/>
        </w:rPr>
      </w:pPr>
      <w:r>
        <w:rPr>
          <w:rFonts w:hint="eastAsia"/>
          <w:szCs w:val="24"/>
          <w:lang w:val="en-US"/>
        </w:rPr>
        <w:t>所以FP = 74*0.83 = 61.42</w:t>
      </w:r>
    </w:p>
    <w:p>
      <w:pPr>
        <w:autoSpaceDE w:val="0"/>
        <w:autoSpaceDN w:val="0"/>
        <w:adjustRightInd w:val="0"/>
        <w:spacing w:line="360" w:lineRule="auto"/>
        <w:ind w:firstLine="480"/>
        <w:rPr>
          <w:szCs w:val="24"/>
          <w:lang w:val="en-US"/>
        </w:rPr>
      </w:pPr>
      <w:r>
        <w:rPr>
          <w:rFonts w:hint="eastAsia"/>
          <w:szCs w:val="24"/>
          <w:lang w:val="en-US"/>
        </w:rPr>
        <w:t>结合网上查到的java语言的LOC与FP的换算关系，得LOC = FP*53 = 61.42*53 = 3225.26</w:t>
      </w:r>
    </w:p>
    <w:p>
      <w:pPr>
        <w:pStyle w:val="4"/>
        <w:ind w:firstLineChars="0"/>
        <w:rPr>
          <w:lang w:val="en-US"/>
        </w:rPr>
      </w:pPr>
      <w:bookmarkStart w:id="159" w:name="_Toc14035"/>
      <w:bookmarkStart w:id="160" w:name="_Toc23590"/>
      <w:r>
        <w:rPr>
          <w:rFonts w:hint="eastAsia"/>
          <w:lang w:val="en-US"/>
        </w:rPr>
        <w:t>10.2.2 成本估算</w:t>
      </w:r>
      <w:bookmarkEnd w:id="159"/>
      <w:bookmarkEnd w:id="160"/>
    </w:p>
    <w:p>
      <w:pPr>
        <w:ind w:firstLine="480"/>
        <w:rPr>
          <w:lang w:val="en-US"/>
        </w:rPr>
      </w:pPr>
    </w:p>
    <w:tbl>
      <w:tblPr>
        <w:tblStyle w:val="19"/>
        <w:tblW w:w="3756" w:type="dxa"/>
        <w:jc w:val="center"/>
        <w:tblInd w:w="0" w:type="dxa"/>
        <w:tblLayout w:type="fixed"/>
        <w:tblCellMar>
          <w:top w:w="15" w:type="dxa"/>
          <w:left w:w="15" w:type="dxa"/>
          <w:bottom w:w="15" w:type="dxa"/>
          <w:right w:w="15" w:type="dxa"/>
        </w:tblCellMar>
      </w:tblPr>
      <w:tblGrid>
        <w:gridCol w:w="2172"/>
        <w:gridCol w:w="1584"/>
      </w:tblGrid>
      <w:tr>
        <w:tblPrEx>
          <w:tblLayout w:type="fixed"/>
          <w:tblCellMar>
            <w:top w:w="15" w:type="dxa"/>
            <w:left w:w="15" w:type="dxa"/>
            <w:bottom w:w="15" w:type="dxa"/>
            <w:right w:w="15" w:type="dxa"/>
          </w:tblCellMar>
        </w:tblPrEx>
        <w:trPr>
          <w:trHeight w:val="611" w:hRule="atLeast"/>
          <w:jc w:val="center"/>
        </w:trPr>
        <w:tc>
          <w:tcPr>
            <w:tcW w:w="217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用途</w:t>
            </w:r>
          </w:p>
        </w:tc>
        <w:tc>
          <w:tcPr>
            <w:tcW w:w="15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预算（元）</w:t>
            </w:r>
          </w:p>
        </w:tc>
      </w:tr>
      <w:tr>
        <w:tblPrEx>
          <w:tblLayout w:type="fixed"/>
          <w:tblCellMar>
            <w:top w:w="15" w:type="dxa"/>
            <w:left w:w="15" w:type="dxa"/>
            <w:bottom w:w="15" w:type="dxa"/>
            <w:right w:w="15" w:type="dxa"/>
          </w:tblCellMar>
        </w:tblPrEx>
        <w:trPr>
          <w:trHeight w:val="407" w:hRule="atLeast"/>
          <w:jc w:val="center"/>
        </w:trPr>
        <w:tc>
          <w:tcPr>
            <w:tcW w:w="217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市场调查</w:t>
            </w:r>
          </w:p>
        </w:tc>
        <w:tc>
          <w:tcPr>
            <w:tcW w:w="15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b w:val="0"/>
                <w:bCs/>
                <w:lang w:val="en-US"/>
              </w:rPr>
              <w:t>10</w:t>
            </w:r>
          </w:p>
        </w:tc>
      </w:tr>
      <w:tr>
        <w:tblPrEx>
          <w:tblLayout w:type="fixed"/>
          <w:tblCellMar>
            <w:top w:w="15" w:type="dxa"/>
            <w:left w:w="15" w:type="dxa"/>
            <w:bottom w:w="15" w:type="dxa"/>
            <w:right w:w="15" w:type="dxa"/>
          </w:tblCellMar>
        </w:tblPrEx>
        <w:trPr>
          <w:trHeight w:val="421" w:hRule="atLeast"/>
          <w:jc w:val="center"/>
        </w:trPr>
        <w:tc>
          <w:tcPr>
            <w:tcW w:w="217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设备维修</w:t>
            </w:r>
          </w:p>
        </w:tc>
        <w:tc>
          <w:tcPr>
            <w:tcW w:w="15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b w:val="0"/>
                <w:bCs/>
                <w:lang w:val="en-US"/>
              </w:rPr>
              <w:t>100</w:t>
            </w:r>
          </w:p>
        </w:tc>
      </w:tr>
      <w:tr>
        <w:tblPrEx>
          <w:tblLayout w:type="fixed"/>
          <w:tblCellMar>
            <w:top w:w="15" w:type="dxa"/>
            <w:left w:w="15" w:type="dxa"/>
            <w:bottom w:w="15" w:type="dxa"/>
            <w:right w:w="15" w:type="dxa"/>
          </w:tblCellMar>
        </w:tblPrEx>
        <w:trPr>
          <w:trHeight w:val="421" w:hRule="atLeast"/>
          <w:jc w:val="center"/>
        </w:trPr>
        <w:tc>
          <w:tcPr>
            <w:tcW w:w="217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人员培训</w:t>
            </w:r>
          </w:p>
        </w:tc>
        <w:tc>
          <w:tcPr>
            <w:tcW w:w="15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b w:val="0"/>
                <w:bCs/>
                <w:lang w:val="en-US"/>
              </w:rPr>
              <w:t>20</w:t>
            </w:r>
          </w:p>
        </w:tc>
      </w:tr>
      <w:tr>
        <w:tblPrEx>
          <w:tblLayout w:type="fixed"/>
          <w:tblCellMar>
            <w:top w:w="15" w:type="dxa"/>
            <w:left w:w="15" w:type="dxa"/>
            <w:bottom w:w="15" w:type="dxa"/>
            <w:right w:w="15" w:type="dxa"/>
          </w:tblCellMar>
        </w:tblPrEx>
        <w:trPr>
          <w:trHeight w:val="624" w:hRule="atLeast"/>
          <w:jc w:val="center"/>
        </w:trPr>
        <w:tc>
          <w:tcPr>
            <w:tcW w:w="217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代码实现与维护</w:t>
            </w:r>
          </w:p>
        </w:tc>
        <w:tc>
          <w:tcPr>
            <w:tcW w:w="15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b w:val="0"/>
                <w:bCs/>
                <w:lang w:val="en-US"/>
              </w:rPr>
              <w:t>10</w:t>
            </w:r>
            <w:r>
              <w:rPr>
                <w:rFonts w:hint="eastAsia"/>
                <w:b w:val="0"/>
                <w:bCs/>
                <w:lang w:val="en-US" w:eastAsia="zh-CN"/>
              </w:rPr>
              <w:t>0</w:t>
            </w:r>
          </w:p>
        </w:tc>
      </w:tr>
      <w:tr>
        <w:tblPrEx>
          <w:tblLayout w:type="fixed"/>
          <w:tblCellMar>
            <w:top w:w="15" w:type="dxa"/>
            <w:left w:w="15" w:type="dxa"/>
            <w:bottom w:w="15" w:type="dxa"/>
            <w:right w:w="15" w:type="dxa"/>
          </w:tblCellMar>
        </w:tblPrEx>
        <w:trPr>
          <w:trHeight w:val="421" w:hRule="atLeast"/>
          <w:jc w:val="center"/>
        </w:trPr>
        <w:tc>
          <w:tcPr>
            <w:tcW w:w="217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上线宣传</w:t>
            </w:r>
          </w:p>
        </w:tc>
        <w:tc>
          <w:tcPr>
            <w:tcW w:w="15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b w:val="0"/>
                <w:bCs/>
                <w:lang w:val="en-US"/>
              </w:rPr>
              <w:t>150</w:t>
            </w:r>
          </w:p>
        </w:tc>
      </w:tr>
      <w:tr>
        <w:tblPrEx>
          <w:tblLayout w:type="fixed"/>
          <w:tblCellMar>
            <w:top w:w="15" w:type="dxa"/>
            <w:left w:w="15" w:type="dxa"/>
            <w:bottom w:w="15" w:type="dxa"/>
            <w:right w:w="15" w:type="dxa"/>
          </w:tblCellMar>
        </w:tblPrEx>
        <w:trPr>
          <w:trHeight w:val="421" w:hRule="atLeast"/>
          <w:jc w:val="center"/>
        </w:trPr>
        <w:tc>
          <w:tcPr>
            <w:tcW w:w="217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其他</w:t>
            </w:r>
          </w:p>
        </w:tc>
        <w:tc>
          <w:tcPr>
            <w:tcW w:w="15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b w:val="0"/>
                <w:bCs/>
                <w:lang w:val="en-US"/>
              </w:rPr>
              <w:t>100</w:t>
            </w:r>
          </w:p>
        </w:tc>
      </w:tr>
      <w:tr>
        <w:tblPrEx>
          <w:tblLayout w:type="fixed"/>
          <w:tblCellMar>
            <w:top w:w="15" w:type="dxa"/>
            <w:left w:w="15" w:type="dxa"/>
            <w:bottom w:w="15" w:type="dxa"/>
            <w:right w:w="15" w:type="dxa"/>
          </w:tblCellMar>
        </w:tblPrEx>
        <w:trPr>
          <w:trHeight w:val="90" w:hRule="atLeast"/>
          <w:jc w:val="center"/>
        </w:trPr>
        <w:tc>
          <w:tcPr>
            <w:tcW w:w="217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合计</w:t>
            </w:r>
          </w:p>
        </w:tc>
        <w:tc>
          <w:tcPr>
            <w:tcW w:w="15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b w:val="0"/>
                <w:bCs/>
                <w:lang w:val="en-US"/>
              </w:rPr>
              <w:t>390</w:t>
            </w:r>
          </w:p>
        </w:tc>
      </w:tr>
    </w:tbl>
    <w:p>
      <w:pPr>
        <w:pStyle w:val="8"/>
        <w:ind w:firstLine="400"/>
        <w:jc w:val="center"/>
        <w:rPr>
          <w:lang w:val="en-US"/>
        </w:rPr>
      </w:pPr>
      <w:r>
        <w:t xml:space="preserve">表格 </w:t>
      </w:r>
      <w:r>
        <w:fldChar w:fldCharType="begin"/>
      </w:r>
      <w:r>
        <w:instrText xml:space="preserve"> SEQ 表格 \* ARABIC </w:instrText>
      </w:r>
      <w:r>
        <w:fldChar w:fldCharType="separate"/>
      </w:r>
      <w:r>
        <w:t>8</w:t>
      </w:r>
      <w:r>
        <w:fldChar w:fldCharType="end"/>
      </w:r>
    </w:p>
    <w:p>
      <w:pPr>
        <w:ind w:firstLine="480"/>
        <w:rPr>
          <w:lang w:val="en-US"/>
        </w:rPr>
      </w:pPr>
    </w:p>
    <w:p>
      <w:pPr>
        <w:pStyle w:val="2"/>
        <w:rPr>
          <w:lang w:val="en-US"/>
        </w:rPr>
      </w:pPr>
      <w:bookmarkStart w:id="161" w:name="_Toc19769"/>
      <w:bookmarkStart w:id="162" w:name="_Toc463532807"/>
      <w:bookmarkStart w:id="163" w:name="_Toc26697"/>
      <w:r>
        <w:rPr>
          <w:rFonts w:hint="eastAsia"/>
          <w:lang w:val="en-US"/>
        </w:rPr>
        <w:t>11 风险管理</w:t>
      </w:r>
      <w:bookmarkEnd w:id="161"/>
      <w:bookmarkEnd w:id="162"/>
      <w:bookmarkEnd w:id="163"/>
    </w:p>
    <w:tbl>
      <w:tblPr>
        <w:tblStyle w:val="19"/>
        <w:tblW w:w="8640" w:type="dxa"/>
        <w:tblInd w:w="4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1"/>
        <w:gridCol w:w="1989"/>
        <w:gridCol w:w="720"/>
        <w:gridCol w:w="720"/>
        <w:gridCol w:w="1643"/>
        <w:gridCol w:w="1586"/>
        <w:gridCol w:w="1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1" w:hRule="atLeast"/>
        </w:trPr>
        <w:tc>
          <w:tcPr>
            <w:tcW w:w="531" w:type="dxa"/>
            <w:vAlign w:val="center"/>
          </w:tcPr>
          <w:p>
            <w:pPr>
              <w:pStyle w:val="23"/>
            </w:pPr>
            <w:r>
              <w:rPr>
                <w:rFonts w:hint="eastAsia"/>
              </w:rPr>
              <w:t>编号</w:t>
            </w:r>
          </w:p>
        </w:tc>
        <w:tc>
          <w:tcPr>
            <w:tcW w:w="1989" w:type="dxa"/>
            <w:vAlign w:val="center"/>
          </w:tcPr>
          <w:p>
            <w:pPr>
              <w:pStyle w:val="23"/>
            </w:pPr>
            <w:r>
              <w:rPr>
                <w:rFonts w:hint="eastAsia"/>
              </w:rPr>
              <w:t>描述</w:t>
            </w:r>
          </w:p>
        </w:tc>
        <w:tc>
          <w:tcPr>
            <w:tcW w:w="720" w:type="dxa"/>
            <w:vAlign w:val="center"/>
          </w:tcPr>
          <w:p>
            <w:pPr>
              <w:pStyle w:val="23"/>
            </w:pPr>
            <w:r>
              <w:rPr>
                <w:rFonts w:hint="eastAsia"/>
              </w:rPr>
              <w:t>发生概率</w:t>
            </w:r>
          </w:p>
        </w:tc>
        <w:tc>
          <w:tcPr>
            <w:tcW w:w="720" w:type="dxa"/>
            <w:vAlign w:val="center"/>
          </w:tcPr>
          <w:p>
            <w:pPr>
              <w:pStyle w:val="23"/>
            </w:pPr>
            <w:r>
              <w:rPr>
                <w:rFonts w:hint="eastAsia"/>
              </w:rPr>
              <w:t>危害程度</w:t>
            </w:r>
          </w:p>
        </w:tc>
        <w:tc>
          <w:tcPr>
            <w:tcW w:w="1643" w:type="dxa"/>
            <w:vAlign w:val="center"/>
          </w:tcPr>
          <w:p>
            <w:pPr>
              <w:pStyle w:val="23"/>
            </w:pPr>
            <w:r>
              <w:rPr>
                <w:rFonts w:hint="eastAsia"/>
              </w:rPr>
              <w:t>规避措施</w:t>
            </w:r>
          </w:p>
        </w:tc>
        <w:tc>
          <w:tcPr>
            <w:tcW w:w="1586" w:type="dxa"/>
            <w:vAlign w:val="center"/>
          </w:tcPr>
          <w:p>
            <w:pPr>
              <w:pStyle w:val="23"/>
            </w:pPr>
            <w:r>
              <w:rPr>
                <w:rFonts w:hint="eastAsia"/>
              </w:rPr>
              <w:t>缓减策略</w:t>
            </w:r>
          </w:p>
        </w:tc>
        <w:tc>
          <w:tcPr>
            <w:tcW w:w="1451" w:type="dxa"/>
            <w:vAlign w:val="center"/>
          </w:tcPr>
          <w:p>
            <w:pPr>
              <w:pStyle w:val="23"/>
            </w:pPr>
            <w:r>
              <w:rPr>
                <w:rFonts w:hint="eastAsia"/>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pStyle w:val="23"/>
            </w:pPr>
            <w:r>
              <w:rPr>
                <w:rFonts w:hint="eastAsia"/>
              </w:rPr>
              <w:t>1</w:t>
            </w:r>
          </w:p>
        </w:tc>
        <w:tc>
          <w:tcPr>
            <w:tcW w:w="1989" w:type="dxa"/>
            <w:vAlign w:val="center"/>
          </w:tcPr>
          <w:p>
            <w:pPr>
              <w:pStyle w:val="23"/>
              <w:rPr>
                <w:rFonts w:hint="eastAsia"/>
                <w:b w:val="0"/>
                <w:bCs/>
                <w:lang w:eastAsia="zh-CN"/>
              </w:rPr>
            </w:pPr>
            <w:r>
              <w:rPr>
                <w:rFonts w:hint="eastAsia"/>
                <w:b w:val="0"/>
                <w:bCs/>
                <w:lang w:eastAsia="zh-CN"/>
              </w:rPr>
              <w:t>过程风险（进程缓慢，后期重复工作，未预期到的风险）</w:t>
            </w:r>
          </w:p>
        </w:tc>
        <w:tc>
          <w:tcPr>
            <w:tcW w:w="720" w:type="dxa"/>
            <w:vAlign w:val="center"/>
          </w:tcPr>
          <w:p>
            <w:pPr>
              <w:pStyle w:val="23"/>
              <w:rPr>
                <w:b w:val="0"/>
                <w:bCs/>
              </w:rPr>
            </w:pPr>
            <w:r>
              <w:rPr>
                <w:rFonts w:hint="eastAsia"/>
                <w:b w:val="0"/>
                <w:bCs/>
              </w:rPr>
              <w:t>中</w:t>
            </w:r>
          </w:p>
        </w:tc>
        <w:tc>
          <w:tcPr>
            <w:tcW w:w="720" w:type="dxa"/>
            <w:vAlign w:val="center"/>
          </w:tcPr>
          <w:p>
            <w:pPr>
              <w:pStyle w:val="23"/>
              <w:rPr>
                <w:b w:val="0"/>
                <w:bCs/>
              </w:rPr>
            </w:pPr>
            <w:r>
              <w:rPr>
                <w:rFonts w:hint="eastAsia"/>
                <w:b w:val="0"/>
                <w:bCs/>
              </w:rPr>
              <w:t>中</w:t>
            </w:r>
          </w:p>
        </w:tc>
        <w:tc>
          <w:tcPr>
            <w:tcW w:w="1643" w:type="dxa"/>
            <w:vAlign w:val="center"/>
          </w:tcPr>
          <w:p>
            <w:pPr>
              <w:pStyle w:val="23"/>
              <w:rPr>
                <w:rFonts w:hint="eastAsia"/>
                <w:b w:val="0"/>
                <w:bCs/>
                <w:lang w:eastAsia="zh-CN"/>
              </w:rPr>
            </w:pPr>
            <w:r>
              <w:rPr>
                <w:rFonts w:hint="eastAsia"/>
                <w:b w:val="0"/>
                <w:bCs/>
                <w:lang w:eastAsia="zh-CN"/>
              </w:rPr>
              <w:t>提前做好项目规划，指定软件编写标准，保证软件编写的质量与进度</w:t>
            </w:r>
          </w:p>
        </w:tc>
        <w:tc>
          <w:tcPr>
            <w:tcW w:w="1586" w:type="dxa"/>
            <w:vAlign w:val="center"/>
          </w:tcPr>
          <w:p>
            <w:pPr>
              <w:pStyle w:val="23"/>
              <w:rPr>
                <w:rFonts w:hint="eastAsia"/>
                <w:b w:val="0"/>
                <w:bCs/>
                <w:lang w:eastAsia="zh-CN"/>
              </w:rPr>
            </w:pPr>
            <w:r>
              <w:rPr>
                <w:rFonts w:hint="eastAsia"/>
                <w:b w:val="0"/>
                <w:bCs/>
                <w:lang w:eastAsia="zh-CN"/>
              </w:rPr>
              <w:t>项目规划中留有余地，分阶段交付测试产品，增加监管，的频度与力度</w:t>
            </w:r>
          </w:p>
        </w:tc>
        <w:tc>
          <w:tcPr>
            <w:tcW w:w="1451" w:type="dxa"/>
            <w:vAlign w:val="center"/>
          </w:tcPr>
          <w:p>
            <w:pPr>
              <w:pStyle w:val="23"/>
              <w:rPr>
                <w:b w:val="0"/>
                <w:bCs/>
              </w:rPr>
            </w:pPr>
            <w:r>
              <w:rPr>
                <w:rFonts w:hint="eastAsia"/>
                <w:b w:val="0"/>
                <w:bCs/>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pStyle w:val="23"/>
            </w:pPr>
            <w:r>
              <w:rPr>
                <w:rFonts w:hint="eastAsia"/>
              </w:rPr>
              <w:t>2</w:t>
            </w:r>
          </w:p>
        </w:tc>
        <w:tc>
          <w:tcPr>
            <w:tcW w:w="1989" w:type="dxa"/>
            <w:vAlign w:val="center"/>
          </w:tcPr>
          <w:p>
            <w:pPr>
              <w:pStyle w:val="23"/>
              <w:rPr>
                <w:rFonts w:hint="eastAsia"/>
                <w:b w:val="0"/>
                <w:bCs/>
                <w:lang w:eastAsia="zh-CN"/>
              </w:rPr>
            </w:pPr>
            <w:r>
              <w:rPr>
                <w:rFonts w:hint="eastAsia"/>
                <w:b w:val="0"/>
                <w:bCs/>
                <w:lang w:eastAsia="zh-CN"/>
              </w:rPr>
              <w:t>预算风险</w:t>
            </w:r>
          </w:p>
        </w:tc>
        <w:tc>
          <w:tcPr>
            <w:tcW w:w="720" w:type="dxa"/>
            <w:vAlign w:val="center"/>
          </w:tcPr>
          <w:p>
            <w:pPr>
              <w:pStyle w:val="23"/>
              <w:rPr>
                <w:b w:val="0"/>
                <w:bCs/>
              </w:rPr>
            </w:pPr>
            <w:r>
              <w:rPr>
                <w:rFonts w:hint="eastAsia"/>
                <w:b w:val="0"/>
                <w:bCs/>
              </w:rPr>
              <w:t>中</w:t>
            </w:r>
          </w:p>
        </w:tc>
        <w:tc>
          <w:tcPr>
            <w:tcW w:w="720" w:type="dxa"/>
            <w:vAlign w:val="center"/>
          </w:tcPr>
          <w:p>
            <w:pPr>
              <w:pStyle w:val="23"/>
              <w:rPr>
                <w:b w:val="0"/>
                <w:bCs/>
              </w:rPr>
            </w:pPr>
            <w:r>
              <w:rPr>
                <w:rFonts w:hint="eastAsia"/>
                <w:b w:val="0"/>
                <w:bCs/>
              </w:rPr>
              <w:t>中</w:t>
            </w:r>
          </w:p>
        </w:tc>
        <w:tc>
          <w:tcPr>
            <w:tcW w:w="1643" w:type="dxa"/>
            <w:vAlign w:val="center"/>
          </w:tcPr>
          <w:p>
            <w:pPr>
              <w:pStyle w:val="23"/>
              <w:rPr>
                <w:rFonts w:hint="eastAsia"/>
                <w:b w:val="0"/>
                <w:bCs/>
                <w:lang w:eastAsia="zh-CN"/>
              </w:rPr>
            </w:pPr>
            <w:r>
              <w:rPr>
                <w:rFonts w:hint="eastAsia"/>
                <w:b w:val="0"/>
                <w:bCs/>
                <w:lang w:eastAsia="zh-CN"/>
              </w:rPr>
              <w:t>事先留有余地，项目过程中控制成本</w:t>
            </w:r>
          </w:p>
        </w:tc>
        <w:tc>
          <w:tcPr>
            <w:tcW w:w="1586" w:type="dxa"/>
            <w:vAlign w:val="center"/>
          </w:tcPr>
          <w:p>
            <w:pPr>
              <w:pStyle w:val="23"/>
              <w:rPr>
                <w:rFonts w:hint="eastAsia"/>
                <w:b w:val="0"/>
                <w:bCs/>
                <w:lang w:eastAsia="zh-CN"/>
              </w:rPr>
            </w:pPr>
            <w:r>
              <w:rPr>
                <w:rFonts w:hint="eastAsia"/>
                <w:b w:val="0"/>
                <w:bCs/>
                <w:lang w:eastAsia="zh-CN"/>
              </w:rPr>
              <w:t>适当增加投入，或者接受风险</w:t>
            </w:r>
          </w:p>
        </w:tc>
        <w:tc>
          <w:tcPr>
            <w:tcW w:w="1451" w:type="dxa"/>
            <w:vAlign w:val="center"/>
          </w:tcPr>
          <w:p>
            <w:pPr>
              <w:pStyle w:val="23"/>
              <w:rPr>
                <w:b w:val="0"/>
                <w:bCs/>
              </w:rPr>
            </w:pPr>
            <w:r>
              <w:rPr>
                <w:rFonts w:hint="eastAsia"/>
                <w:b w:val="0"/>
                <w:bCs/>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textDirection w:val="lrTb"/>
            <w:vAlign w:val="center"/>
          </w:tcPr>
          <w:p>
            <w:pPr>
              <w:pStyle w:val="23"/>
            </w:pPr>
            <w:r>
              <w:rPr>
                <w:rFonts w:hint="eastAsia"/>
                <w:lang w:val="en-US" w:eastAsia="zh-CN"/>
              </w:rPr>
              <w:t>3</w:t>
            </w:r>
          </w:p>
        </w:tc>
        <w:tc>
          <w:tcPr>
            <w:tcW w:w="1989" w:type="dxa"/>
            <w:textDirection w:val="lrTb"/>
            <w:vAlign w:val="center"/>
          </w:tcPr>
          <w:p>
            <w:pPr>
              <w:pStyle w:val="23"/>
              <w:rPr>
                <w:b w:val="0"/>
                <w:bCs/>
              </w:rPr>
            </w:pPr>
            <w:r>
              <w:rPr>
                <w:rFonts w:hint="eastAsia"/>
                <w:b w:val="0"/>
                <w:bCs/>
                <w:lang w:eastAsia="zh-CN"/>
              </w:rPr>
              <w:t>需求风险（需求变化，定义扩展，定义含混）</w:t>
            </w:r>
          </w:p>
        </w:tc>
        <w:tc>
          <w:tcPr>
            <w:tcW w:w="720" w:type="dxa"/>
            <w:textDirection w:val="lrTb"/>
            <w:vAlign w:val="center"/>
          </w:tcPr>
          <w:p>
            <w:pPr>
              <w:pStyle w:val="23"/>
              <w:rPr>
                <w:b w:val="0"/>
                <w:bCs/>
              </w:rPr>
            </w:pPr>
            <w:r>
              <w:rPr>
                <w:rFonts w:hint="eastAsia"/>
                <w:b w:val="0"/>
                <w:bCs/>
                <w:lang w:eastAsia="zh-CN"/>
              </w:rPr>
              <w:t>高</w:t>
            </w:r>
          </w:p>
        </w:tc>
        <w:tc>
          <w:tcPr>
            <w:tcW w:w="720" w:type="dxa"/>
            <w:textDirection w:val="lrTb"/>
            <w:vAlign w:val="center"/>
          </w:tcPr>
          <w:p>
            <w:pPr>
              <w:pStyle w:val="23"/>
              <w:rPr>
                <w:b w:val="0"/>
                <w:bCs/>
              </w:rPr>
            </w:pPr>
            <w:r>
              <w:rPr>
                <w:rFonts w:hint="eastAsia"/>
                <w:b w:val="0"/>
                <w:bCs/>
                <w:lang w:eastAsia="zh-CN"/>
              </w:rPr>
              <w:t>高</w:t>
            </w:r>
          </w:p>
        </w:tc>
        <w:tc>
          <w:tcPr>
            <w:tcW w:w="1643" w:type="dxa"/>
            <w:textDirection w:val="lrTb"/>
            <w:vAlign w:val="center"/>
          </w:tcPr>
          <w:p>
            <w:pPr>
              <w:pStyle w:val="23"/>
              <w:rPr>
                <w:b w:val="0"/>
                <w:bCs/>
              </w:rPr>
            </w:pPr>
            <w:r>
              <w:rPr>
                <w:rFonts w:hint="eastAsia"/>
                <w:b w:val="0"/>
                <w:bCs/>
                <w:lang w:eastAsia="zh-CN"/>
              </w:rPr>
              <w:t>过与用户方的技术人员和业务人员进行良好的沟通，了解业务流程、功能需求、系统构想和项目目标</w:t>
            </w:r>
          </w:p>
        </w:tc>
        <w:tc>
          <w:tcPr>
            <w:tcW w:w="1586" w:type="dxa"/>
            <w:textDirection w:val="lrTb"/>
            <w:vAlign w:val="center"/>
          </w:tcPr>
          <w:p>
            <w:pPr>
              <w:pStyle w:val="23"/>
              <w:rPr>
                <w:rFonts w:hint="eastAsia"/>
                <w:b w:val="0"/>
                <w:bCs/>
                <w:lang w:eastAsia="zh-CN"/>
              </w:rPr>
            </w:pPr>
            <w:r>
              <w:rPr>
                <w:rFonts w:hint="eastAsia"/>
                <w:b w:val="0"/>
                <w:bCs/>
                <w:lang w:eastAsia="zh-CN"/>
              </w:rPr>
              <w:t>预先规定好需求变更流程，根据具体情况决定需求的变更</w:t>
            </w:r>
          </w:p>
        </w:tc>
        <w:tc>
          <w:tcPr>
            <w:tcW w:w="1451" w:type="dxa"/>
            <w:textDirection w:val="lrTb"/>
            <w:vAlign w:val="center"/>
          </w:tcPr>
          <w:p>
            <w:pPr>
              <w:pStyle w:val="23"/>
              <w:rPr>
                <w:b w:val="0"/>
                <w:bCs/>
              </w:rPr>
            </w:pPr>
            <w:r>
              <w:rPr>
                <w:rFonts w:hint="eastAsia"/>
                <w:b w:val="0"/>
                <w:bCs/>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pStyle w:val="23"/>
            </w:pPr>
            <w:r>
              <w:rPr>
                <w:rFonts w:hint="eastAsia"/>
              </w:rPr>
              <w:t>4</w:t>
            </w:r>
          </w:p>
        </w:tc>
        <w:tc>
          <w:tcPr>
            <w:tcW w:w="1989" w:type="dxa"/>
            <w:vAlign w:val="center"/>
          </w:tcPr>
          <w:p>
            <w:pPr>
              <w:pStyle w:val="23"/>
              <w:rPr>
                <w:b w:val="0"/>
                <w:bCs/>
              </w:rPr>
            </w:pPr>
            <w:r>
              <w:rPr>
                <w:rFonts w:hint="eastAsia"/>
                <w:b w:val="0"/>
                <w:bCs/>
              </w:rPr>
              <w:t>进度风险</w:t>
            </w:r>
          </w:p>
        </w:tc>
        <w:tc>
          <w:tcPr>
            <w:tcW w:w="720" w:type="dxa"/>
            <w:vAlign w:val="center"/>
          </w:tcPr>
          <w:p>
            <w:pPr>
              <w:pStyle w:val="23"/>
              <w:rPr>
                <w:b w:val="0"/>
                <w:bCs/>
              </w:rPr>
            </w:pPr>
            <w:r>
              <w:rPr>
                <w:rFonts w:hint="eastAsia"/>
                <w:b w:val="0"/>
                <w:bCs/>
              </w:rPr>
              <w:t>中</w:t>
            </w:r>
          </w:p>
        </w:tc>
        <w:tc>
          <w:tcPr>
            <w:tcW w:w="720" w:type="dxa"/>
            <w:vAlign w:val="center"/>
          </w:tcPr>
          <w:p>
            <w:pPr>
              <w:pStyle w:val="23"/>
              <w:rPr>
                <w:b w:val="0"/>
                <w:bCs/>
              </w:rPr>
            </w:pPr>
            <w:r>
              <w:rPr>
                <w:rFonts w:hint="eastAsia"/>
                <w:b w:val="0"/>
                <w:bCs/>
              </w:rPr>
              <w:t>中</w:t>
            </w:r>
          </w:p>
        </w:tc>
        <w:tc>
          <w:tcPr>
            <w:tcW w:w="1643" w:type="dxa"/>
            <w:vAlign w:val="center"/>
          </w:tcPr>
          <w:p>
            <w:pPr>
              <w:pStyle w:val="23"/>
              <w:rPr>
                <w:b w:val="0"/>
                <w:bCs/>
              </w:rPr>
            </w:pPr>
            <w:r>
              <w:rPr>
                <w:rFonts w:hint="eastAsia"/>
                <w:b w:val="0"/>
                <w:bCs/>
              </w:rPr>
              <w:t>项目计划进度表</w:t>
            </w:r>
            <w:r>
              <w:rPr>
                <w:rFonts w:hint="eastAsia"/>
                <w:b w:val="0"/>
                <w:bCs/>
                <w:lang w:eastAsia="zh-CN"/>
              </w:rPr>
              <w:t>，充分考虑各种潜在因素，适当留有余地</w:t>
            </w:r>
          </w:p>
        </w:tc>
        <w:tc>
          <w:tcPr>
            <w:tcW w:w="1586" w:type="dxa"/>
            <w:vAlign w:val="center"/>
          </w:tcPr>
          <w:p>
            <w:pPr>
              <w:pStyle w:val="23"/>
              <w:rPr>
                <w:b w:val="0"/>
                <w:bCs/>
              </w:rPr>
            </w:pPr>
            <w:r>
              <w:rPr>
                <w:rFonts w:hint="eastAsia"/>
                <w:b w:val="0"/>
                <w:bCs/>
              </w:rPr>
              <w:t>增加项目监控的频度和力度、多运用可行的办法保证工作质量避免返工</w:t>
            </w:r>
          </w:p>
        </w:tc>
        <w:tc>
          <w:tcPr>
            <w:tcW w:w="1451" w:type="dxa"/>
            <w:vAlign w:val="center"/>
          </w:tcPr>
          <w:p>
            <w:pPr>
              <w:pStyle w:val="23"/>
              <w:rPr>
                <w:b w:val="0"/>
                <w:bCs/>
              </w:rPr>
            </w:pPr>
            <w:r>
              <w:rPr>
                <w:rFonts w:hint="eastAsia"/>
                <w:b w:val="0"/>
                <w:bCs/>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pStyle w:val="23"/>
              <w:rPr>
                <w:rFonts w:hint="eastAsia"/>
                <w:lang w:val="en-US" w:eastAsia="zh-CN"/>
              </w:rPr>
            </w:pPr>
            <w:r>
              <w:rPr>
                <w:rFonts w:hint="eastAsia"/>
                <w:lang w:val="en-US" w:eastAsia="zh-CN"/>
              </w:rPr>
              <w:t>5</w:t>
            </w:r>
          </w:p>
        </w:tc>
        <w:tc>
          <w:tcPr>
            <w:tcW w:w="1989" w:type="dxa"/>
            <w:vAlign w:val="center"/>
          </w:tcPr>
          <w:p>
            <w:pPr>
              <w:pStyle w:val="23"/>
              <w:rPr>
                <w:rFonts w:hint="eastAsia"/>
                <w:b w:val="0"/>
                <w:bCs/>
                <w:lang w:eastAsia="zh-CN"/>
              </w:rPr>
            </w:pPr>
            <w:r>
              <w:rPr>
                <w:rFonts w:hint="eastAsia"/>
                <w:b w:val="0"/>
                <w:bCs/>
                <w:lang w:eastAsia="zh-CN"/>
              </w:rPr>
              <w:t>沟通不良风险</w:t>
            </w:r>
          </w:p>
        </w:tc>
        <w:tc>
          <w:tcPr>
            <w:tcW w:w="720" w:type="dxa"/>
            <w:vAlign w:val="center"/>
          </w:tcPr>
          <w:p>
            <w:pPr>
              <w:pStyle w:val="23"/>
              <w:rPr>
                <w:rFonts w:hint="eastAsia"/>
                <w:b w:val="0"/>
                <w:bCs/>
                <w:lang w:eastAsia="zh-CN"/>
              </w:rPr>
            </w:pPr>
            <w:r>
              <w:rPr>
                <w:rFonts w:hint="eastAsia"/>
                <w:b w:val="0"/>
                <w:bCs/>
                <w:lang w:val="en-US" w:eastAsia="zh-CN"/>
              </w:rPr>
              <w:t>低</w:t>
            </w:r>
          </w:p>
        </w:tc>
        <w:tc>
          <w:tcPr>
            <w:tcW w:w="720" w:type="dxa"/>
            <w:vAlign w:val="center"/>
          </w:tcPr>
          <w:p>
            <w:pPr>
              <w:pStyle w:val="23"/>
              <w:rPr>
                <w:b w:val="0"/>
                <w:bCs/>
              </w:rPr>
            </w:pPr>
            <w:r>
              <w:rPr>
                <w:rFonts w:hint="eastAsia"/>
                <w:b w:val="0"/>
                <w:bCs/>
              </w:rPr>
              <w:t>中</w:t>
            </w:r>
          </w:p>
        </w:tc>
        <w:tc>
          <w:tcPr>
            <w:tcW w:w="1643" w:type="dxa"/>
            <w:vAlign w:val="center"/>
          </w:tcPr>
          <w:p>
            <w:pPr>
              <w:pStyle w:val="23"/>
              <w:rPr>
                <w:rFonts w:hint="eastAsia"/>
                <w:b w:val="0"/>
                <w:bCs/>
                <w:lang w:eastAsia="zh-CN"/>
              </w:rPr>
            </w:pPr>
            <w:r>
              <w:rPr>
                <w:rFonts w:hint="eastAsia"/>
                <w:b w:val="0"/>
                <w:bCs/>
                <w:lang w:eastAsia="zh-CN"/>
              </w:rPr>
              <w:t>事先约定好沟通的渠道和方式，做好沟通，建立有效的反馈机制</w:t>
            </w:r>
          </w:p>
        </w:tc>
        <w:tc>
          <w:tcPr>
            <w:tcW w:w="1586" w:type="dxa"/>
            <w:vAlign w:val="center"/>
          </w:tcPr>
          <w:p>
            <w:pPr>
              <w:pStyle w:val="23"/>
              <w:rPr>
                <w:rFonts w:hint="eastAsia"/>
                <w:b w:val="0"/>
                <w:bCs/>
                <w:lang w:eastAsia="zh-CN"/>
              </w:rPr>
            </w:pPr>
            <w:r>
              <w:rPr>
                <w:rFonts w:hint="eastAsia"/>
                <w:b w:val="0"/>
                <w:bCs/>
                <w:lang w:eastAsia="zh-CN"/>
              </w:rPr>
              <w:t>与当事用多种方式，主动对问题进行沟通</w:t>
            </w:r>
          </w:p>
        </w:tc>
        <w:tc>
          <w:tcPr>
            <w:tcW w:w="1451" w:type="dxa"/>
            <w:vAlign w:val="center"/>
          </w:tcPr>
          <w:p>
            <w:pPr>
              <w:pStyle w:val="23"/>
              <w:rPr>
                <w:rFonts w:hint="eastAsia"/>
                <w:b w:val="0"/>
                <w:bCs/>
                <w:lang w:eastAsia="zh-CN"/>
              </w:rPr>
            </w:pPr>
            <w:r>
              <w:rPr>
                <w:rFonts w:hint="eastAsia"/>
                <w:b w:val="0"/>
                <w:bCs/>
                <w:lang w:eastAsia="zh-CN"/>
              </w:rPr>
              <w:t>已发生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pStyle w:val="23"/>
            </w:pPr>
            <w:r>
              <w:rPr>
                <w:rFonts w:hint="eastAsia"/>
              </w:rPr>
              <w:t>6</w:t>
            </w:r>
          </w:p>
        </w:tc>
        <w:tc>
          <w:tcPr>
            <w:tcW w:w="1989" w:type="dxa"/>
            <w:vAlign w:val="center"/>
          </w:tcPr>
          <w:p>
            <w:pPr>
              <w:pStyle w:val="23"/>
              <w:rPr>
                <w:b w:val="0"/>
                <w:bCs/>
              </w:rPr>
            </w:pPr>
            <w:r>
              <w:rPr>
                <w:rFonts w:hint="eastAsia"/>
                <w:b w:val="0"/>
                <w:bCs/>
              </w:rPr>
              <w:t>人员</w:t>
            </w:r>
            <w:r>
              <w:rPr>
                <w:rFonts w:hint="eastAsia"/>
                <w:b w:val="0"/>
                <w:bCs/>
                <w:lang w:eastAsia="zh-CN"/>
              </w:rPr>
              <w:t>风险（决策缓慢，技术不熟练，不熟悉环境工具）</w:t>
            </w:r>
          </w:p>
        </w:tc>
        <w:tc>
          <w:tcPr>
            <w:tcW w:w="720" w:type="dxa"/>
            <w:vAlign w:val="center"/>
          </w:tcPr>
          <w:p>
            <w:pPr>
              <w:pStyle w:val="23"/>
              <w:rPr>
                <w:b w:val="0"/>
                <w:bCs/>
              </w:rPr>
            </w:pPr>
            <w:r>
              <w:rPr>
                <w:rFonts w:hint="eastAsia"/>
                <w:b w:val="0"/>
                <w:bCs/>
              </w:rPr>
              <w:t>中</w:t>
            </w:r>
          </w:p>
        </w:tc>
        <w:tc>
          <w:tcPr>
            <w:tcW w:w="720" w:type="dxa"/>
            <w:vAlign w:val="center"/>
          </w:tcPr>
          <w:p>
            <w:pPr>
              <w:pStyle w:val="23"/>
              <w:rPr>
                <w:b w:val="0"/>
                <w:bCs/>
              </w:rPr>
            </w:pPr>
            <w:r>
              <w:rPr>
                <w:rFonts w:hint="eastAsia"/>
                <w:b w:val="0"/>
                <w:bCs/>
              </w:rPr>
              <w:t>中</w:t>
            </w:r>
          </w:p>
        </w:tc>
        <w:tc>
          <w:tcPr>
            <w:tcW w:w="1643" w:type="dxa"/>
            <w:vAlign w:val="center"/>
          </w:tcPr>
          <w:p>
            <w:pPr>
              <w:pStyle w:val="23"/>
              <w:rPr>
                <w:rFonts w:hint="eastAsia"/>
                <w:b w:val="0"/>
                <w:bCs/>
                <w:lang w:eastAsia="zh-CN"/>
              </w:rPr>
            </w:pPr>
            <w:r>
              <w:rPr>
                <w:rFonts w:hint="eastAsia"/>
                <w:b w:val="0"/>
                <w:bCs/>
                <w:lang w:eastAsia="zh-CN"/>
              </w:rPr>
              <w:t>选用成熟稳定的技术，以免新技术本身存在问题或掌握不够深入，造成开发出的产品性能以及质量低劣</w:t>
            </w:r>
          </w:p>
        </w:tc>
        <w:tc>
          <w:tcPr>
            <w:tcW w:w="1586" w:type="dxa"/>
            <w:vAlign w:val="center"/>
          </w:tcPr>
          <w:p>
            <w:pPr>
              <w:pStyle w:val="23"/>
              <w:rPr>
                <w:b w:val="0"/>
                <w:bCs/>
              </w:rPr>
            </w:pPr>
            <w:r>
              <w:rPr>
                <w:rFonts w:hint="eastAsia"/>
                <w:b w:val="0"/>
                <w:bCs/>
                <w:lang w:eastAsia="zh-CN"/>
              </w:rPr>
              <w:t>多上网查阅资料，</w:t>
            </w:r>
            <w:r>
              <w:rPr>
                <w:rFonts w:hint="eastAsia"/>
                <w:b w:val="0"/>
                <w:bCs/>
              </w:rPr>
              <w:t>多问指导老师在学习中成长，在失败中积累经验</w:t>
            </w:r>
          </w:p>
        </w:tc>
        <w:tc>
          <w:tcPr>
            <w:tcW w:w="1451" w:type="dxa"/>
            <w:vAlign w:val="center"/>
          </w:tcPr>
          <w:p>
            <w:pPr>
              <w:pStyle w:val="23"/>
              <w:rPr>
                <w:b w:val="0"/>
                <w:bCs/>
              </w:rPr>
            </w:pPr>
            <w:r>
              <w:rPr>
                <w:rFonts w:hint="eastAsia"/>
                <w:b w:val="0"/>
                <w:bCs/>
              </w:rPr>
              <w:t>已发生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pStyle w:val="23"/>
            </w:pPr>
            <w:r>
              <w:rPr>
                <w:rFonts w:hint="eastAsia"/>
              </w:rPr>
              <w:t xml:space="preserve">7 </w:t>
            </w:r>
          </w:p>
        </w:tc>
        <w:tc>
          <w:tcPr>
            <w:tcW w:w="1989" w:type="dxa"/>
            <w:vAlign w:val="center"/>
          </w:tcPr>
          <w:p>
            <w:pPr>
              <w:pStyle w:val="23"/>
              <w:rPr>
                <w:b w:val="0"/>
                <w:bCs/>
              </w:rPr>
            </w:pPr>
            <w:r>
              <w:rPr>
                <w:rFonts w:hint="eastAsia"/>
                <w:b w:val="0"/>
                <w:bCs/>
              </w:rPr>
              <w:t>计算机故障</w:t>
            </w:r>
          </w:p>
        </w:tc>
        <w:tc>
          <w:tcPr>
            <w:tcW w:w="720" w:type="dxa"/>
            <w:vAlign w:val="center"/>
          </w:tcPr>
          <w:p>
            <w:pPr>
              <w:pStyle w:val="23"/>
              <w:rPr>
                <w:b w:val="0"/>
                <w:bCs/>
              </w:rPr>
            </w:pPr>
            <w:r>
              <w:rPr>
                <w:rFonts w:hint="eastAsia"/>
                <w:b w:val="0"/>
                <w:bCs/>
              </w:rPr>
              <w:t>低</w:t>
            </w:r>
          </w:p>
        </w:tc>
        <w:tc>
          <w:tcPr>
            <w:tcW w:w="720" w:type="dxa"/>
            <w:vAlign w:val="center"/>
          </w:tcPr>
          <w:p>
            <w:pPr>
              <w:pStyle w:val="23"/>
              <w:rPr>
                <w:b w:val="0"/>
                <w:bCs/>
              </w:rPr>
            </w:pPr>
            <w:r>
              <w:rPr>
                <w:rFonts w:hint="eastAsia"/>
                <w:b w:val="0"/>
                <w:bCs/>
              </w:rPr>
              <w:t>低</w:t>
            </w:r>
          </w:p>
        </w:tc>
        <w:tc>
          <w:tcPr>
            <w:tcW w:w="1643" w:type="dxa"/>
            <w:vAlign w:val="center"/>
          </w:tcPr>
          <w:p>
            <w:pPr>
              <w:pStyle w:val="23"/>
              <w:rPr>
                <w:rFonts w:hint="eastAsia"/>
                <w:b w:val="0"/>
                <w:bCs/>
                <w:lang w:eastAsia="zh-CN"/>
              </w:rPr>
            </w:pPr>
            <w:r>
              <w:rPr>
                <w:rFonts w:hint="eastAsia"/>
                <w:b w:val="0"/>
                <w:bCs/>
                <w:lang w:eastAsia="zh-CN"/>
              </w:rPr>
              <w:t>平时做好计算机的保养</w:t>
            </w:r>
          </w:p>
        </w:tc>
        <w:tc>
          <w:tcPr>
            <w:tcW w:w="1586" w:type="dxa"/>
            <w:vAlign w:val="center"/>
          </w:tcPr>
          <w:p>
            <w:pPr>
              <w:pStyle w:val="23"/>
              <w:rPr>
                <w:b w:val="0"/>
                <w:bCs/>
              </w:rPr>
            </w:pPr>
            <w:r>
              <w:rPr>
                <w:rFonts w:hint="eastAsia"/>
                <w:b w:val="0"/>
                <w:bCs/>
                <w:lang w:eastAsia="zh-CN"/>
              </w:rPr>
              <w:t>修理的同时借用其他同学或机房计算机保证进度</w:t>
            </w:r>
          </w:p>
        </w:tc>
        <w:tc>
          <w:tcPr>
            <w:tcW w:w="1451" w:type="dxa"/>
            <w:vAlign w:val="center"/>
          </w:tcPr>
          <w:p>
            <w:pPr>
              <w:pStyle w:val="23"/>
              <w:rPr>
                <w:b w:val="0"/>
                <w:bCs/>
              </w:rPr>
            </w:pPr>
            <w:r>
              <w:rPr>
                <w:rFonts w:hint="eastAsia"/>
                <w:b w:val="0"/>
                <w:bCs/>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pStyle w:val="23"/>
              <w:rPr>
                <w:rFonts w:hint="eastAsia"/>
                <w:lang w:val="en-US" w:eastAsia="zh-CN"/>
              </w:rPr>
            </w:pPr>
            <w:r>
              <w:rPr>
                <w:rFonts w:hint="eastAsia"/>
                <w:lang w:val="en-US" w:eastAsia="zh-CN"/>
              </w:rPr>
              <w:t>8</w:t>
            </w:r>
          </w:p>
        </w:tc>
        <w:tc>
          <w:tcPr>
            <w:tcW w:w="1989" w:type="dxa"/>
            <w:vAlign w:val="center"/>
          </w:tcPr>
          <w:p>
            <w:pPr>
              <w:pStyle w:val="23"/>
              <w:rPr>
                <w:rFonts w:hint="eastAsia"/>
                <w:b w:val="0"/>
                <w:bCs/>
                <w:lang w:eastAsia="zh-CN"/>
              </w:rPr>
            </w:pPr>
            <w:r>
              <w:rPr>
                <w:rFonts w:hint="eastAsia"/>
                <w:b w:val="0"/>
                <w:bCs/>
                <w:lang w:eastAsia="zh-CN"/>
              </w:rPr>
              <w:t>质量风险</w:t>
            </w:r>
          </w:p>
        </w:tc>
        <w:tc>
          <w:tcPr>
            <w:tcW w:w="720" w:type="dxa"/>
            <w:vAlign w:val="center"/>
          </w:tcPr>
          <w:p>
            <w:pPr>
              <w:pStyle w:val="23"/>
              <w:rPr>
                <w:rFonts w:hint="eastAsia"/>
                <w:b w:val="0"/>
                <w:bCs/>
                <w:lang w:eastAsia="zh-CN"/>
              </w:rPr>
            </w:pPr>
            <w:r>
              <w:rPr>
                <w:rFonts w:hint="eastAsia"/>
                <w:b w:val="0"/>
                <w:bCs/>
                <w:lang w:eastAsia="zh-CN"/>
              </w:rPr>
              <w:t>中</w:t>
            </w:r>
          </w:p>
        </w:tc>
        <w:tc>
          <w:tcPr>
            <w:tcW w:w="720" w:type="dxa"/>
            <w:vAlign w:val="center"/>
          </w:tcPr>
          <w:p>
            <w:pPr>
              <w:pStyle w:val="23"/>
              <w:rPr>
                <w:rFonts w:hint="eastAsia"/>
                <w:b w:val="0"/>
                <w:bCs/>
                <w:lang w:eastAsia="zh-CN"/>
              </w:rPr>
            </w:pPr>
            <w:r>
              <w:rPr>
                <w:rFonts w:hint="eastAsia"/>
                <w:b w:val="0"/>
                <w:bCs/>
                <w:lang w:eastAsia="zh-CN"/>
              </w:rPr>
              <w:t>高</w:t>
            </w:r>
          </w:p>
        </w:tc>
        <w:tc>
          <w:tcPr>
            <w:tcW w:w="1643" w:type="dxa"/>
            <w:vAlign w:val="center"/>
          </w:tcPr>
          <w:p>
            <w:pPr>
              <w:pStyle w:val="23"/>
              <w:rPr>
                <w:rFonts w:hint="eastAsia"/>
                <w:b w:val="0"/>
                <w:bCs/>
                <w:lang w:eastAsia="zh-CN"/>
              </w:rPr>
            </w:pPr>
            <w:r>
              <w:rPr>
                <w:rFonts w:hint="eastAsia"/>
                <w:b w:val="0"/>
                <w:bCs/>
                <w:lang w:eastAsia="zh-CN"/>
              </w:rPr>
              <w:t>预先制定标准，采用合理规范的开发流程，分阶段测试产品</w:t>
            </w:r>
          </w:p>
        </w:tc>
        <w:tc>
          <w:tcPr>
            <w:tcW w:w="1586" w:type="dxa"/>
            <w:vAlign w:val="center"/>
          </w:tcPr>
          <w:p>
            <w:pPr>
              <w:pStyle w:val="23"/>
              <w:rPr>
                <w:rFonts w:hint="eastAsia"/>
                <w:b w:val="0"/>
                <w:bCs/>
                <w:lang w:eastAsia="zh-CN"/>
              </w:rPr>
            </w:pPr>
            <w:r>
              <w:rPr>
                <w:rFonts w:hint="eastAsia"/>
                <w:b w:val="0"/>
                <w:bCs/>
                <w:lang w:eastAsia="zh-CN"/>
              </w:rPr>
              <w:t>经常交流工作成果、采用符合要求的开发流程、认真组织对产出物的检查和评审、计划和组织严格的独立测试</w:t>
            </w:r>
          </w:p>
        </w:tc>
        <w:tc>
          <w:tcPr>
            <w:tcW w:w="1451" w:type="dxa"/>
            <w:vAlign w:val="center"/>
          </w:tcPr>
          <w:p>
            <w:pPr>
              <w:pStyle w:val="23"/>
              <w:rPr>
                <w:rFonts w:hint="eastAsia"/>
                <w:b w:val="0"/>
                <w:bCs/>
                <w:lang w:eastAsia="zh-CN"/>
              </w:rPr>
            </w:pPr>
            <w:r>
              <w:rPr>
                <w:rFonts w:hint="eastAsia"/>
                <w:b w:val="0"/>
                <w:bCs/>
                <w:lang w:eastAsia="zh-CN"/>
              </w:rPr>
              <w:t>已发生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pStyle w:val="23"/>
              <w:rPr>
                <w:rFonts w:hint="eastAsia"/>
                <w:lang w:val="en-US" w:eastAsia="zh-CN"/>
              </w:rPr>
            </w:pPr>
            <w:r>
              <w:rPr>
                <w:rFonts w:hint="eastAsia"/>
                <w:lang w:val="en-US" w:eastAsia="zh-CN"/>
              </w:rPr>
              <w:t>9</w:t>
            </w:r>
          </w:p>
        </w:tc>
        <w:tc>
          <w:tcPr>
            <w:tcW w:w="1989" w:type="dxa"/>
            <w:vAlign w:val="center"/>
          </w:tcPr>
          <w:p>
            <w:pPr>
              <w:pStyle w:val="23"/>
              <w:rPr>
                <w:rFonts w:hint="eastAsia"/>
                <w:b w:val="0"/>
                <w:bCs/>
                <w:lang w:eastAsia="zh-CN"/>
              </w:rPr>
            </w:pPr>
            <w:r>
              <w:rPr>
                <w:rFonts w:hint="eastAsia"/>
                <w:b w:val="0"/>
                <w:bCs/>
                <w:lang w:eastAsia="zh-CN"/>
              </w:rPr>
              <w:t>工具风险</w:t>
            </w:r>
          </w:p>
        </w:tc>
        <w:tc>
          <w:tcPr>
            <w:tcW w:w="720" w:type="dxa"/>
            <w:vAlign w:val="center"/>
          </w:tcPr>
          <w:p>
            <w:pPr>
              <w:pStyle w:val="23"/>
              <w:rPr>
                <w:rFonts w:hint="eastAsia"/>
                <w:b w:val="0"/>
                <w:bCs/>
                <w:lang w:eastAsia="zh-CN"/>
              </w:rPr>
            </w:pPr>
            <w:r>
              <w:rPr>
                <w:rFonts w:hint="eastAsia"/>
                <w:b w:val="0"/>
                <w:bCs/>
                <w:lang w:eastAsia="zh-CN"/>
              </w:rPr>
              <w:t>中</w:t>
            </w:r>
          </w:p>
        </w:tc>
        <w:tc>
          <w:tcPr>
            <w:tcW w:w="720" w:type="dxa"/>
            <w:vAlign w:val="center"/>
          </w:tcPr>
          <w:p>
            <w:pPr>
              <w:pStyle w:val="23"/>
              <w:rPr>
                <w:rFonts w:hint="eastAsia"/>
                <w:b w:val="0"/>
                <w:bCs/>
                <w:lang w:eastAsia="zh-CN"/>
              </w:rPr>
            </w:pPr>
            <w:r>
              <w:rPr>
                <w:rFonts w:hint="eastAsia"/>
                <w:b w:val="0"/>
                <w:bCs/>
                <w:lang w:eastAsia="zh-CN"/>
              </w:rPr>
              <w:t>中</w:t>
            </w:r>
          </w:p>
        </w:tc>
        <w:tc>
          <w:tcPr>
            <w:tcW w:w="1643" w:type="dxa"/>
            <w:vAlign w:val="center"/>
          </w:tcPr>
          <w:p>
            <w:pPr>
              <w:pStyle w:val="23"/>
              <w:rPr>
                <w:rFonts w:hint="eastAsia"/>
                <w:b w:val="0"/>
                <w:bCs/>
                <w:lang w:eastAsia="zh-CN"/>
              </w:rPr>
            </w:pPr>
            <w:r>
              <w:rPr>
                <w:rFonts w:hint="eastAsia"/>
                <w:b w:val="0"/>
                <w:bCs/>
                <w:lang w:eastAsia="zh-CN"/>
              </w:rPr>
              <w:t>项目的启动阶段就落实好各项工具的来源或可能的替代工具</w:t>
            </w:r>
          </w:p>
        </w:tc>
        <w:tc>
          <w:tcPr>
            <w:tcW w:w="1586" w:type="dxa"/>
            <w:vAlign w:val="center"/>
          </w:tcPr>
          <w:p>
            <w:pPr>
              <w:pStyle w:val="23"/>
              <w:rPr>
                <w:rFonts w:hint="eastAsia"/>
                <w:b w:val="0"/>
                <w:bCs/>
                <w:lang w:eastAsia="zh-CN"/>
              </w:rPr>
            </w:pPr>
            <w:r>
              <w:rPr>
                <w:rFonts w:hint="eastAsia"/>
                <w:b w:val="0"/>
                <w:bCs/>
                <w:lang w:eastAsia="zh-CN"/>
              </w:rPr>
              <w:t>选择类似的替代工具</w:t>
            </w:r>
          </w:p>
        </w:tc>
        <w:tc>
          <w:tcPr>
            <w:tcW w:w="1451" w:type="dxa"/>
            <w:vAlign w:val="center"/>
          </w:tcPr>
          <w:p>
            <w:pPr>
              <w:pStyle w:val="23"/>
              <w:rPr>
                <w:rFonts w:hint="eastAsia"/>
                <w:b w:val="0"/>
                <w:bCs/>
              </w:rPr>
            </w:pPr>
            <w:r>
              <w:rPr>
                <w:rFonts w:hint="eastAsia"/>
                <w:b w:val="0"/>
                <w:bCs/>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pStyle w:val="23"/>
              <w:rPr>
                <w:rFonts w:hint="eastAsia"/>
                <w:lang w:val="en-US" w:eastAsia="zh-CN"/>
              </w:rPr>
            </w:pPr>
            <w:r>
              <w:rPr>
                <w:rFonts w:hint="eastAsia"/>
                <w:lang w:val="en-US" w:eastAsia="zh-CN"/>
              </w:rPr>
              <w:t>10</w:t>
            </w:r>
          </w:p>
        </w:tc>
        <w:tc>
          <w:tcPr>
            <w:tcW w:w="1989" w:type="dxa"/>
            <w:vAlign w:val="center"/>
          </w:tcPr>
          <w:p>
            <w:pPr>
              <w:pStyle w:val="23"/>
              <w:rPr>
                <w:rFonts w:hint="eastAsia"/>
                <w:b w:val="0"/>
                <w:bCs/>
                <w:lang w:eastAsia="zh-CN"/>
              </w:rPr>
            </w:pPr>
            <w:r>
              <w:rPr>
                <w:rFonts w:hint="eastAsia"/>
                <w:b w:val="0"/>
                <w:bCs/>
                <w:lang w:eastAsia="zh-CN"/>
              </w:rPr>
              <w:t>性能风险</w:t>
            </w:r>
          </w:p>
        </w:tc>
        <w:tc>
          <w:tcPr>
            <w:tcW w:w="720" w:type="dxa"/>
            <w:vAlign w:val="center"/>
          </w:tcPr>
          <w:p>
            <w:pPr>
              <w:pStyle w:val="23"/>
              <w:rPr>
                <w:rFonts w:hint="eastAsia"/>
                <w:b w:val="0"/>
                <w:bCs/>
                <w:lang w:eastAsia="zh-CN"/>
              </w:rPr>
            </w:pPr>
            <w:r>
              <w:rPr>
                <w:rFonts w:hint="eastAsia"/>
                <w:b w:val="0"/>
                <w:bCs/>
                <w:lang w:eastAsia="zh-CN"/>
              </w:rPr>
              <w:t>中</w:t>
            </w:r>
          </w:p>
        </w:tc>
        <w:tc>
          <w:tcPr>
            <w:tcW w:w="720" w:type="dxa"/>
            <w:vAlign w:val="center"/>
          </w:tcPr>
          <w:p>
            <w:pPr>
              <w:pStyle w:val="23"/>
              <w:rPr>
                <w:rFonts w:hint="eastAsia"/>
                <w:b w:val="0"/>
                <w:bCs/>
                <w:lang w:eastAsia="zh-CN"/>
              </w:rPr>
            </w:pPr>
            <w:r>
              <w:rPr>
                <w:rFonts w:hint="eastAsia"/>
                <w:b w:val="0"/>
                <w:bCs/>
                <w:lang w:eastAsia="zh-CN"/>
              </w:rPr>
              <w:t>中</w:t>
            </w:r>
          </w:p>
        </w:tc>
        <w:tc>
          <w:tcPr>
            <w:tcW w:w="1643" w:type="dxa"/>
            <w:vAlign w:val="center"/>
          </w:tcPr>
          <w:p>
            <w:pPr>
              <w:pStyle w:val="23"/>
              <w:rPr>
                <w:rFonts w:hint="eastAsia"/>
                <w:b w:val="0"/>
                <w:bCs/>
                <w:lang w:eastAsia="zh-CN"/>
              </w:rPr>
            </w:pPr>
            <w:r>
              <w:rPr>
                <w:rFonts w:hint="eastAsia"/>
                <w:b w:val="0"/>
                <w:bCs/>
                <w:lang w:eastAsia="zh-CN"/>
              </w:rPr>
              <w:t>项目开发之前先设计和搭建出系统的基础架构并进行性能测试，确保架构符合性能指标后再进行后续工作</w:t>
            </w:r>
          </w:p>
        </w:tc>
        <w:tc>
          <w:tcPr>
            <w:tcW w:w="1586" w:type="dxa"/>
            <w:vAlign w:val="center"/>
          </w:tcPr>
          <w:p>
            <w:pPr>
              <w:pStyle w:val="23"/>
              <w:rPr>
                <w:rFonts w:hint="eastAsia"/>
                <w:b w:val="0"/>
                <w:bCs/>
                <w:lang w:eastAsia="zh-CN"/>
              </w:rPr>
            </w:pPr>
            <w:r>
              <w:rPr>
                <w:rFonts w:hint="eastAsia"/>
                <w:b w:val="0"/>
                <w:bCs/>
                <w:lang w:eastAsia="zh-CN"/>
              </w:rPr>
              <w:t>对程序进行优化</w:t>
            </w:r>
          </w:p>
        </w:tc>
        <w:tc>
          <w:tcPr>
            <w:tcW w:w="1451" w:type="dxa"/>
            <w:vAlign w:val="center"/>
          </w:tcPr>
          <w:p>
            <w:pPr>
              <w:pStyle w:val="23"/>
              <w:rPr>
                <w:rFonts w:hint="eastAsia"/>
                <w:b w:val="0"/>
                <w:bCs/>
              </w:rPr>
            </w:pPr>
            <w:r>
              <w:rPr>
                <w:rFonts w:hint="eastAsia"/>
                <w:b w:val="0"/>
                <w:bCs/>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pStyle w:val="23"/>
              <w:rPr>
                <w:rFonts w:hint="eastAsia"/>
                <w:lang w:val="en-US" w:eastAsia="zh-CN"/>
              </w:rPr>
            </w:pPr>
            <w:r>
              <w:rPr>
                <w:rFonts w:hint="eastAsia"/>
                <w:lang w:val="en-US" w:eastAsia="zh-CN"/>
              </w:rPr>
              <w:t>11</w:t>
            </w:r>
          </w:p>
        </w:tc>
        <w:tc>
          <w:tcPr>
            <w:tcW w:w="1989" w:type="dxa"/>
            <w:vAlign w:val="center"/>
          </w:tcPr>
          <w:p>
            <w:pPr>
              <w:pStyle w:val="23"/>
              <w:rPr>
                <w:rFonts w:hint="eastAsia"/>
                <w:b w:val="0"/>
                <w:bCs/>
                <w:lang w:eastAsia="zh-CN"/>
              </w:rPr>
            </w:pPr>
            <w:r>
              <w:rPr>
                <w:rFonts w:hint="eastAsia"/>
                <w:b w:val="0"/>
                <w:bCs/>
                <w:lang w:eastAsia="zh-CN"/>
              </w:rPr>
              <w:t>人力资源风险</w:t>
            </w:r>
          </w:p>
        </w:tc>
        <w:tc>
          <w:tcPr>
            <w:tcW w:w="720" w:type="dxa"/>
            <w:vAlign w:val="center"/>
          </w:tcPr>
          <w:p>
            <w:pPr>
              <w:pStyle w:val="23"/>
              <w:rPr>
                <w:rFonts w:hint="eastAsia"/>
                <w:b w:val="0"/>
                <w:bCs/>
                <w:lang w:eastAsia="zh-CN"/>
              </w:rPr>
            </w:pPr>
            <w:r>
              <w:rPr>
                <w:rFonts w:hint="eastAsia"/>
                <w:b w:val="0"/>
                <w:bCs/>
                <w:lang w:eastAsia="zh-CN"/>
              </w:rPr>
              <w:t>中</w:t>
            </w:r>
          </w:p>
        </w:tc>
        <w:tc>
          <w:tcPr>
            <w:tcW w:w="720" w:type="dxa"/>
            <w:vAlign w:val="center"/>
          </w:tcPr>
          <w:p>
            <w:pPr>
              <w:pStyle w:val="23"/>
              <w:rPr>
                <w:rFonts w:hint="eastAsia"/>
                <w:b w:val="0"/>
                <w:bCs/>
                <w:lang w:eastAsia="zh-CN"/>
              </w:rPr>
            </w:pPr>
            <w:r>
              <w:rPr>
                <w:rFonts w:hint="eastAsia"/>
                <w:b w:val="0"/>
                <w:bCs/>
                <w:lang w:eastAsia="zh-CN"/>
              </w:rPr>
              <w:t>中</w:t>
            </w:r>
          </w:p>
        </w:tc>
        <w:tc>
          <w:tcPr>
            <w:tcW w:w="1643" w:type="dxa"/>
            <w:vAlign w:val="center"/>
          </w:tcPr>
          <w:p>
            <w:pPr>
              <w:pStyle w:val="23"/>
              <w:rPr>
                <w:rFonts w:hint="eastAsia"/>
                <w:b w:val="0"/>
                <w:bCs/>
                <w:lang w:eastAsia="zh-CN"/>
              </w:rPr>
            </w:pPr>
            <w:r>
              <w:rPr>
                <w:rFonts w:hint="eastAsia"/>
                <w:b w:val="0"/>
                <w:bCs/>
                <w:lang w:eastAsia="zh-CN"/>
              </w:rPr>
              <w:t>预先进行评估，确保每个人在合适的个岗位上。对成员进行一定的培训</w:t>
            </w:r>
          </w:p>
        </w:tc>
        <w:tc>
          <w:tcPr>
            <w:tcW w:w="1586" w:type="dxa"/>
            <w:vAlign w:val="center"/>
          </w:tcPr>
          <w:p>
            <w:pPr>
              <w:pStyle w:val="23"/>
              <w:rPr>
                <w:rFonts w:hint="eastAsia"/>
                <w:b w:val="0"/>
                <w:bCs/>
                <w:lang w:eastAsia="zh-CN"/>
              </w:rPr>
            </w:pPr>
            <w:r>
              <w:rPr>
                <w:rFonts w:hint="eastAsia"/>
                <w:b w:val="0"/>
                <w:bCs/>
                <w:lang w:eastAsia="zh-CN"/>
              </w:rPr>
              <w:t>维持开发队伍的稳定，尽可能将项目的核心工作分派给多人</w:t>
            </w:r>
          </w:p>
        </w:tc>
        <w:tc>
          <w:tcPr>
            <w:tcW w:w="1451" w:type="dxa"/>
            <w:vAlign w:val="center"/>
          </w:tcPr>
          <w:p>
            <w:pPr>
              <w:pStyle w:val="23"/>
              <w:rPr>
                <w:rFonts w:hint="eastAsia"/>
                <w:b w:val="0"/>
                <w:bCs/>
              </w:rPr>
            </w:pPr>
            <w:bookmarkStart w:id="164" w:name="OLE_LINK1"/>
            <w:r>
              <w:rPr>
                <w:rFonts w:hint="eastAsia"/>
                <w:b w:val="0"/>
                <w:bCs/>
              </w:rPr>
              <w:t>未发生</w:t>
            </w:r>
            <w:bookmarkEnd w:id="16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pStyle w:val="23"/>
              <w:rPr>
                <w:rFonts w:hint="eastAsia"/>
                <w:lang w:val="en-US" w:eastAsia="zh-CN"/>
              </w:rPr>
            </w:pPr>
            <w:r>
              <w:rPr>
                <w:rFonts w:hint="eastAsia"/>
                <w:lang w:val="en-US" w:eastAsia="zh-CN"/>
              </w:rPr>
              <w:t>12</w:t>
            </w:r>
          </w:p>
        </w:tc>
        <w:tc>
          <w:tcPr>
            <w:tcW w:w="1989" w:type="dxa"/>
            <w:vAlign w:val="center"/>
          </w:tcPr>
          <w:p>
            <w:pPr>
              <w:pStyle w:val="23"/>
              <w:rPr>
                <w:rFonts w:hint="eastAsia"/>
                <w:b w:val="0"/>
                <w:bCs/>
                <w:lang w:eastAsia="zh-CN"/>
              </w:rPr>
            </w:pPr>
            <w:r>
              <w:rPr>
                <w:rFonts w:hint="eastAsia"/>
                <w:b w:val="0"/>
                <w:bCs/>
                <w:lang w:eastAsia="zh-CN"/>
              </w:rPr>
              <w:t>产品风险（测试时间增加，新增功能，兼容性问题）</w:t>
            </w:r>
          </w:p>
        </w:tc>
        <w:tc>
          <w:tcPr>
            <w:tcW w:w="720" w:type="dxa"/>
            <w:vAlign w:val="center"/>
          </w:tcPr>
          <w:p>
            <w:pPr>
              <w:pStyle w:val="23"/>
              <w:rPr>
                <w:rFonts w:hint="eastAsia"/>
                <w:b w:val="0"/>
                <w:bCs/>
                <w:lang w:eastAsia="zh-CN"/>
              </w:rPr>
            </w:pPr>
            <w:r>
              <w:rPr>
                <w:rFonts w:hint="eastAsia"/>
                <w:b w:val="0"/>
                <w:bCs/>
                <w:lang w:eastAsia="zh-CN"/>
              </w:rPr>
              <w:t>中</w:t>
            </w:r>
          </w:p>
        </w:tc>
        <w:tc>
          <w:tcPr>
            <w:tcW w:w="720" w:type="dxa"/>
            <w:vAlign w:val="center"/>
          </w:tcPr>
          <w:p>
            <w:pPr>
              <w:pStyle w:val="23"/>
              <w:rPr>
                <w:rFonts w:hint="eastAsia"/>
                <w:b w:val="0"/>
                <w:bCs/>
                <w:lang w:eastAsia="zh-CN"/>
              </w:rPr>
            </w:pPr>
            <w:r>
              <w:rPr>
                <w:rFonts w:hint="eastAsia"/>
                <w:b w:val="0"/>
                <w:bCs/>
                <w:lang w:eastAsia="zh-CN"/>
              </w:rPr>
              <w:t>中</w:t>
            </w:r>
          </w:p>
        </w:tc>
        <w:tc>
          <w:tcPr>
            <w:tcW w:w="1643" w:type="dxa"/>
            <w:vAlign w:val="center"/>
          </w:tcPr>
          <w:p>
            <w:pPr>
              <w:pStyle w:val="23"/>
              <w:rPr>
                <w:rFonts w:hint="eastAsia"/>
                <w:b w:val="0"/>
                <w:bCs/>
                <w:lang w:eastAsia="zh-CN"/>
              </w:rPr>
            </w:pPr>
          </w:p>
        </w:tc>
        <w:tc>
          <w:tcPr>
            <w:tcW w:w="1586" w:type="dxa"/>
            <w:vAlign w:val="center"/>
          </w:tcPr>
          <w:p>
            <w:pPr>
              <w:pStyle w:val="23"/>
              <w:rPr>
                <w:rFonts w:hint="eastAsia"/>
                <w:b w:val="0"/>
                <w:bCs/>
                <w:lang w:eastAsia="zh-CN"/>
              </w:rPr>
            </w:pPr>
          </w:p>
        </w:tc>
        <w:tc>
          <w:tcPr>
            <w:tcW w:w="1451" w:type="dxa"/>
            <w:vAlign w:val="center"/>
          </w:tcPr>
          <w:p>
            <w:pPr>
              <w:pStyle w:val="23"/>
              <w:rPr>
                <w:rFonts w:hint="eastAsia"/>
                <w:b w:val="0"/>
                <w:bCs/>
              </w:rPr>
            </w:pPr>
            <w:r>
              <w:rPr>
                <w:rFonts w:hint="eastAsia"/>
                <w:b w:val="0"/>
                <w:bCs/>
              </w:rPr>
              <w:t>未发生</w:t>
            </w:r>
          </w:p>
        </w:tc>
      </w:tr>
    </w:tbl>
    <w:p>
      <w:pPr>
        <w:ind w:firstLine="480"/>
        <w:rPr>
          <w:lang w:val="en-US"/>
        </w:rPr>
      </w:pPr>
    </w:p>
    <w:p>
      <w:pPr>
        <w:pStyle w:val="8"/>
        <w:ind w:firstLine="400"/>
        <w:jc w:val="center"/>
      </w:pPr>
      <w:r>
        <w:t xml:space="preserve">表格 </w:t>
      </w:r>
      <w:r>
        <w:fldChar w:fldCharType="begin"/>
      </w:r>
      <w:r>
        <w:instrText xml:space="preserve"> SEQ 表格 \* ARABIC </w:instrText>
      </w:r>
      <w:r>
        <w:fldChar w:fldCharType="separate"/>
      </w:r>
      <w:r>
        <w:t>9</w:t>
      </w:r>
      <w:r>
        <w:fldChar w:fldCharType="end"/>
      </w:r>
    </w:p>
    <w:p>
      <w:pPr>
        <w:pStyle w:val="7"/>
        <w:spacing w:line="300" w:lineRule="auto"/>
        <w:ind w:firstLine="0" w:firstLineChars="0"/>
        <w:rPr>
          <w:rFonts w:ascii="宋体" w:hAnsi="Calibri"/>
          <w:color w:val="000000" w:themeColor="text1"/>
          <w:kern w:val="2"/>
          <w:szCs w:val="22"/>
          <w:lang w:eastAsia="zh-CN"/>
          <w14:textFill>
            <w14:solidFill>
              <w14:schemeClr w14:val="tx1"/>
            </w14:solidFill>
          </w14:textFill>
        </w:rPr>
      </w:pPr>
    </w:p>
    <w:p>
      <w:pPr>
        <w:numPr>
          <w:ilvl w:val="0"/>
          <w:numId w:val="6"/>
        </w:numPr>
        <w:ind w:left="420" w:leftChars="0" w:hanging="420" w:firstLineChars="0"/>
        <w:rPr>
          <w:rFonts w:hint="eastAsia"/>
          <w:lang w:val="en-US" w:eastAsia="zh-CN"/>
        </w:rPr>
      </w:pPr>
      <w:r>
        <w:rPr>
          <w:rFonts w:hint="eastAsia"/>
          <w:lang w:val="en-US" w:eastAsia="zh-CN"/>
        </w:rPr>
        <w:t>发生概率：</w:t>
      </w:r>
    </w:p>
    <w:p>
      <w:pPr>
        <w:numPr>
          <w:ilvl w:val="0"/>
          <w:numId w:val="0"/>
        </w:numPr>
        <w:ind w:leftChars="0" w:firstLine="420" w:firstLineChars="0"/>
        <w:rPr>
          <w:rFonts w:hint="eastAsia"/>
          <w:lang w:val="en-US" w:eastAsia="zh-CN"/>
        </w:rPr>
      </w:pPr>
      <w:r>
        <w:rPr>
          <w:rFonts w:hint="eastAsia"/>
          <w:lang w:val="en-US" w:eastAsia="zh-CN"/>
        </w:rPr>
        <w:t>高：80%以上</w:t>
      </w:r>
    </w:p>
    <w:p>
      <w:pPr>
        <w:numPr>
          <w:ilvl w:val="0"/>
          <w:numId w:val="0"/>
        </w:numPr>
        <w:ind w:leftChars="0" w:firstLine="420" w:firstLineChars="0"/>
        <w:rPr>
          <w:rFonts w:hint="eastAsia"/>
          <w:lang w:val="en-US" w:eastAsia="zh-CN"/>
        </w:rPr>
      </w:pPr>
      <w:r>
        <w:rPr>
          <w:rFonts w:hint="eastAsia"/>
          <w:lang w:val="en-US" w:eastAsia="zh-CN"/>
        </w:rPr>
        <w:t>较高：60%-80%</w:t>
      </w:r>
    </w:p>
    <w:p>
      <w:pPr>
        <w:numPr>
          <w:ilvl w:val="0"/>
          <w:numId w:val="0"/>
        </w:numPr>
        <w:ind w:leftChars="0" w:firstLine="420" w:firstLineChars="0"/>
        <w:rPr>
          <w:rFonts w:hint="eastAsia"/>
          <w:lang w:val="en-US" w:eastAsia="zh-CN"/>
        </w:rPr>
      </w:pPr>
      <w:r>
        <w:rPr>
          <w:rFonts w:hint="eastAsia"/>
          <w:lang w:val="en-US" w:eastAsia="zh-CN"/>
        </w:rPr>
        <w:t>中：40%-60%</w:t>
      </w:r>
    </w:p>
    <w:p>
      <w:pPr>
        <w:numPr>
          <w:ilvl w:val="0"/>
          <w:numId w:val="0"/>
        </w:numPr>
        <w:ind w:leftChars="0" w:firstLine="420" w:firstLineChars="0"/>
        <w:rPr>
          <w:rFonts w:hint="eastAsia"/>
          <w:lang w:val="en-US" w:eastAsia="zh-CN"/>
        </w:rPr>
      </w:pPr>
      <w:r>
        <w:rPr>
          <w:rFonts w:hint="eastAsia"/>
          <w:lang w:val="en-US" w:eastAsia="zh-CN"/>
        </w:rPr>
        <w:t>较低：20%-40%</w:t>
      </w:r>
    </w:p>
    <w:p>
      <w:pPr>
        <w:numPr>
          <w:ilvl w:val="0"/>
          <w:numId w:val="0"/>
        </w:numPr>
        <w:ind w:leftChars="0" w:firstLine="420" w:firstLineChars="0"/>
        <w:rPr>
          <w:rFonts w:hint="eastAsia"/>
          <w:lang w:val="en-US" w:eastAsia="zh-CN"/>
        </w:rPr>
      </w:pPr>
      <w:r>
        <w:rPr>
          <w:rFonts w:hint="eastAsia"/>
          <w:lang w:val="en-US" w:eastAsia="zh-CN"/>
        </w:rPr>
        <w:t>低：20%以下</w:t>
      </w:r>
    </w:p>
    <w:p>
      <w:pPr>
        <w:numPr>
          <w:ilvl w:val="0"/>
          <w:numId w:val="6"/>
        </w:numPr>
        <w:ind w:left="420" w:leftChars="0" w:hanging="420" w:firstLineChars="0"/>
        <w:rPr>
          <w:rFonts w:hint="eastAsia"/>
          <w:lang w:val="en-US" w:eastAsia="zh-CN"/>
        </w:rPr>
      </w:pPr>
      <w:r>
        <w:rPr>
          <w:rFonts w:hint="eastAsia"/>
          <w:lang w:val="en-US" w:eastAsia="zh-CN"/>
        </w:rPr>
        <w:t>危害程度：</w:t>
      </w:r>
    </w:p>
    <w:p>
      <w:pPr>
        <w:numPr>
          <w:ilvl w:val="0"/>
          <w:numId w:val="0"/>
        </w:numPr>
        <w:ind w:leftChars="0" w:firstLine="420" w:firstLineChars="0"/>
        <w:rPr>
          <w:rFonts w:hint="eastAsia"/>
          <w:lang w:val="en-US"/>
        </w:rPr>
      </w:pPr>
      <w:r>
        <w:rPr>
          <w:rFonts w:hint="eastAsia"/>
          <w:lang w:val="en-US"/>
        </w:rPr>
        <w:t>没有定量的指标，依靠PM个人的判断，分为“高”、“中”、“低”三级。</w:t>
      </w:r>
    </w:p>
    <w:p>
      <w:pPr>
        <w:numPr>
          <w:ilvl w:val="0"/>
          <w:numId w:val="6"/>
        </w:numPr>
        <w:ind w:left="420" w:leftChars="0" w:hanging="420" w:firstLineChars="0"/>
        <w:rPr>
          <w:rFonts w:hint="eastAsia"/>
          <w:lang w:val="en-US"/>
        </w:rPr>
      </w:pPr>
      <w:r>
        <w:rPr>
          <w:rFonts w:hint="eastAsia"/>
          <w:lang w:val="en-US"/>
        </w:rPr>
        <w:t>规避措施：风险未发生时，采取什么手段防止风险发生。</w:t>
      </w:r>
    </w:p>
    <w:p>
      <w:pPr>
        <w:numPr>
          <w:ilvl w:val="0"/>
          <w:numId w:val="6"/>
        </w:numPr>
        <w:ind w:left="420" w:leftChars="0" w:hanging="420" w:firstLineChars="0"/>
        <w:rPr>
          <w:rFonts w:hint="eastAsia"/>
          <w:lang w:val="en-US"/>
        </w:rPr>
      </w:pPr>
      <w:r>
        <w:rPr>
          <w:rFonts w:hint="eastAsia"/>
          <w:lang w:val="en-US"/>
        </w:rPr>
        <w:t>缓减策略：风险已发生时，采取什么手段减少其危害。</w:t>
      </w:r>
      <w:bookmarkStart w:id="165" w:name="_Toc3744"/>
    </w:p>
    <w:p>
      <w:pPr>
        <w:numPr>
          <w:ilvl w:val="0"/>
          <w:numId w:val="6"/>
        </w:numPr>
        <w:ind w:left="420" w:leftChars="0" w:hanging="420" w:firstLineChars="0"/>
        <w:rPr>
          <w:rFonts w:hint="eastAsia"/>
          <w:lang w:val="en-US"/>
        </w:rPr>
      </w:pPr>
      <w:r>
        <w:rPr>
          <w:rFonts w:hint="eastAsia"/>
          <w:lang w:val="en-US"/>
        </w:rPr>
        <w:t>状态：该风险项当前的状态，分为“未发生”、“已发生”、“已解决”</w:t>
      </w:r>
      <w:bookmarkEnd w:id="165"/>
      <w:r>
        <w:rPr>
          <w:rFonts w:hint="eastAsia"/>
          <w:lang w:val="en-US" w:eastAsia="zh-CN"/>
        </w:rPr>
        <w:t>。</w:t>
      </w:r>
    </w:p>
    <w:sectPr>
      <w:pgSz w:w="11906" w:h="16838"/>
      <w:pgMar w:top="1440" w:right="1800" w:bottom="1440" w:left="1800" w:header="708" w:footer="708" w:gutter="0"/>
      <w:pgNumType w:fmt="decimal"/>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00" w:usb3="00000000" w:csb0="00040000" w:csb1="00000000"/>
  </w:font>
  <w:font w:name="微软雅黑">
    <w:panose1 w:val="020B0503020204020204"/>
    <w:charset w:val="86"/>
    <w:family w:val="swiss"/>
    <w:pitch w:val="default"/>
    <w:sig w:usb0="80000287" w:usb1="28CF3C50" w:usb2="00000016" w:usb3="00000000" w:csb0="0004001F" w:csb1="00000000"/>
  </w:font>
  <w:font w:name="Calibri Light">
    <w:panose1 w:val="020F03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Microsoft JhengHei">
    <w:panose1 w:val="020B0604030504040204"/>
    <w:charset w:val="88"/>
    <w:family w:val="auto"/>
    <w:pitch w:val="default"/>
    <w:sig w:usb0="000002A7" w:usb1="28CF4400" w:usb2="00000016" w:usb3="00000000" w:csb0="00100009" w:csb1="00000000"/>
  </w:font>
  <w:font w:name="华文细黑">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Courier New">
    <w:panose1 w:val="02070309020205020404"/>
    <w:charset w:val="00"/>
    <w:family w:val="modern"/>
    <w:pitch w:val="default"/>
    <w:sig w:usb0="E0002EFF" w:usb1="C0007843" w:usb2="00000009" w:usb3="00000000" w:csb0="400001FF" w:csb1="FFFF0000"/>
  </w:font>
  <w:font w:name="Monotype Sorts">
    <w:altName w:val="Times New Roman"/>
    <w:panose1 w:val="00000000000000000000"/>
    <w:charset w:val="00"/>
    <w:family w:val="roman"/>
    <w:pitch w:val="default"/>
    <w:sig w:usb0="00000000" w:usb1="00000000" w:usb2="00000000" w:usb3="00000000" w:csb0="00040001" w:csb1="00000000"/>
  </w:font>
  <w:font w:name="MicrosoftYaHei">
    <w:altName w:val="宋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480"/>
    </w:pPr>
    <w:r>
      <w:rPr>
        <w:sz w:val="24"/>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48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48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tabs>
        <w:tab w:val="clear" w:pos="4153"/>
      </w:tabs>
      <w:ind w:left="0" w:leftChars="0" w:firstLine="0" w:firstLineChars="0"/>
      <w:jc w:val="left"/>
      <w:rPr>
        <w:rFonts w:hint="eastAsia" w:eastAsiaTheme="minorEastAsia"/>
        <w:lang w:val="en-US" w:eastAsia="zh-CN"/>
      </w:rPr>
    </w:pPr>
    <w:r>
      <w:rPr>
        <w:rFonts w:hint="eastAsia"/>
        <w:lang w:val="en-US" w:eastAsia="zh-CN"/>
      </w:rPr>
      <w:t>BUAA2016-09-26：USKY机票预订系统                                                    开发计划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2D818"/>
    <w:multiLevelType w:val="singleLevel"/>
    <w:tmpl w:val="5802D818"/>
    <w:lvl w:ilvl="0" w:tentative="0">
      <w:start w:val="1"/>
      <w:numFmt w:val="bullet"/>
      <w:lvlText w:val=""/>
      <w:lvlJc w:val="left"/>
      <w:pPr>
        <w:ind w:left="420" w:leftChars="0" w:hanging="420" w:firstLineChars="0"/>
      </w:pPr>
      <w:rPr>
        <w:rFonts w:hint="default" w:ascii="Wingdings" w:hAnsi="Wingdings"/>
      </w:rPr>
    </w:lvl>
  </w:abstractNum>
  <w:abstractNum w:abstractNumId="1">
    <w:nsid w:val="5802D82C"/>
    <w:multiLevelType w:val="singleLevel"/>
    <w:tmpl w:val="5802D82C"/>
    <w:lvl w:ilvl="0" w:tentative="0">
      <w:start w:val="1"/>
      <w:numFmt w:val="bullet"/>
      <w:lvlText w:val=""/>
      <w:lvlJc w:val="left"/>
      <w:pPr>
        <w:ind w:left="420" w:leftChars="0" w:hanging="420" w:firstLineChars="0"/>
      </w:pPr>
      <w:rPr>
        <w:rFonts w:hint="default" w:ascii="Wingdings" w:hAnsi="Wingdings"/>
      </w:rPr>
    </w:lvl>
  </w:abstractNum>
  <w:abstractNum w:abstractNumId="2">
    <w:nsid w:val="5802D83E"/>
    <w:multiLevelType w:val="singleLevel"/>
    <w:tmpl w:val="5802D83E"/>
    <w:lvl w:ilvl="0" w:tentative="0">
      <w:start w:val="1"/>
      <w:numFmt w:val="bullet"/>
      <w:lvlText w:val=""/>
      <w:lvlJc w:val="left"/>
      <w:pPr>
        <w:ind w:left="420" w:leftChars="0" w:hanging="420" w:firstLineChars="0"/>
      </w:pPr>
      <w:rPr>
        <w:rFonts w:hint="default" w:ascii="Wingdings" w:hAnsi="Wingdings"/>
      </w:rPr>
    </w:lvl>
  </w:abstractNum>
  <w:abstractNum w:abstractNumId="3">
    <w:nsid w:val="5802D888"/>
    <w:multiLevelType w:val="singleLevel"/>
    <w:tmpl w:val="5802D888"/>
    <w:lvl w:ilvl="0" w:tentative="0">
      <w:start w:val="1"/>
      <w:numFmt w:val="bullet"/>
      <w:lvlText w:val=""/>
      <w:lvlJc w:val="left"/>
      <w:pPr>
        <w:ind w:left="420" w:leftChars="0" w:hanging="420" w:firstLineChars="0"/>
      </w:pPr>
      <w:rPr>
        <w:rFonts w:hint="default" w:ascii="Wingdings" w:hAnsi="Wingdings"/>
      </w:rPr>
    </w:lvl>
  </w:abstractNum>
  <w:abstractNum w:abstractNumId="4">
    <w:nsid w:val="5802D8C7"/>
    <w:multiLevelType w:val="singleLevel"/>
    <w:tmpl w:val="5802D8C7"/>
    <w:lvl w:ilvl="0" w:tentative="0">
      <w:start w:val="1"/>
      <w:numFmt w:val="bullet"/>
      <w:lvlText w:val=""/>
      <w:lvlJc w:val="left"/>
      <w:pPr>
        <w:ind w:left="420" w:leftChars="0" w:hanging="420" w:firstLineChars="0"/>
      </w:pPr>
      <w:rPr>
        <w:rFonts w:hint="default" w:ascii="Wingdings" w:hAnsi="Wingdings"/>
      </w:rPr>
    </w:lvl>
  </w:abstractNum>
  <w:abstractNum w:abstractNumId="5">
    <w:nsid w:val="580B5557"/>
    <w:multiLevelType w:val="singleLevel"/>
    <w:tmpl w:val="580B5557"/>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1AED"/>
    <w:rsid w:val="00036DB0"/>
    <w:rsid w:val="000713A6"/>
    <w:rsid w:val="00233560"/>
    <w:rsid w:val="0033449A"/>
    <w:rsid w:val="005B63AF"/>
    <w:rsid w:val="006A7CFA"/>
    <w:rsid w:val="006E1484"/>
    <w:rsid w:val="0077157F"/>
    <w:rsid w:val="00A019D9"/>
    <w:rsid w:val="00AA603A"/>
    <w:rsid w:val="00B609EE"/>
    <w:rsid w:val="00BA220E"/>
    <w:rsid w:val="00BE3CB9"/>
    <w:rsid w:val="00D07E15"/>
    <w:rsid w:val="00DC247C"/>
    <w:rsid w:val="00E453EA"/>
    <w:rsid w:val="00F4593A"/>
    <w:rsid w:val="05CA0905"/>
    <w:rsid w:val="06D07B0C"/>
    <w:rsid w:val="07450BCE"/>
    <w:rsid w:val="08424F87"/>
    <w:rsid w:val="085C14A9"/>
    <w:rsid w:val="09332324"/>
    <w:rsid w:val="09BA2988"/>
    <w:rsid w:val="0B2A6B8B"/>
    <w:rsid w:val="0BB40E0D"/>
    <w:rsid w:val="0EB876FD"/>
    <w:rsid w:val="10E14BA0"/>
    <w:rsid w:val="11B53A06"/>
    <w:rsid w:val="13BA08EF"/>
    <w:rsid w:val="147E0530"/>
    <w:rsid w:val="22B23A99"/>
    <w:rsid w:val="273C02B9"/>
    <w:rsid w:val="2A717DFC"/>
    <w:rsid w:val="2C4D0269"/>
    <w:rsid w:val="2D0876E7"/>
    <w:rsid w:val="2D46788F"/>
    <w:rsid w:val="30E0000E"/>
    <w:rsid w:val="337809B2"/>
    <w:rsid w:val="356A03E8"/>
    <w:rsid w:val="371D6DA4"/>
    <w:rsid w:val="37CB4699"/>
    <w:rsid w:val="37FC2100"/>
    <w:rsid w:val="3CAF581B"/>
    <w:rsid w:val="3D213C4F"/>
    <w:rsid w:val="3EDF249C"/>
    <w:rsid w:val="3F6040CC"/>
    <w:rsid w:val="403857B3"/>
    <w:rsid w:val="41DF311C"/>
    <w:rsid w:val="429F7E53"/>
    <w:rsid w:val="44C404A2"/>
    <w:rsid w:val="44F56E9A"/>
    <w:rsid w:val="478B3AD8"/>
    <w:rsid w:val="47FC04CA"/>
    <w:rsid w:val="48920AFE"/>
    <w:rsid w:val="4B9162C8"/>
    <w:rsid w:val="4C6215CD"/>
    <w:rsid w:val="4D3B3052"/>
    <w:rsid w:val="50D14E7B"/>
    <w:rsid w:val="51E57C66"/>
    <w:rsid w:val="5B991FEC"/>
    <w:rsid w:val="5C336199"/>
    <w:rsid w:val="5DEB36F0"/>
    <w:rsid w:val="61747E57"/>
    <w:rsid w:val="62DC3830"/>
    <w:rsid w:val="663B2BAA"/>
    <w:rsid w:val="6A1770B5"/>
    <w:rsid w:val="6D9177F2"/>
    <w:rsid w:val="6FFD5350"/>
    <w:rsid w:val="703A2311"/>
    <w:rsid w:val="70AB0939"/>
    <w:rsid w:val="70E6692C"/>
    <w:rsid w:val="73193F35"/>
    <w:rsid w:val="77B275FE"/>
    <w:rsid w:val="7AAE63F5"/>
    <w:rsid w:val="7D485A0B"/>
    <w:rsid w:val="7E423770"/>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ind w:firstLine="1040" w:firstLineChars="200"/>
    </w:pPr>
    <w:rPr>
      <w:rFonts w:ascii="宋体" w:hAnsi="宋体" w:eastAsiaTheme="minorEastAsia" w:cstheme="minorBidi"/>
      <w:sz w:val="24"/>
      <w:szCs w:val="22"/>
      <w:lang w:val="en-GB" w:eastAsia="zh-CN" w:bidi="ar-SA"/>
    </w:rPr>
  </w:style>
  <w:style w:type="paragraph" w:styleId="2">
    <w:name w:val="heading 1"/>
    <w:basedOn w:val="1"/>
    <w:next w:val="1"/>
    <w:link w:val="24"/>
    <w:qFormat/>
    <w:uiPriority w:val="0"/>
    <w:pPr>
      <w:keepNext/>
      <w:keepLines/>
      <w:spacing w:before="480" w:after="0"/>
      <w:ind w:firstLine="0" w:firstLineChars="0"/>
      <w:outlineLvl w:val="0"/>
    </w:pPr>
    <w:rPr>
      <w:rFonts w:ascii="黑体" w:hAnsi="黑体" w:eastAsia="宋体" w:cs="Times New Roman"/>
      <w:b/>
      <w:bCs/>
      <w:sz w:val="44"/>
      <w:szCs w:val="28"/>
    </w:rPr>
  </w:style>
  <w:style w:type="paragraph" w:styleId="3">
    <w:name w:val="heading 2"/>
    <w:basedOn w:val="1"/>
    <w:next w:val="1"/>
    <w:unhideWhenUsed/>
    <w:qFormat/>
    <w:uiPriority w:val="0"/>
    <w:pPr>
      <w:keepNext/>
      <w:keepLines/>
      <w:spacing w:before="200" w:after="0" w:line="276" w:lineRule="auto"/>
      <w:ind w:firstLine="0" w:firstLineChars="0"/>
      <w:outlineLvl w:val="1"/>
    </w:pPr>
    <w:rPr>
      <w:rFonts w:ascii="黑体" w:hAnsi="黑体" w:eastAsia="宋体" w:cs="Times New Roman"/>
      <w:b/>
      <w:bCs/>
      <w:sz w:val="32"/>
      <w:szCs w:val="26"/>
    </w:rPr>
  </w:style>
  <w:style w:type="paragraph" w:styleId="4">
    <w:name w:val="heading 3"/>
    <w:basedOn w:val="1"/>
    <w:next w:val="1"/>
    <w:unhideWhenUsed/>
    <w:qFormat/>
    <w:uiPriority w:val="0"/>
    <w:pPr>
      <w:keepNext/>
      <w:keepLines/>
      <w:spacing w:before="200" w:after="0"/>
      <w:ind w:firstLine="0"/>
      <w:outlineLvl w:val="2"/>
    </w:pPr>
    <w:rPr>
      <w:rFonts w:ascii="黑体" w:hAnsi="黑体" w:eastAsia="宋体" w:cs="Times New Roman"/>
      <w:b/>
      <w:bCs/>
    </w:rPr>
  </w:style>
  <w:style w:type="character" w:default="1" w:styleId="16">
    <w:name w:val="Default Paragraph Font"/>
    <w:unhideWhenUsed/>
    <w:qFormat/>
    <w:uiPriority w:val="1"/>
  </w:style>
  <w:style w:type="table" w:default="1" w:styleId="19">
    <w:name w:val="Normal Table"/>
    <w:unhideWhenUsed/>
    <w:qFormat/>
    <w:uiPriority w:val="99"/>
    <w:tblPr>
      <w:tblLayout w:type="fixed"/>
      <w:tblCellMar>
        <w:top w:w="0" w:type="dxa"/>
        <w:left w:w="108" w:type="dxa"/>
        <w:bottom w:w="0" w:type="dxa"/>
        <w:right w:w="108" w:type="dxa"/>
      </w:tblCellMar>
    </w:tblPr>
  </w:style>
  <w:style w:type="paragraph" w:styleId="5">
    <w:name w:val="annotation subject"/>
    <w:basedOn w:val="6"/>
    <w:next w:val="6"/>
    <w:link w:val="31"/>
    <w:qFormat/>
    <w:uiPriority w:val="0"/>
    <w:rPr>
      <w:b/>
      <w:bCs/>
    </w:rPr>
  </w:style>
  <w:style w:type="paragraph" w:styleId="6">
    <w:name w:val="annotation text"/>
    <w:basedOn w:val="1"/>
    <w:link w:val="30"/>
    <w:qFormat/>
    <w:uiPriority w:val="0"/>
  </w:style>
  <w:style w:type="paragraph" w:styleId="7">
    <w:name w:val="Normal Indent"/>
    <w:basedOn w:val="1"/>
    <w:qFormat/>
    <w:uiPriority w:val="0"/>
    <w:pPr>
      <w:spacing w:line="360" w:lineRule="auto"/>
      <w:ind w:firstLine="200"/>
    </w:pPr>
    <w:rPr>
      <w:rFonts w:ascii="Times New Roman" w:hAnsi="Times New Roman" w:eastAsia="宋体" w:cs="Times New Roman"/>
      <w:szCs w:val="20"/>
      <w:lang w:eastAsia="en-US"/>
    </w:rPr>
  </w:style>
  <w:style w:type="paragraph" w:styleId="8">
    <w:name w:val="caption"/>
    <w:basedOn w:val="1"/>
    <w:next w:val="1"/>
    <w:unhideWhenUsed/>
    <w:qFormat/>
    <w:uiPriority w:val="0"/>
    <w:pPr>
      <w:widowControl w:val="0"/>
      <w:spacing w:after="0" w:line="240" w:lineRule="auto"/>
      <w:ind w:firstLine="0"/>
      <w:jc w:val="both"/>
    </w:pPr>
    <w:rPr>
      <w:rFonts w:ascii="Cambria" w:hAnsi="Cambria" w:eastAsia="黑体" w:cs="Times New Roman"/>
      <w:kern w:val="2"/>
      <w:sz w:val="20"/>
      <w:szCs w:val="20"/>
      <w:lang w:val="en-US"/>
    </w:rPr>
  </w:style>
  <w:style w:type="paragraph" w:styleId="9">
    <w:name w:val="Body Text"/>
    <w:basedOn w:val="1"/>
    <w:qFormat/>
    <w:uiPriority w:val="0"/>
    <w:pPr>
      <w:spacing w:after="120"/>
    </w:pPr>
  </w:style>
  <w:style w:type="paragraph" w:styleId="10">
    <w:name w:val="toc 3"/>
    <w:basedOn w:val="1"/>
    <w:next w:val="1"/>
    <w:qFormat/>
    <w:uiPriority w:val="0"/>
    <w:pPr>
      <w:ind w:left="840" w:leftChars="400"/>
    </w:pPr>
  </w:style>
  <w:style w:type="paragraph" w:styleId="11">
    <w:name w:val="Balloon Text"/>
    <w:basedOn w:val="1"/>
    <w:link w:val="32"/>
    <w:qFormat/>
    <w:uiPriority w:val="0"/>
    <w:pPr>
      <w:spacing w:after="0" w:line="240" w:lineRule="auto"/>
    </w:pPr>
    <w:rPr>
      <w:sz w:val="18"/>
      <w:szCs w:val="18"/>
    </w:rPr>
  </w:style>
  <w:style w:type="paragraph" w:styleId="12">
    <w:name w:val="footer"/>
    <w:basedOn w:val="1"/>
    <w:qFormat/>
    <w:uiPriority w:val="0"/>
    <w:pPr>
      <w:tabs>
        <w:tab w:val="center" w:pos="4153"/>
        <w:tab w:val="right" w:pos="8306"/>
      </w:tabs>
      <w:spacing w:after="0" w:line="240" w:lineRule="auto"/>
    </w:pPr>
  </w:style>
  <w:style w:type="paragraph" w:styleId="13">
    <w:name w:val="header"/>
    <w:basedOn w:val="1"/>
    <w:link w:val="29"/>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14">
    <w:name w:val="toc 1"/>
    <w:basedOn w:val="1"/>
    <w:next w:val="1"/>
    <w:qFormat/>
    <w:uiPriority w:val="0"/>
  </w:style>
  <w:style w:type="paragraph" w:styleId="15">
    <w:name w:val="toc 2"/>
    <w:basedOn w:val="1"/>
    <w:next w:val="1"/>
    <w:qFormat/>
    <w:uiPriority w:val="0"/>
    <w:pPr>
      <w:ind w:left="420" w:leftChars="200"/>
    </w:pPr>
  </w:style>
  <w:style w:type="character" w:styleId="17">
    <w:name w:val="page number"/>
    <w:basedOn w:val="16"/>
    <w:qFormat/>
    <w:uiPriority w:val="0"/>
    <w:rPr>
      <w:rFonts w:hint="default"/>
      <w:sz w:val="24"/>
    </w:rPr>
  </w:style>
  <w:style w:type="character" w:styleId="18">
    <w:name w:val="annotation reference"/>
    <w:basedOn w:val="16"/>
    <w:qFormat/>
    <w:uiPriority w:val="0"/>
    <w:rPr>
      <w:sz w:val="21"/>
      <w:szCs w:val="21"/>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1">
    <w:name w:val="Test1"/>
    <w:basedOn w:val="16"/>
    <w:qFormat/>
    <w:uiPriority w:val="0"/>
    <w:rPr>
      <w:rFonts w:ascii="Times New Roman" w:hAnsi="Times New Roman" w:eastAsia="黑体"/>
      <w:b/>
      <w:sz w:val="52"/>
    </w:rPr>
  </w:style>
  <w:style w:type="character" w:customStyle="1" w:styleId="22">
    <w:name w:val="Test2"/>
    <w:basedOn w:val="16"/>
    <w:qFormat/>
    <w:uiPriority w:val="0"/>
    <w:rPr>
      <w:rFonts w:ascii="Times New Roman" w:hAnsi="Times New Roman" w:eastAsia="黑体"/>
      <w:b/>
      <w:sz w:val="44"/>
    </w:rPr>
  </w:style>
  <w:style w:type="paragraph" w:customStyle="1" w:styleId="23">
    <w:name w:val="Test3_Table"/>
    <w:basedOn w:val="9"/>
    <w:qFormat/>
    <w:uiPriority w:val="0"/>
    <w:pPr>
      <w:spacing w:line="240" w:lineRule="auto"/>
      <w:ind w:firstLine="0" w:firstLineChars="0"/>
      <w:jc w:val="center"/>
    </w:pPr>
    <w:rPr>
      <w:rFonts w:ascii="Times New Roman" w:hAnsi="Times New Roman" w:eastAsia="宋体"/>
      <w:b/>
    </w:rPr>
  </w:style>
  <w:style w:type="character" w:customStyle="1" w:styleId="24">
    <w:name w:val="标题 1 Char"/>
    <w:basedOn w:val="16"/>
    <w:link w:val="2"/>
    <w:qFormat/>
    <w:uiPriority w:val="9"/>
    <w:rPr>
      <w:rFonts w:ascii="黑体" w:hAnsi="黑体" w:eastAsia="宋体" w:cs="Times New Roman"/>
      <w:b/>
      <w:bCs/>
      <w:sz w:val="44"/>
      <w:szCs w:val="28"/>
    </w:rPr>
  </w:style>
  <w:style w:type="paragraph" w:customStyle="1" w:styleId="25">
    <w:name w:val="_Style 7"/>
    <w:basedOn w:val="1"/>
    <w:qFormat/>
    <w:uiPriority w:val="34"/>
    <w:pPr>
      <w:ind w:left="720"/>
      <w:contextualSpacing/>
    </w:pPr>
  </w:style>
  <w:style w:type="character" w:customStyle="1" w:styleId="26">
    <w:name w:val="font21"/>
    <w:basedOn w:val="16"/>
    <w:qFormat/>
    <w:uiPriority w:val="0"/>
    <w:rPr>
      <w:rFonts w:hint="eastAsia" w:ascii="宋体" w:hAnsi="宋体" w:eastAsia="宋体" w:cs="宋体"/>
      <w:color w:val="000000"/>
      <w:sz w:val="24"/>
      <w:szCs w:val="24"/>
      <w:u w:val="none"/>
    </w:rPr>
  </w:style>
  <w:style w:type="paragraph" w:customStyle="1" w:styleId="27">
    <w:name w:val="无间隔1"/>
    <w:qFormat/>
    <w:uiPriority w:val="1"/>
    <w:pPr>
      <w:spacing w:line="360" w:lineRule="auto"/>
      <w:ind w:firstLine="480" w:firstLineChars="200"/>
    </w:pPr>
    <w:rPr>
      <w:rFonts w:ascii="仿宋_GB2312" w:eastAsia="仿宋_GB2312" w:hAnsiTheme="minorHAnsi" w:cstheme="minorBidi"/>
      <w:kern w:val="2"/>
      <w:sz w:val="24"/>
      <w:szCs w:val="24"/>
      <w:lang w:val="en-US" w:eastAsia="zh-CN" w:bidi="ar-SA"/>
    </w:rPr>
  </w:style>
  <w:style w:type="paragraph" w:customStyle="1" w:styleId="28">
    <w:name w:val="样式1"/>
    <w:basedOn w:val="1"/>
    <w:qFormat/>
    <w:uiPriority w:val="0"/>
    <w:pPr>
      <w:ind w:firstLine="0" w:firstLineChars="0"/>
    </w:pPr>
  </w:style>
  <w:style w:type="character" w:customStyle="1" w:styleId="29">
    <w:name w:val="页眉 Char"/>
    <w:basedOn w:val="16"/>
    <w:link w:val="13"/>
    <w:qFormat/>
    <w:uiPriority w:val="0"/>
    <w:rPr>
      <w:rFonts w:ascii="宋体" w:hAnsi="宋体" w:eastAsiaTheme="minorEastAsia" w:cstheme="minorBidi"/>
      <w:sz w:val="18"/>
      <w:szCs w:val="18"/>
      <w:lang w:val="en-GB"/>
    </w:rPr>
  </w:style>
  <w:style w:type="character" w:customStyle="1" w:styleId="30">
    <w:name w:val="批注文字 Char"/>
    <w:basedOn w:val="16"/>
    <w:link w:val="6"/>
    <w:qFormat/>
    <w:uiPriority w:val="0"/>
    <w:rPr>
      <w:rFonts w:ascii="宋体" w:hAnsi="宋体" w:eastAsiaTheme="minorEastAsia" w:cstheme="minorBidi"/>
      <w:sz w:val="24"/>
      <w:szCs w:val="22"/>
      <w:lang w:val="en-GB"/>
    </w:rPr>
  </w:style>
  <w:style w:type="character" w:customStyle="1" w:styleId="31">
    <w:name w:val="批注主题 Char"/>
    <w:basedOn w:val="30"/>
    <w:link w:val="5"/>
    <w:qFormat/>
    <w:uiPriority w:val="0"/>
    <w:rPr>
      <w:rFonts w:ascii="宋体" w:hAnsi="宋体" w:eastAsiaTheme="minorEastAsia" w:cstheme="minorBidi"/>
      <w:b/>
      <w:bCs/>
      <w:sz w:val="24"/>
      <w:szCs w:val="22"/>
      <w:lang w:val="en-GB"/>
    </w:rPr>
  </w:style>
  <w:style w:type="character" w:customStyle="1" w:styleId="32">
    <w:name w:val="批注框文本 Char"/>
    <w:basedOn w:val="16"/>
    <w:link w:val="11"/>
    <w:qFormat/>
    <w:uiPriority w:val="0"/>
    <w:rPr>
      <w:rFonts w:ascii="宋体" w:hAnsi="宋体" w:eastAsiaTheme="minorEastAsia" w:cstheme="minorBidi"/>
      <w:sz w:val="18"/>
      <w:szCs w:val="18"/>
      <w:lang w:val="en-GB"/>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21</Pages>
  <Words>1734</Words>
  <Characters>9890</Characters>
  <Lines>82</Lines>
  <Paragraphs>23</Paragraphs>
  <ScaleCrop>false</ScaleCrop>
  <LinksUpToDate>false</LinksUpToDate>
  <CharactersWithSpaces>11601</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2016-10-08T08:05:00Z</dcterms:created>
  <dc:creator>lenovo</dc:creator>
  <cp:lastModifiedBy>lenovo</cp:lastModifiedBy>
  <dcterms:modified xsi:type="dcterms:W3CDTF">2016-11-27T06:21:57Z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