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 xml:space="preserve">I have manually corrected these in </w:t>
      </w:r>
      <w:proofErr w:type="spellStart"/>
      <w:r>
        <w:t>preclean.tsv</w:t>
      </w:r>
      <w:proofErr w:type="spellEnd"/>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615EAE0C" w:rsidR="004D3A18" w:rsidRDefault="004D3A18" w:rsidP="001755C5">
      <w:r>
        <w:t>Interest is mapped to positive valence (</w:t>
      </w:r>
      <w:proofErr w:type="spellStart"/>
      <w:r>
        <w:t>Kort</w:t>
      </w:r>
      <w:proofErr w:type="spellEnd"/>
      <w:r>
        <w:t>, Reilly, &amp; Picard, 2001)</w:t>
      </w:r>
      <w:r w:rsidR="004826CB">
        <w:t xml:space="preserve">; remapped to curiosity; see notes in </w:t>
      </w:r>
      <w:proofErr w:type="spellStart"/>
      <w:r w:rsidR="004826CB">
        <w:t>emoreact</w:t>
      </w:r>
      <w:proofErr w:type="spellEnd"/>
      <w:r w:rsidR="004826CB">
        <w:t xml:space="preserve"> section on curiosity</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334F0B82" w14:textId="62BBB06D"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t>H:N</w:t>
      </w:r>
      <w:proofErr w:type="gramEnd"/>
      <w:r>
        <w:t xml:space="preserve">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36C9F9E9" w:rsidR="00B95AEA" w:rsidRDefault="00C70248" w:rsidP="00975FB8">
      <w:r>
        <w:t>Intended emotion used for final valence label</w:t>
      </w:r>
    </w:p>
    <w:p w14:paraId="7D853B47" w14:textId="59A9D535" w:rsidR="007C7820" w:rsidRDefault="007C7820" w:rsidP="00975FB8">
      <w:r w:rsidRPr="007C7820">
        <w:t xml:space="preserve"># </w:t>
      </w:r>
      <w:proofErr w:type="spellStart"/>
      <w:proofErr w:type="gramStart"/>
      <w:r w:rsidRPr="007C7820">
        <w:t>filelist</w:t>
      </w:r>
      <w:proofErr w:type="spellEnd"/>
      <w:proofErr w:type="gramEnd"/>
      <w:r w:rsidRPr="007C7820">
        <w:t xml:space="preserve"> is copy-pasted from data_selection.xlsx</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lastRenderedPageBreak/>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8"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9"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w:t>
      </w:r>
      <w:r w:rsidRPr="00447CC5">
        <w:lastRenderedPageBreak/>
        <w:t>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10"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11"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lastRenderedPageBreak/>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1F212A48" w:rsidR="00D7286C" w:rsidRDefault="004F7A46" w:rsidP="00DD4145">
      <w:hyperlink r:id="rId13" w:history="1">
        <w:proofErr w:type="spellStart"/>
        <w:r w:rsidR="00D7286C" w:rsidRPr="00C1518E">
          <w:rPr>
            <w:rStyle w:val="Hyperlink"/>
          </w:rPr>
          <w:t>Nojavanasghari</w:t>
        </w:r>
        <w:proofErr w:type="spellEnd"/>
        <w:r w:rsidR="00D7286C" w:rsidRPr="00C1518E">
          <w:rPr>
            <w:rStyle w:val="Hyperlink"/>
          </w:rPr>
          <w:t xml:space="preserve">, </w:t>
        </w:r>
        <w:proofErr w:type="spellStart"/>
        <w:r w:rsidR="00D7286C" w:rsidRPr="00C1518E">
          <w:rPr>
            <w:rStyle w:val="Hyperlink"/>
          </w:rPr>
          <w:t>Baltrusaitis</w:t>
        </w:r>
        <w:proofErr w:type="spellEnd"/>
        <w:r w:rsidR="00D7286C" w:rsidRPr="00C1518E">
          <w:rPr>
            <w:rStyle w:val="Hyperlink"/>
          </w:rPr>
          <w:t xml:space="preserve">, Hughes, &amp; </w:t>
        </w:r>
        <w:proofErr w:type="spellStart"/>
        <w:r w:rsidR="00D7286C" w:rsidRPr="00C1518E">
          <w:rPr>
            <w:rStyle w:val="Hyperlink"/>
          </w:rPr>
          <w:t>Morency</w:t>
        </w:r>
        <w:proofErr w:type="spellEnd"/>
        <w:r w:rsidR="00D7286C" w:rsidRPr="00C1518E">
          <w:rPr>
            <w:rStyle w:val="Hyperlink"/>
          </w:rPr>
          <w:t xml:space="preserve"> (2016)</w:t>
        </w:r>
      </w:hyperlink>
      <w:r w:rsidR="00D7286C">
        <w:t xml:space="preserve"> looked at </w:t>
      </w:r>
      <w:proofErr w:type="spellStart"/>
      <w:r w:rsidR="00D7286C">
        <w:t>EmoReact</w:t>
      </w:r>
      <w:proofErr w:type="spellEnd"/>
      <w:r w:rsidR="00D7286C">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w:t>
      </w:r>
      <w:proofErr w:type="gramStart"/>
      <w:r w:rsidR="001741A7">
        <w:t>So</w:t>
      </w:r>
      <w:proofErr w:type="gramEnd"/>
      <w:r w:rsidR="001741A7">
        <w:t xml:space="preserve"> for </w:t>
      </w:r>
      <w:proofErr w:type="spellStart"/>
      <w:r w:rsidR="001741A7">
        <w:t>EmoReact</w:t>
      </w:r>
      <w:proofErr w:type="spellEnd"/>
      <w:r w:rsidR="001741A7">
        <w:t xml:space="preserve">, curiosity </w:t>
      </w:r>
      <w:r w:rsidR="00CC6037">
        <w:t>c</w:t>
      </w:r>
      <w:r w:rsidR="001741A7">
        <w:t>ould be treated as positively valenced.</w:t>
      </w:r>
    </w:p>
    <w:p w14:paraId="565FC986" w14:textId="3BD1BAEB" w:rsidR="00620DCD" w:rsidRDefault="00620DCD" w:rsidP="00DD4145">
      <w:r>
        <w:t xml:space="preserve">I was going to treat them all as positively valenced samples, but MELD also allowed for multiple surprise valences. Therefore, surprise </w:t>
      </w:r>
      <w:r w:rsidR="00803ABA">
        <w:t xml:space="preserve">will </w:t>
      </w:r>
      <w:r>
        <w:t xml:space="preserve">not have a set valence </w:t>
      </w:r>
      <w:r w:rsidR="007962EA">
        <w:t>unless no valence score is provided by the dataset.</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43987C5B" w:rsidR="00D76DE5" w:rsidRDefault="00D76DE5" w:rsidP="00D76DE5">
      <w:r>
        <w:lastRenderedPageBreak/>
        <w:t>clustering.”, which doesn’t sound like it’s about annotating speaker identity/gender</w:t>
      </w:r>
      <w:r w:rsidR="00E821F3">
        <w:t>. There was no other Florian in the references, so I can’t trace this method.</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7E39F251"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735D6E">
        <w:t xml:space="preserve">, </w:t>
      </w:r>
      <w:r w:rsidR="007F428D" w:rsidRPr="007F428D">
        <w:t>GAMEBOY29_2.mp4</w:t>
      </w:r>
      <w:r w:rsidR="007F428D">
        <w:t xml:space="preserve">, </w:t>
      </w:r>
      <w:r w:rsidR="0077534F" w:rsidRPr="0077534F">
        <w:t>KIMCHI65_2.mp4</w:t>
      </w:r>
      <w:r w:rsidR="0077534F">
        <w:t xml:space="preserve">, </w:t>
      </w:r>
      <w:r w:rsidR="00735D6E">
        <w:t>OLDCOMPUTERS128_2.mp4</w:t>
      </w:r>
      <w:r w:rsidR="00A74BD0">
        <w:t xml:space="preserve">, </w:t>
      </w:r>
      <w:r w:rsidR="00A74BD0" w:rsidRPr="00A74BD0">
        <w:t>TYPEWRITERS19_2.mp4</w:t>
      </w:r>
      <w:r w:rsidR="000D7E1B">
        <w:t xml:space="preserve">, </w:t>
      </w:r>
      <w:r w:rsidR="000D7E1B" w:rsidRPr="000D7E1B">
        <w:t>TYPEWRITERS28_2.mp4</w:t>
      </w:r>
      <w:r w:rsidR="00EC7D3E">
        <w:t>. I didn’t check every single one</w:t>
      </w:r>
      <w:r w:rsidR="00124943">
        <w:t>, however</w:t>
      </w:r>
      <w:r w:rsidR="00ED62AA">
        <w:t>. The interviewer is usually (always?) male sounding</w:t>
      </w:r>
      <w:r w:rsidR="009A0127">
        <w:t xml:space="preserve">. </w:t>
      </w:r>
      <w:r w:rsidR="009A0127" w:rsidRPr="009A0127">
        <w:t>REBECCA13_2.mp4</w:t>
      </w:r>
      <w:r w:rsidR="009A0127">
        <w:t xml:space="preserve"> is just ambient music.</w:t>
      </w:r>
    </w:p>
    <w:p w14:paraId="4DBE23F4" w14:textId="7962696C" w:rsidR="00735D6E" w:rsidRDefault="00735D6E" w:rsidP="00D76DE5">
      <w:r>
        <w:t>A lot of them have interviewer speech</w:t>
      </w:r>
    </w:p>
    <w:p w14:paraId="28252F92" w14:textId="1571E72B" w:rsidR="00A16EC2" w:rsidRDefault="003F49A6" w:rsidP="00D76DE5">
      <w:r>
        <w:t>Some are non-verbal vocalizations</w:t>
      </w:r>
    </w:p>
    <w:p w14:paraId="3B21C534" w14:textId="3B840F9B" w:rsidR="00D0621B" w:rsidRDefault="00F3575B" w:rsidP="00D76DE5">
      <w:r>
        <w:t>Every sample has a valence rating</w:t>
      </w:r>
    </w:p>
    <w:p w14:paraId="54578FEA" w14:textId="483A994D" w:rsidR="0042212B" w:rsidRDefault="0042212B" w:rsidP="00D76DE5">
      <w:r>
        <w:t>Multiple ethnicities, NA English</w:t>
      </w:r>
    </w:p>
    <w:p w14:paraId="0B17F49F" w14:textId="2192CEE0" w:rsidR="00C87DE1" w:rsidRDefault="00C87DE1" w:rsidP="00D76DE5">
      <w:r>
        <w:t xml:space="preserve">I went back and manually labeled speaker IDs for this dataset too. </w:t>
      </w:r>
      <w:r w:rsidR="00DC563C">
        <w:t>N</w:t>
      </w:r>
      <w:r>
        <w:t>o speaker appears in more than one split folder.</w:t>
      </w:r>
      <w:r w:rsidR="00C46AE0">
        <w:t xml:space="preserve"> </w:t>
      </w:r>
      <w:r w:rsidR="00DC563C">
        <w:t>There are supposed to be 21 unique speakers per split folder</w:t>
      </w:r>
    </w:p>
    <w:p w14:paraId="642796B0" w14:textId="407FBA0E" w:rsidR="00E64D94" w:rsidRDefault="00E64D94" w:rsidP="00D76DE5">
      <w:r>
        <w:t>This took forever but was necessary in order not to leak speakers between splits</w:t>
      </w:r>
    </w:p>
    <w:p w14:paraId="7F117689" w14:textId="0084464B" w:rsidR="00D7013D" w:rsidRDefault="00D7013D" w:rsidP="00D76DE5">
      <w:r>
        <w:t xml:space="preserve">I tried my best but </w:t>
      </w:r>
      <w:proofErr w:type="spellStart"/>
      <w:r>
        <w:t>tbh</w:t>
      </w:r>
      <w:proofErr w:type="spellEnd"/>
      <w:r>
        <w:t xml:space="preserve"> I wasn’t always 100% sure</w:t>
      </w:r>
    </w:p>
    <w:p w14:paraId="6D896B75" w14:textId="28919838" w:rsidR="00ED7230" w:rsidRDefault="00ED7230" w:rsidP="00D76DE5">
      <w:r>
        <w:t>Fuzzy votes…</w:t>
      </w:r>
    </w:p>
    <w:p w14:paraId="74897368" w14:textId="02EC1095" w:rsidR="00ED7230" w:rsidRDefault="00ED7230" w:rsidP="00D76DE5">
      <w:r>
        <w:t>Perceived emotion neutral + perceived valence non-</w:t>
      </w:r>
      <w:proofErr w:type="gramStart"/>
      <w:r>
        <w:t>zero :</w:t>
      </w:r>
      <w:proofErr w:type="gramEnd"/>
      <w:r>
        <w:t xml:space="preserve">:&gt; </w:t>
      </w:r>
      <w:proofErr w:type="spellStart"/>
      <w:r>
        <w:t>unk</w:t>
      </w:r>
      <w:proofErr w:type="spellEnd"/>
      <w:r>
        <w:t>, +/- 1 (perceived valence)</w:t>
      </w:r>
    </w:p>
    <w:p w14:paraId="7650E00E" w14:textId="77580E92" w:rsidR="00ED7230" w:rsidRDefault="00ED7230" w:rsidP="00D76DE5">
      <w:r>
        <w:t>Perceived valence 0 + perceived emotion non-</w:t>
      </w:r>
      <w:proofErr w:type="gramStart"/>
      <w:r>
        <w:t>neutral :</w:t>
      </w:r>
      <w:proofErr w:type="gramEnd"/>
      <w:r>
        <w:t>:&gt; perceived emotion, +/- 1 (valence of perceived emotion)</w:t>
      </w:r>
    </w:p>
    <w:p w14:paraId="0833EAA8" w14:textId="3C6BD212" w:rsidR="00D87310" w:rsidRDefault="00D87310" w:rsidP="00D76DE5">
      <w:r>
        <w:t xml:space="preserve">Basically, records were discarded only if the valence of a perceived emotion w/ unambiguous valence is </w:t>
      </w:r>
      <w:proofErr w:type="gramStart"/>
      <w:r>
        <w:t>cross-aligned</w:t>
      </w:r>
      <w:proofErr w:type="gramEnd"/>
      <w:r>
        <w:t xml:space="preserve"> with the perceived valence.</w:t>
      </w:r>
      <w:r w:rsidR="00723B57">
        <w:t xml:space="preserve"> Unaligned (but not cross aligned) records were aligned.</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lastRenderedPageBreak/>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5EF5C338" w:rsidR="002B1B28" w:rsidRDefault="002B1B28" w:rsidP="00DF3D43">
      <w:r>
        <w:t>The French speaker is missing, so all samples are English…</w:t>
      </w:r>
    </w:p>
    <w:p w14:paraId="154E812D" w14:textId="154F2C7D" w:rsidR="00B4078E" w:rsidRDefault="00EC494B" w:rsidP="00EC494B">
      <w:pPr>
        <w:pStyle w:val="Heading1"/>
      </w:pPr>
      <w:proofErr w:type="spellStart"/>
      <w:r w:rsidRPr="00EC494B">
        <w:t>enterface_db</w:t>
      </w:r>
      <w:proofErr w:type="spellEnd"/>
    </w:p>
    <w:p w14:paraId="78AF38B9" w14:textId="7777777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lastRenderedPageBreak/>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w:t>
      </w:r>
      <w:proofErr w:type="spellStart"/>
      <w:r>
        <w:t>avi</w:t>
      </w:r>
      <w:proofErr w:type="spellEnd"/>
      <w:r>
        <w:t xml:space="preserve">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 xml:space="preserve">In this work, an Egyptian Arabic speech emotion database is pre- </w:t>
      </w:r>
      <w:proofErr w:type="spellStart"/>
      <w:r w:rsidRPr="00423D4E">
        <w:t>sented</w:t>
      </w:r>
      <w:proofErr w:type="spellEnd"/>
      <w:r w:rsidRPr="00423D4E">
        <w:t xml:space="preserve">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lastRenderedPageBreak/>
        <w:t>“</w:t>
      </w:r>
      <w:r w:rsidRPr="004B7496">
        <w:t>In this work, an Egyptian Arabic semi-natural emotion speech database is created from the award winning Egyptian drama series Hatha Al-</w:t>
      </w:r>
      <w:proofErr w:type="spellStart"/>
      <w:r w:rsidRPr="004B7496">
        <w:t>Masaa</w:t>
      </w:r>
      <w:proofErr w:type="spellEnd"/>
      <w:r w:rsidRPr="004B7496">
        <w:t xml:space="preserve"> </w:t>
      </w:r>
      <w:proofErr w:type="gramStart"/>
      <w:r w:rsidRPr="004B7496">
        <w:t>( )</w:t>
      </w:r>
      <w:proofErr w:type="gramEnd"/>
      <w:r w:rsidRPr="004B7496">
        <w:t xml:space="preserve"> ( “Hatha </w:t>
      </w:r>
      <w:proofErr w:type="spellStart"/>
      <w:r w:rsidRPr="004B7496">
        <w:t>Almasaa</w:t>
      </w:r>
      <w:proofErr w:type="spellEnd"/>
      <w:r w:rsidRPr="004B7496">
        <w:t xml:space="preserve">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 xml:space="preserve">In this work, a semi-natural Egyptian Arabic speech emotion (EYASE) database was introduced that includes 579 utterances from 3 male and 3 female pro- </w:t>
      </w:r>
      <w:proofErr w:type="spellStart"/>
      <w:r w:rsidRPr="00E75CC2">
        <w:t>fessional</w:t>
      </w:r>
      <w:proofErr w:type="spellEnd"/>
      <w:r w:rsidRPr="00E75CC2">
        <w:t xml:space="preserve"> actors for the angry, happy, neutral and sad emotions.</w:t>
      </w:r>
      <w:r>
        <w:t>”</w:t>
      </w:r>
    </w:p>
    <w:p w14:paraId="42E6EBE1" w14:textId="2C357536" w:rsidR="00E75CC2" w:rsidRDefault="0024332A" w:rsidP="0024332A">
      <w:pPr>
        <w:pStyle w:val="Heading1"/>
      </w:pPr>
      <w:proofErr w:type="spellStart"/>
      <w:r>
        <w:t>jl</w:t>
      </w:r>
      <w:proofErr w:type="spellEnd"/>
      <w:r>
        <w:t>-corpus</w:t>
      </w:r>
    </w:p>
    <w:p w14:paraId="19DE5935" w14:textId="7C112F53" w:rsidR="0024332A" w:rsidRDefault="0024332A" w:rsidP="0024332A">
      <w:r>
        <w:t>New Zealand English</w:t>
      </w:r>
    </w:p>
    <w:p w14:paraId="3A5186CD" w14:textId="6B3BD3B7" w:rsidR="0024332A" w:rsidRDefault="004F4298" w:rsidP="004F4298">
      <w:r>
        <w:t>“…the speech was recorded from 4 speakers. All the speakers (two male and two female) were trained voice actors (two current broadcasters, one broadcasting tutor and one broadcasting trainee) of New Zealand English”</w:t>
      </w:r>
    </w:p>
    <w:p w14:paraId="7135FE8D" w14:textId="750C3A78" w:rsidR="004F4298" w:rsidRDefault="003B171D" w:rsidP="003B171D">
      <w:r>
        <w:t>“The speech signal was sampled at 44.1kHz and stored as 16-bit numbers.”</w:t>
      </w:r>
    </w:p>
    <w:p w14:paraId="712BFBBC" w14:textId="32755A62" w:rsidR="003B171D" w:rsidRDefault="00B31CA4" w:rsidP="003B171D">
      <w:r>
        <w:t>“</w:t>
      </w:r>
      <w:r w:rsidRPr="00B31CA4">
        <w:t>In total, there are 4 (speakers) × 5 (primary emotions) × 2 (repetitions) × 15 (sentences) × 2 (sessions) = 1200 primary emotion sentences and 4 (speakers) × 5 (secondary emotions) × 2 (repetitions) × (13 (emotion neutral sentences) + 2 (emotion salient sentences)) × 2 (sessions) = 1200 secondary emotion sentences, making a total of 2400 sentences, with a footprint of 520 MB.</w:t>
      </w:r>
      <w:r>
        <w:t>”</w:t>
      </w:r>
    </w:p>
    <w:p w14:paraId="05664C72" w14:textId="1A0750BA" w:rsidR="002B2213" w:rsidRDefault="002B2213" w:rsidP="003B171D">
      <w:r>
        <w:t xml:space="preserve">I only have access to the “unchecked and unannotated” </w:t>
      </w:r>
      <w:proofErr w:type="spellStart"/>
      <w:r>
        <w:t>raws</w:t>
      </w:r>
      <w:proofErr w:type="spellEnd"/>
      <w:r w:rsidR="00845D89">
        <w:t xml:space="preserve">. </w:t>
      </w:r>
      <w:proofErr w:type="gramStart"/>
      <w:r w:rsidR="00845D89">
        <w:t>So</w:t>
      </w:r>
      <w:proofErr w:type="gramEnd"/>
      <w:r w:rsidR="00845D89">
        <w:t xml:space="preserve"> the emotion code is the intended emotion</w:t>
      </w:r>
    </w:p>
    <w:p w14:paraId="5D56C01B" w14:textId="77777777" w:rsidR="00834FF3" w:rsidRDefault="00834FF3" w:rsidP="00834FF3">
      <w:r>
        <w:t xml:space="preserve">  Default sample rate: 44100Hz</w:t>
      </w:r>
    </w:p>
    <w:p w14:paraId="6414A666" w14:textId="77777777" w:rsidR="00834FF3" w:rsidRDefault="00834FF3" w:rsidP="00834FF3"/>
    <w:p w14:paraId="074078B1" w14:textId="77777777" w:rsidR="00834FF3" w:rsidRDefault="00834FF3" w:rsidP="00834FF3">
      <w:r>
        <w:t xml:space="preserve">  Encoding: </w:t>
      </w:r>
      <w:proofErr w:type="gramStart"/>
      <w:r>
        <w:t>16 bit</w:t>
      </w:r>
      <w:proofErr w:type="gramEnd"/>
      <w:r>
        <w:t xml:space="preserve"> PCM</w:t>
      </w:r>
    </w:p>
    <w:p w14:paraId="4F62C56A" w14:textId="77777777" w:rsidR="00834FF3" w:rsidRDefault="00834FF3" w:rsidP="00834FF3">
      <w:r>
        <w:t xml:space="preserve">  </w:t>
      </w:r>
    </w:p>
    <w:p w14:paraId="1B3C464E" w14:textId="77777777" w:rsidR="00834FF3" w:rsidRDefault="00834FF3" w:rsidP="00834FF3">
      <w:r>
        <w:t xml:space="preserve">  Chanel: Mono</w:t>
      </w:r>
    </w:p>
    <w:p w14:paraId="7261ED28" w14:textId="77777777" w:rsidR="00834FF3" w:rsidRDefault="00834FF3" w:rsidP="00834FF3">
      <w:r>
        <w:t xml:space="preserve">  </w:t>
      </w:r>
    </w:p>
    <w:p w14:paraId="31D41B08" w14:textId="77777777" w:rsidR="00834FF3" w:rsidRDefault="00834FF3" w:rsidP="00834FF3">
      <w:r>
        <w:t xml:space="preserve">  Format: WAV</w:t>
      </w:r>
    </w:p>
    <w:p w14:paraId="25B0AC7D" w14:textId="24122AB5" w:rsidR="00845D89" w:rsidRDefault="00834FF3" w:rsidP="00834FF3">
      <w:r>
        <w:t xml:space="preserve">  </w:t>
      </w:r>
      <w:r w:rsidR="00F9245E" w:rsidRPr="00F9245E">
        <w:t xml:space="preserve">  File naming rule: (Gender)(</w:t>
      </w:r>
      <w:proofErr w:type="gramStart"/>
      <w:r w:rsidR="00F9245E" w:rsidRPr="00F9245E">
        <w:t>speaker.ID)_</w:t>
      </w:r>
      <w:proofErr w:type="gramEnd"/>
      <w:r w:rsidR="00F9245E" w:rsidRPr="00F9245E">
        <w:t>(Emotion)_(Sentence.ID)(session.ID)</w:t>
      </w:r>
    </w:p>
    <w:p w14:paraId="67FD1DC5" w14:textId="683B4941" w:rsidR="00F9245E" w:rsidRDefault="00F9245E" w:rsidP="00834FF3">
      <w:r w:rsidRPr="00F9245E">
        <w:rPr>
          <w:noProof/>
        </w:rPr>
        <w:lastRenderedPageBreak/>
        <w:drawing>
          <wp:inline distT="0" distB="0" distL="0" distR="0" wp14:anchorId="6D71CBBE" wp14:editId="41A227CF">
            <wp:extent cx="5020376" cy="3343742"/>
            <wp:effectExtent l="0" t="0" r="889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020376" cy="3343742"/>
                    </a:xfrm>
                    <a:prstGeom prst="rect">
                      <a:avLst/>
                    </a:prstGeom>
                  </pic:spPr>
                </pic:pic>
              </a:graphicData>
            </a:graphic>
          </wp:inline>
        </w:drawing>
      </w:r>
    </w:p>
    <w:p w14:paraId="52924168" w14:textId="4B0BAE1B" w:rsidR="00907164" w:rsidRDefault="00907164" w:rsidP="00834FF3">
      <w:r>
        <w:t>No valence provided for encouraging, concerned, or assertive</w:t>
      </w:r>
      <w:r w:rsidR="00D80C2D">
        <w:t xml:space="preserve"> </w:t>
      </w:r>
      <w:r w:rsidR="00D80C2D">
        <w:sym w:font="Wingdings" w:char="F0E0"/>
      </w:r>
      <w:r w:rsidR="00D80C2D">
        <w:t xml:space="preserve"> discard</w:t>
      </w:r>
    </w:p>
    <w:p w14:paraId="1A2329A9" w14:textId="7E8A21EB" w:rsidR="00D80C2D" w:rsidRDefault="00791CC8" w:rsidP="00834FF3">
      <w:r>
        <w:t>There actually aren’t any samples labeled as enthusiastic</w:t>
      </w:r>
      <w:r w:rsidR="006E0C53">
        <w:t xml:space="preserve"> or pensive, so that isn’t helpful</w:t>
      </w:r>
    </w:p>
    <w:p w14:paraId="14443D58" w14:textId="23D71549" w:rsidR="0038129B" w:rsidRDefault="00BC3772" w:rsidP="00BC3772">
      <w:pPr>
        <w:pStyle w:val="Heading1"/>
      </w:pPr>
      <w:r>
        <w:t>LEGOv2</w:t>
      </w:r>
    </w:p>
    <w:p w14:paraId="0D5846DF" w14:textId="3449E036" w:rsidR="00BC3772" w:rsidRDefault="0058624B" w:rsidP="00BC3772">
      <w:r>
        <w:t>All the audio files from 20061122 look funny; not sure if they are usable</w:t>
      </w:r>
    </w:p>
    <w:p w14:paraId="112B38A8" w14:textId="127C229A" w:rsidR="0058624B" w:rsidRDefault="0058624B" w:rsidP="00BC3772">
      <w:r>
        <w:t xml:space="preserve">Some of these audio clips are very short, </w:t>
      </w:r>
      <w:r w:rsidR="009E4AD5">
        <w:t xml:space="preserve">not </w:t>
      </w:r>
      <w:r>
        <w:t>enough room for a full utterance or even a word</w:t>
      </w:r>
    </w:p>
    <w:p w14:paraId="7CFEBFFC" w14:textId="3920949B" w:rsidR="002758AE" w:rsidRDefault="009077E4" w:rsidP="009077E4">
      <w:r>
        <w:t>Abstract “Data from the Let’s Go Bus Information System from the Carnegie Mellon University in Pittsburgh has been formatted, parameterized and annotated with quality, emotion, and task success labels containing 347 dialogs with 9,083 system-user exchanges.”</w:t>
      </w:r>
    </w:p>
    <w:p w14:paraId="31F1CE68" w14:textId="4187D3F0" w:rsidR="009077E4" w:rsidRDefault="00562B62" w:rsidP="009077E4">
      <w:r w:rsidRPr="00562B62">
        <w:rPr>
          <w:noProof/>
        </w:rPr>
        <w:drawing>
          <wp:inline distT="0" distB="0" distL="0" distR="0" wp14:anchorId="77FC8CEB" wp14:editId="2EB71AB1">
            <wp:extent cx="5639587" cy="9907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639587" cy="990738"/>
                    </a:xfrm>
                    <a:prstGeom prst="rect">
                      <a:avLst/>
                    </a:prstGeom>
                  </pic:spPr>
                </pic:pic>
              </a:graphicData>
            </a:graphic>
          </wp:inline>
        </w:drawing>
      </w:r>
    </w:p>
    <w:p w14:paraId="12DA7DA6" w14:textId="545A21A4" w:rsidR="00562B62" w:rsidRDefault="009C6E62" w:rsidP="009077E4">
      <w:r>
        <w:t>“</w:t>
      </w:r>
      <w:r w:rsidRPr="009C6E62">
        <w:t>We further introduce the negative emotional state of the user that is manually annotated by a human rater who chooses one of the labels garbage, non-angry, slightly angry, very angry for each single user turn. From all 4,832 user turns, 68.5% were non-angry, 14.3% slightly angry, 5.0% very angry and 12.2% contained garbage, i.e., non-speech events.</w:t>
      </w:r>
      <w:r>
        <w:t>”</w:t>
      </w:r>
    </w:p>
    <w:p w14:paraId="20C9706A" w14:textId="52E4A825" w:rsidR="009C6E62" w:rsidRDefault="007E3703" w:rsidP="009077E4">
      <w:r>
        <w:t>The “neutral” labels are really labels for “non-angry”. Therefore, the valence of these is ambiguous.</w:t>
      </w:r>
      <w:r w:rsidR="00E677CB">
        <w:t xml:space="preserve"> We will have to discard these.</w:t>
      </w:r>
    </w:p>
    <w:p w14:paraId="745EACA8" w14:textId="074D3649" w:rsidR="002C444D" w:rsidRDefault="00E51C57" w:rsidP="009077E4">
      <w:r>
        <w:t>I keep the slightly and very angry samples as angry samples</w:t>
      </w:r>
      <w:r w:rsidR="00191A32">
        <w:t xml:space="preserve">: </w:t>
      </w:r>
      <w:r w:rsidR="00F7192B">
        <w:t>797 angry samples</w:t>
      </w:r>
    </w:p>
    <w:p w14:paraId="3828539B" w14:textId="78BF0D23" w:rsidR="00191A32" w:rsidRDefault="00516912" w:rsidP="00516912">
      <w:pPr>
        <w:pStyle w:val="Heading1"/>
      </w:pPr>
      <w:r>
        <w:lastRenderedPageBreak/>
        <w:t>MELD</w:t>
      </w:r>
    </w:p>
    <w:p w14:paraId="54680182" w14:textId="047FA96D" w:rsidR="00516912" w:rsidRDefault="004B17D4" w:rsidP="009077E4">
      <w:r>
        <w:t xml:space="preserve">Data are clips from </w:t>
      </w:r>
      <w:r>
        <w:rPr>
          <w:i/>
          <w:iCs/>
        </w:rPr>
        <w:t>Friends</w:t>
      </w:r>
    </w:p>
    <w:p w14:paraId="309374F8" w14:textId="768C4E0F" w:rsidR="004B17D4" w:rsidRDefault="000F522D" w:rsidP="009077E4">
      <w:r>
        <w:t>This dataset allows for negative surprise and positive surprise. What the authors describe here as sentiment closely matches the idea of valence.</w:t>
      </w:r>
    </w:p>
    <w:p w14:paraId="7F9B8A42" w14:textId="1DBA4122" w:rsidR="000F522D" w:rsidRDefault="00234EC2" w:rsidP="009077E4">
      <w:r>
        <w:t>“</w:t>
      </w:r>
      <w:r w:rsidR="00CD35CE" w:rsidRPr="00CD35CE">
        <w:t xml:space="preserve">The MELD dataset has evolved from the </w:t>
      </w:r>
      <w:proofErr w:type="spellStart"/>
      <w:r w:rsidR="00CD35CE" w:rsidRPr="00CD35CE">
        <w:t>EmotionLines</w:t>
      </w:r>
      <w:proofErr w:type="spellEnd"/>
      <w:r w:rsidR="00CD35CE" w:rsidRPr="00CD35CE">
        <w:t xml:space="preserve"> dataset developed by Chen et al. (2018). </w:t>
      </w:r>
      <w:proofErr w:type="spellStart"/>
      <w:r w:rsidR="00CD35CE" w:rsidRPr="00CD35CE">
        <w:t>EmotionLines</w:t>
      </w:r>
      <w:proofErr w:type="spellEnd"/>
      <w:r w:rsidR="00CD35CE" w:rsidRPr="00CD35CE">
        <w:t xml:space="preserve"> contains dialogues from the popular sitcom Friends, where each dialogue contains utterances from multiple speakers. </w:t>
      </w:r>
      <w:proofErr w:type="spellStart"/>
      <w:r w:rsidR="00CD35CE" w:rsidRPr="00CD35CE">
        <w:t>EmotionLines</w:t>
      </w:r>
      <w:proofErr w:type="spellEnd"/>
      <w:r w:rsidR="00CD35CE" w:rsidRPr="00CD35CE">
        <w:t xml:space="preserve"> was created by crawling the dialogues from each episode and then grouping them based on the number of utterances in a dialogue into four groups of [5, 9], [10, 14], [15, 19], and [20, 24] utterances respectively. Finally, 250 dialogues were sampled randomly from each of these groups, resulting in the final dataset of 1,000 dialogues.</w:t>
      </w:r>
      <w:r w:rsidR="00CD35CE">
        <w:t>”</w:t>
      </w:r>
    </w:p>
    <w:p w14:paraId="0D617A84" w14:textId="1072362D" w:rsidR="00CD35CE" w:rsidRDefault="00A55BA0" w:rsidP="009077E4">
      <w:r>
        <w:t>“</w:t>
      </w:r>
      <w:r w:rsidRPr="00A55BA0">
        <w:t>The utterances in each dialogue were annotated with the most appropriate emotion category. For this purpose, Ekman’s six universal emotions (Joy, Sadness, Fear, Anger, Surprise, and Disgust) were considered as annotation labels. This annotation list was extended with two additional emotion labels: Neutral and Non-Neutral.</w:t>
      </w:r>
      <w:r>
        <w:t>”</w:t>
      </w:r>
    </w:p>
    <w:p w14:paraId="08951299" w14:textId="3F049A4B" w:rsidR="00A55BA0" w:rsidRDefault="00A55BA0" w:rsidP="009077E4">
      <w:r>
        <w:t xml:space="preserve">5 </w:t>
      </w:r>
      <w:proofErr w:type="spellStart"/>
      <w:r>
        <w:t>mTurk</w:t>
      </w:r>
      <w:proofErr w:type="spellEnd"/>
      <w:r>
        <w:t xml:space="preserve"> raters</w:t>
      </w:r>
    </w:p>
    <w:p w14:paraId="52AEC663" w14:textId="0D4CFECA" w:rsidR="0022144C" w:rsidRDefault="00690BC5" w:rsidP="00690BC5">
      <w:pPr>
        <w:autoSpaceDE w:val="0"/>
        <w:autoSpaceDN w:val="0"/>
        <w:adjustRightInd w:val="0"/>
        <w:spacing w:after="0" w:line="240" w:lineRule="auto"/>
        <w:rPr>
          <w:rFonts w:ascii="NimbusRomNo9L-Regu" w:hAnsi="NimbusRomNo9L-Regu" w:cs="NimbusRomNo9L-Regu"/>
        </w:rPr>
      </w:pPr>
      <w:r>
        <w:t>“</w:t>
      </w:r>
      <w:r>
        <w:rPr>
          <w:rFonts w:ascii="NimbusRomNo9L-Regu" w:hAnsi="NimbusRomNo9L-Regu" w:cs="NimbusRomNo9L-Regu"/>
        </w:rPr>
        <w:t>We format the audio files as 16-bit PCM WAV files for further processing.”</w:t>
      </w:r>
    </w:p>
    <w:p w14:paraId="5DD73A70" w14:textId="24E9B73A" w:rsidR="0022144C" w:rsidRDefault="0022144C" w:rsidP="00690BC5">
      <w:pPr>
        <w:autoSpaceDE w:val="0"/>
        <w:autoSpaceDN w:val="0"/>
        <w:adjustRightInd w:val="0"/>
        <w:spacing w:after="0" w:line="240" w:lineRule="auto"/>
        <w:rPr>
          <w:rFonts w:ascii="NimbusRomNo9L-Regu" w:hAnsi="NimbusRomNo9L-Regu" w:cs="NimbusRomNo9L-Regu"/>
        </w:rPr>
      </w:pPr>
    </w:p>
    <w:p w14:paraId="3526EC0F" w14:textId="22AE75F3" w:rsidR="0022144C" w:rsidRDefault="0022144C"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“These scenarios justify both </w:t>
      </w:r>
      <w:r>
        <w:rPr>
          <w:rFonts w:ascii="NimbusRomNo9L-ReguItal" w:hAnsi="NimbusRomNo9L-ReguItal" w:cs="NimbusRomNo9L-ReguItal"/>
        </w:rPr>
        <w:t xml:space="preserve">context </w:t>
      </w:r>
      <w:r>
        <w:rPr>
          <w:rFonts w:ascii="NimbusRomNo9L-Regu" w:hAnsi="NimbusRomNo9L-Regu" w:cs="NimbusRomNo9L-Regu"/>
        </w:rPr>
        <w:t xml:space="preserve">and </w:t>
      </w:r>
      <w:r>
        <w:rPr>
          <w:rFonts w:ascii="NimbusRomNo9L-ReguItal" w:hAnsi="NimbusRomNo9L-ReguItal" w:cs="NimbusRomNo9L-ReguItal"/>
        </w:rPr>
        <w:t xml:space="preserve">multimodality </w:t>
      </w:r>
      <w:r>
        <w:rPr>
          <w:rFonts w:ascii="NimbusRomNo9L-Regu" w:hAnsi="NimbusRomNo9L-Regu" w:cs="NimbusRomNo9L-Regu"/>
        </w:rPr>
        <w:t>to be important aspects for emotion recognition in conversation.” &lt;- context and multimodality will be unavailable to me</w:t>
      </w:r>
    </w:p>
    <w:p w14:paraId="19EFB9BB" w14:textId="3CB65E79" w:rsidR="0022144C" w:rsidRDefault="0022144C" w:rsidP="0022144C">
      <w:pPr>
        <w:autoSpaceDE w:val="0"/>
        <w:autoSpaceDN w:val="0"/>
        <w:adjustRightInd w:val="0"/>
        <w:spacing w:after="0" w:line="240" w:lineRule="auto"/>
        <w:rPr>
          <w:rFonts w:ascii="NimbusRomNo9L-Regu" w:hAnsi="NimbusRomNo9L-Regu" w:cs="NimbusRomNo9L-Regu"/>
        </w:rPr>
      </w:pPr>
    </w:p>
    <w:p w14:paraId="3B532B16" w14:textId="1BA73889" w:rsidR="00FE2849" w:rsidRDefault="00FE2849"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FE2849">
        <w:rPr>
          <w:rFonts w:ascii="NimbusRomNo9L-Regu" w:hAnsi="NimbusRomNo9L-Regu" w:cs="NimbusRomNo9L-Regu"/>
        </w:rPr>
        <w:t>...we use seven emotions for the annotation, i.e., anger, disgust, fear, joy, neutral, sadness, and surprise, across the training, development, and testing splits (see Table 4). It can be seen that the emotion distribution in the dataset is expectedly non-uniform with the majority emotion being neutral. We have also converted these fine-grained emotion labels into more coarse-grained sentiment classes by considering anger, disgust, fear, sadness as negative, joy as positive, and neutral as neutral sentiment-bearing class. Surprise is an example of a complex emotion which can be expressed with both positive and negative sentiment. The three annotators who performed the utterance annotation further annotated the surprise utterances into either positive or negative sentiment classes.</w:t>
      </w:r>
      <w:r>
        <w:rPr>
          <w:rFonts w:ascii="NimbusRomNo9L-Regu" w:hAnsi="NimbusRomNo9L-Regu" w:cs="NimbusRomNo9L-Regu"/>
        </w:rPr>
        <w:t>”</w:t>
      </w:r>
    </w:p>
    <w:p w14:paraId="7930AB4B" w14:textId="5B28600B" w:rsidR="00FE2849" w:rsidRDefault="00FE2849" w:rsidP="0022144C">
      <w:pPr>
        <w:autoSpaceDE w:val="0"/>
        <w:autoSpaceDN w:val="0"/>
        <w:adjustRightInd w:val="0"/>
        <w:spacing w:after="0" w:line="240" w:lineRule="auto"/>
        <w:rPr>
          <w:rFonts w:ascii="NimbusRomNo9L-Regu" w:hAnsi="NimbusRomNo9L-Regu" w:cs="NimbusRomNo9L-Regu"/>
        </w:rPr>
      </w:pPr>
    </w:p>
    <w:p w14:paraId="36F97351" w14:textId="12438C39" w:rsidR="00FE2849" w:rsidRDefault="006541F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“Multiple infrequent speakers (</w:t>
      </w:r>
      <w:r>
        <w:rPr>
          <w:rFonts w:ascii="MnSymbol10" w:hAnsi="MnSymbol10" w:cs="MnSymbol10"/>
        </w:rPr>
        <w:t xml:space="preserve">&lt; </w:t>
      </w:r>
      <w:r>
        <w:rPr>
          <w:rFonts w:ascii="CMR10" w:hAnsi="CMR10" w:cs="CMR10"/>
        </w:rPr>
        <w:t xml:space="preserve">1% </w:t>
      </w:r>
      <w:r>
        <w:rPr>
          <w:rFonts w:ascii="NimbusRomNo9L-Regu" w:hAnsi="NimbusRomNo9L-Regu" w:cs="NimbusRomNo9L-Regu"/>
        </w:rPr>
        <w:t xml:space="preserve">utterances) are grouped as </w:t>
      </w:r>
      <w:r>
        <w:rPr>
          <w:rFonts w:ascii="NimbusRomNo9L-ReguItal" w:hAnsi="NimbusRomNo9L-ReguItal" w:cs="NimbusRomNo9L-ReguItal"/>
        </w:rPr>
        <w:t>Others</w:t>
      </w:r>
      <w:r>
        <w:rPr>
          <w:rFonts w:ascii="NimbusRomNo9L-Regu" w:hAnsi="NimbusRomNo9L-Regu" w:cs="NimbusRomNo9L-Regu"/>
        </w:rPr>
        <w:t>.”</w:t>
      </w:r>
    </w:p>
    <w:p w14:paraId="446715C3" w14:textId="77E0D17C" w:rsidR="006541F6" w:rsidRDefault="00BC1F6C" w:rsidP="006541F6">
      <w:pPr>
        <w:autoSpaceDE w:val="0"/>
        <w:autoSpaceDN w:val="0"/>
        <w:adjustRightInd w:val="0"/>
        <w:spacing w:after="0" w:line="240" w:lineRule="auto"/>
        <w:rPr>
          <w:rFonts w:ascii="NimbusRomNo9L-Regu" w:hAnsi="NimbusRomNo9L-Regu" w:cs="NimbusRomNo9L-Regu"/>
        </w:rPr>
      </w:pPr>
      <w:r w:rsidRPr="00BC1F6C">
        <w:rPr>
          <w:rFonts w:ascii="NimbusRomNo9L-Regu" w:hAnsi="NimbusRomNo9L-Regu" w:cs="NimbusRomNo9L-Regu"/>
          <w:noProof/>
        </w:rPr>
        <w:lastRenderedPageBreak/>
        <w:drawing>
          <wp:inline distT="0" distB="0" distL="0" distR="0" wp14:anchorId="6814C67A" wp14:editId="000F255E">
            <wp:extent cx="4410691" cy="2686425"/>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4410691" cy="2686425"/>
                    </a:xfrm>
                    <a:prstGeom prst="rect">
                      <a:avLst/>
                    </a:prstGeom>
                  </pic:spPr>
                </pic:pic>
              </a:graphicData>
            </a:graphic>
          </wp:inline>
        </w:drawing>
      </w:r>
      <w:r w:rsidR="003A385E" w:rsidRPr="003A385E">
        <w:rPr>
          <w:rFonts w:ascii="NimbusRomNo9L-Regu" w:hAnsi="NimbusRomNo9L-Regu" w:cs="NimbusRomNo9L-Regu"/>
          <w:noProof/>
        </w:rPr>
        <w:drawing>
          <wp:inline distT="0" distB="0" distL="0" distR="0" wp14:anchorId="4DBBC258" wp14:editId="026F035E">
            <wp:extent cx="5943600" cy="261429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stretch>
                      <a:fillRect/>
                    </a:stretch>
                  </pic:blipFill>
                  <pic:spPr>
                    <a:xfrm>
                      <a:off x="0" y="0"/>
                      <a:ext cx="5943600" cy="2614295"/>
                    </a:xfrm>
                    <a:prstGeom prst="rect">
                      <a:avLst/>
                    </a:prstGeom>
                  </pic:spPr>
                </pic:pic>
              </a:graphicData>
            </a:graphic>
          </wp:inline>
        </w:drawing>
      </w:r>
    </w:p>
    <w:p w14:paraId="33506252" w14:textId="77777777" w:rsidR="005D59B8" w:rsidRDefault="005D59B8" w:rsidP="006541F6">
      <w:pPr>
        <w:autoSpaceDE w:val="0"/>
        <w:autoSpaceDN w:val="0"/>
        <w:adjustRightInd w:val="0"/>
        <w:spacing w:after="0" w:line="240" w:lineRule="auto"/>
        <w:rPr>
          <w:rFonts w:ascii="NimbusRomNo9L-Regu" w:hAnsi="NimbusRomNo9L-Regu" w:cs="NimbusRomNo9L-Regu"/>
        </w:rPr>
      </w:pPr>
    </w:p>
    <w:p w14:paraId="06D185ED" w14:textId="17AFFB94" w:rsidR="003A385E"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actual dev files are missing from dev_sent_emo.csv</w:t>
      </w:r>
    </w:p>
    <w:p w14:paraId="55531C27" w14:textId="4111F6AA" w:rsidR="005D59B8"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Train file count matches</w:t>
      </w:r>
    </w:p>
    <w:p w14:paraId="69309D70" w14:textId="014A3F1E" w:rsidR="005D59B8" w:rsidRDefault="005D59B8" w:rsidP="006541F6">
      <w:pPr>
        <w:autoSpaceDE w:val="0"/>
        <w:autoSpaceDN w:val="0"/>
        <w:adjustRightInd w:val="0"/>
        <w:spacing w:after="0" w:line="240" w:lineRule="auto"/>
        <w:rPr>
          <w:rFonts w:ascii="NimbusRomNo9L-Regu" w:hAnsi="NimbusRomNo9L-Regu" w:cs="NimbusRomNo9L-Regu"/>
        </w:rPr>
      </w:pPr>
    </w:p>
    <w:p w14:paraId="18640ABD" w14:textId="5C62A8AE" w:rsidR="0031054D" w:rsidRDefault="0031054D"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“non-neutral” was not present in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xml:space="preserve">. I think the authors recoded the </w:t>
      </w:r>
      <w:proofErr w:type="spellStart"/>
      <w:r>
        <w:rPr>
          <w:rFonts w:ascii="NimbusRomNo9L-Regu" w:hAnsi="NimbusRomNo9L-Regu" w:cs="NimbusRomNo9L-Regu"/>
        </w:rPr>
        <w:t>EmotionLines</w:t>
      </w:r>
      <w:proofErr w:type="spellEnd"/>
      <w:r>
        <w:rPr>
          <w:rFonts w:ascii="NimbusRomNo9L-Regu" w:hAnsi="NimbusRomNo9L-Regu" w:cs="NimbusRomNo9L-Regu"/>
        </w:rPr>
        <w:t xml:space="preserve"> data with multimodal context.</w:t>
      </w:r>
    </w:p>
    <w:p w14:paraId="4FEE1472" w14:textId="7B932F34" w:rsidR="00EF2126" w:rsidRDefault="00EF2126" w:rsidP="006541F6">
      <w:pPr>
        <w:autoSpaceDE w:val="0"/>
        <w:autoSpaceDN w:val="0"/>
        <w:adjustRightInd w:val="0"/>
        <w:spacing w:after="0" w:line="240" w:lineRule="auto"/>
        <w:rPr>
          <w:rFonts w:ascii="NimbusRomNo9L-Regu" w:hAnsi="NimbusRomNo9L-Regu" w:cs="NimbusRomNo9L-Regu"/>
        </w:rPr>
      </w:pPr>
    </w:p>
    <w:p w14:paraId="5886DD44" w14:textId="55482E4D" w:rsidR="00EF2126" w:rsidRDefault="00EF212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5 </w:t>
      </w:r>
      <w:r w:rsidR="00443822">
        <w:rPr>
          <w:rFonts w:ascii="NimbusRomNo9L-Regu" w:hAnsi="NimbusRomNo9L-Regu" w:cs="NimbusRomNo9L-Regu"/>
        </w:rPr>
        <w:t xml:space="preserve">test </w:t>
      </w:r>
      <w:r>
        <w:rPr>
          <w:rFonts w:ascii="NimbusRomNo9L-Regu" w:hAnsi="NimbusRomNo9L-Regu" w:cs="NimbusRomNo9L-Regu"/>
        </w:rPr>
        <w:t xml:space="preserve">files were present in the dataset but missing from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w:t>
      </w:r>
    </w:p>
    <w:p w14:paraId="1D2798D2"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
    <w:p w14:paraId="131E7740"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/dia93_utt5.mp4</w:t>
      </w:r>
    </w:p>
    <w:p w14:paraId="2390A029" w14:textId="77777777" w:rsidR="00F62FF1"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/dia93_utt6.mp4</w:t>
      </w:r>
    </w:p>
    <w:p w14:paraId="09AF63A7" w14:textId="77777777" w:rsidR="00F62FF1" w:rsidRPr="00EF2126"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/dia93_utt7.mp4</w:t>
      </w:r>
    </w:p>
    <w:p w14:paraId="12D18641" w14:textId="52C193E9"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/dia108_utt1.mp4</w:t>
      </w:r>
    </w:p>
    <w:p w14:paraId="37C3C326"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/dia108_utt2.mp4</w:t>
      </w:r>
    </w:p>
    <w:p w14:paraId="1E61F9C8" w14:textId="66253C15" w:rsidR="00EF2126" w:rsidRDefault="00EF2126" w:rsidP="00EF2126">
      <w:pPr>
        <w:autoSpaceDE w:val="0"/>
        <w:autoSpaceDN w:val="0"/>
        <w:adjustRightInd w:val="0"/>
        <w:spacing w:after="0" w:line="240" w:lineRule="auto"/>
        <w:rPr>
          <w:rFonts w:ascii="NimbusRomNo9L-Regu" w:hAnsi="NimbusRomNo9L-Regu" w:cs="NimbusRomNo9L-Regu"/>
        </w:rPr>
      </w:pPr>
    </w:p>
    <w:p w14:paraId="3D7EDF1A" w14:textId="3C96E3C4"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in the test split</w:t>
      </w:r>
    </w:p>
    <w:p w14:paraId="03ACB3F1" w14:textId="0B4124C2"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from dialogue #93 (x3) or #108 (x2)</w:t>
      </w:r>
    </w:p>
    <w:p w14:paraId="7F710D46" w14:textId="7DE7424D" w:rsidR="00892A3F" w:rsidRDefault="004605B0"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lastRenderedPageBreak/>
        <w:t xml:space="preserve">I </w:t>
      </w:r>
      <w:r w:rsidR="00F62FF1">
        <w:rPr>
          <w:rFonts w:ascii="NimbusRomNo9L-Regu" w:hAnsi="NimbusRomNo9L-Regu" w:cs="NimbusRomNo9L-Regu"/>
        </w:rPr>
        <w:t>compared the</w:t>
      </w:r>
      <w:r>
        <w:rPr>
          <w:rFonts w:ascii="NimbusRomNo9L-Regu" w:hAnsi="NimbusRomNo9L-Regu" w:cs="NimbusRomNo9L-Regu"/>
        </w:rPr>
        <w:t xml:space="preserve"> records from ./</w:t>
      </w:r>
      <w:r w:rsidRPr="004605B0">
        <w:rPr>
          <w:rFonts w:ascii="NimbusRomNo9L-Regu" w:hAnsi="NimbusRomNo9L-Regu" w:cs="NimbusRomNo9L-Regu"/>
        </w:rPr>
        <w:t>test_sent_emo.csv</w:t>
      </w:r>
      <w:r>
        <w:rPr>
          <w:rFonts w:ascii="NimbusRomNo9L-Regu" w:hAnsi="NimbusRomNo9L-Regu" w:cs="NimbusRomNo9L-Regu"/>
        </w:rPr>
        <w:t xml:space="preserve"> </w:t>
      </w:r>
      <w:proofErr w:type="gramStart"/>
      <w:r>
        <w:rPr>
          <w:rFonts w:ascii="NimbusRomNo9L-Regu" w:hAnsi="NimbusRomNo9L-Regu" w:cs="NimbusRomNo9L-Regu"/>
        </w:rPr>
        <w:t>and .</w:t>
      </w:r>
      <w:proofErr w:type="gramEnd"/>
      <w:r>
        <w:rPr>
          <w:rFonts w:ascii="NimbusRomNo9L-Regu" w:hAnsi="NimbusRomNo9L-Regu" w:cs="NimbusRomNo9L-Regu"/>
        </w:rPr>
        <w:t>/</w:t>
      </w:r>
      <w:r w:rsidRPr="004605B0">
        <w:t xml:space="preserve"> </w:t>
      </w:r>
      <w:proofErr w:type="spellStart"/>
      <w:r w:rsidRPr="004605B0">
        <w:rPr>
          <w:rFonts w:ascii="NimbusRomNo9L-Regu" w:hAnsi="NimbusRomNo9L-Regu" w:cs="NimbusRomNo9L-Regu"/>
        </w:rPr>
        <w:t>MELD.Raw</w:t>
      </w:r>
      <w:proofErr w:type="spellEnd"/>
      <w:r>
        <w:rPr>
          <w:rFonts w:ascii="NimbusRomNo9L-Regu" w:hAnsi="NimbusRomNo9L-Regu" w:cs="NimbusRomNo9L-Regu"/>
        </w:rPr>
        <w:t>/test/</w:t>
      </w:r>
      <w:r w:rsidRPr="004605B0">
        <w:rPr>
          <w:rFonts w:ascii="NimbusRomNo9L-Regu" w:hAnsi="NimbusRomNo9L-Regu" w:cs="NimbusRomNo9L-Regu"/>
        </w:rPr>
        <w:t>test_sent_emo.csv</w:t>
      </w:r>
      <w:r w:rsidR="00F62FF1">
        <w:rPr>
          <w:rFonts w:ascii="NimbusRomNo9L-Regu" w:hAnsi="NimbusRomNo9L-Regu" w:cs="NimbusRomNo9L-Regu"/>
        </w:rPr>
        <w:t xml:space="preserve"> for dialogues #93 and #108 and the were the same (but for some special punctuation characters). In fact, the five files above were missing from both as well.</w:t>
      </w:r>
    </w:p>
    <w:p w14:paraId="2BE77D6F" w14:textId="6AC3CFBB" w:rsidR="00F62FF1" w:rsidRDefault="00F62FF1" w:rsidP="00F62FF1">
      <w:pPr>
        <w:autoSpaceDE w:val="0"/>
        <w:autoSpaceDN w:val="0"/>
        <w:adjustRightInd w:val="0"/>
        <w:spacing w:after="0" w:line="240" w:lineRule="auto"/>
        <w:rPr>
          <w:rFonts w:ascii="NimbusRomNo9L-Regu" w:hAnsi="NimbusRomNo9L-Regu" w:cs="NimbusRomNo9L-Regu"/>
        </w:rPr>
      </w:pPr>
    </w:p>
    <w:p w14:paraId="750532EA" w14:textId="4441DA42" w:rsidR="00F62FF1" w:rsidRDefault="00D3418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Here’s what’s up with these</w:t>
      </w:r>
    </w:p>
    <w:p w14:paraId="3C52EE0C" w14:textId="09913D28" w:rsidR="00D3418F" w:rsidRDefault="00D3418F" w:rsidP="00F62FF1">
      <w:pPr>
        <w:autoSpaceDE w:val="0"/>
        <w:autoSpaceDN w:val="0"/>
        <w:adjustRightInd w:val="0"/>
        <w:spacing w:after="0" w:line="240" w:lineRule="auto"/>
        <w:rPr>
          <w:rFonts w:ascii="NimbusRomNo9L-Regu" w:hAnsi="NimbusRomNo9L-Regu" w:cs="NimbusRomNo9L-Regu"/>
        </w:rPr>
      </w:pPr>
    </w:p>
    <w:p w14:paraId="23E3D205" w14:textId="575D2AFA" w:rsidR="00D3418F" w:rsidRDefault="00D3418F"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dia108_utt1</w:t>
      </w:r>
      <w:r>
        <w:rPr>
          <w:rFonts w:ascii="NimbusRomNo9L-Regu" w:hAnsi="NimbusRomNo9L-Regu" w:cs="NimbusRomNo9L-Regu"/>
        </w:rPr>
        <w:t xml:space="preserve"> and </w:t>
      </w:r>
      <w:r w:rsidRPr="00EF2126">
        <w:rPr>
          <w:rFonts w:ascii="NimbusRomNo9L-Regu" w:hAnsi="NimbusRomNo9L-Regu" w:cs="NimbusRomNo9L-Regu"/>
        </w:rPr>
        <w:t>dia108_utt1</w:t>
      </w:r>
      <w:r>
        <w:rPr>
          <w:rFonts w:ascii="NimbusRomNo9L-Regu" w:hAnsi="NimbusRomNo9L-Regu" w:cs="NimbusRomNo9L-Regu"/>
        </w:rPr>
        <w:t xml:space="preserve"> are identical</w:t>
      </w:r>
      <w:r w:rsidR="00AC6FCF">
        <w:rPr>
          <w:rFonts w:ascii="NimbusRomNo9L-Regu" w:hAnsi="NimbusRomNo9L-Regu" w:cs="NimbusRomNo9L-Regu"/>
        </w:rPr>
        <w:t xml:space="preserve">: I </w:t>
      </w:r>
      <w:proofErr w:type="spellStart"/>
      <w:r w:rsidR="00AC6FCF">
        <w:rPr>
          <w:rFonts w:ascii="NimbusRomNo9L-Regu" w:hAnsi="NimbusRomNo9L-Regu" w:cs="NimbusRomNo9L-Regu"/>
        </w:rPr>
        <w:t>dunno</w:t>
      </w:r>
      <w:proofErr w:type="spellEnd"/>
      <w:r w:rsidR="00AC6FCF">
        <w:rPr>
          <w:rFonts w:ascii="NimbusRomNo9L-Regu" w:hAnsi="NimbusRomNo9L-Regu" w:cs="NimbusRomNo9L-Regu"/>
        </w:rPr>
        <w:t xml:space="preserve"> Monica it feels funny just being here.</w:t>
      </w:r>
    </w:p>
    <w:p w14:paraId="67D5AE34" w14:textId="71DAA44C"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also match </w:t>
      </w:r>
      <w:r w:rsidRPr="00AC6FCF">
        <w:rPr>
          <w:rFonts w:ascii="NimbusRomNo9L-Regu" w:hAnsi="NimbusRomNo9L-Regu" w:cs="NimbusRomNo9L-Regu"/>
        </w:rPr>
        <w:t>dia108_utt0</w:t>
      </w:r>
      <w:r>
        <w:rPr>
          <w:rFonts w:ascii="NimbusRomNo9L-Regu" w:hAnsi="NimbusRomNo9L-Regu" w:cs="NimbusRomNo9L-Regu"/>
        </w:rPr>
        <w:t xml:space="preserve">, which was not missing. The text transcription of the utterance is incorrect in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but this is irrelevant for me since the emotion label seems fine.</w:t>
      </w:r>
    </w:p>
    <w:p w14:paraId="6BDDE1A1" w14:textId="44CA3D73"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Context: “</w:t>
      </w:r>
      <w:r w:rsidRPr="00AC6FCF">
        <w:rPr>
          <w:rFonts w:ascii="NimbusRomNo9L-Regu" w:hAnsi="NimbusRomNo9L-Regu" w:cs="NimbusRomNo9L-Regu"/>
        </w:rPr>
        <w:t>When Monica buys a new bed from Janice's ex-husband's store, she doesn't get the bed she expected. Meanwhile, Rachel and Ross go out for dinner with her father, and Joey teaches a soap opera acting class.</w:t>
      </w:r>
      <w:r>
        <w:rPr>
          <w:rFonts w:ascii="NimbusRomNo9L-Regu" w:hAnsi="NimbusRomNo9L-Regu" w:cs="NimbusRomNo9L-Regu"/>
        </w:rPr>
        <w:t xml:space="preserve">” </w:t>
      </w:r>
      <w:hyperlink r:id="rId18" w:history="1">
        <w:r w:rsidRPr="006F5527">
          <w:rPr>
            <w:rStyle w:val="Hyperlink"/>
            <w:rFonts w:ascii="NimbusRomNo9L-Regu" w:hAnsi="NimbusRomNo9L-Regu" w:cs="NimbusRomNo9L-Regu"/>
          </w:rPr>
          <w:t>https://tvquot.es/friends/the-one-with-the-race-car-bed/</w:t>
        </w:r>
      </w:hyperlink>
    </w:p>
    <w:p w14:paraId="040975FB" w14:textId="13A789D7" w:rsidR="00334637" w:rsidRP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334637">
        <w:rPr>
          <w:rFonts w:ascii="NimbusRomNo9L-Regu" w:hAnsi="NimbusRomNo9L-Regu" w:cs="NimbusRomNo9L-Regu"/>
        </w:rPr>
        <w:t xml:space="preserve">Phoebe: </w:t>
      </w:r>
      <w:r w:rsidRPr="0014421C">
        <w:rPr>
          <w:rFonts w:ascii="NimbusRomNo9L-Regu" w:hAnsi="NimbusRomNo9L-Regu" w:cs="NimbusRomNo9L-Regu"/>
          <w:b/>
          <w:bCs/>
        </w:rPr>
        <w:t>I don't know, Monica. It feels funny just being here.</w:t>
      </w:r>
      <w:r w:rsidRPr="00334637">
        <w:rPr>
          <w:rFonts w:ascii="NimbusRomNo9L-Regu" w:hAnsi="NimbusRomNo9L-Regu" w:cs="NimbusRomNo9L-Regu"/>
        </w:rPr>
        <w:t xml:space="preserve"> If you buy a bed from Janice's ex-husband, it's like betraying Chandler.</w:t>
      </w:r>
    </w:p>
    <w:p w14:paraId="29857894" w14:textId="2B052295" w:rsidR="00AC6FCF"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rPr>
        <w:t>Monica: Not at these prices.</w:t>
      </w:r>
      <w:r>
        <w:rPr>
          <w:rFonts w:ascii="NimbusRomNo9L-Regu" w:hAnsi="NimbusRomNo9L-Regu" w:cs="NimbusRomNo9L-Regu"/>
        </w:rPr>
        <w:t>”</w:t>
      </w:r>
    </w:p>
    <w:p w14:paraId="7F0C7588" w14:textId="38EB473B" w:rsidR="00334637"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noProof/>
        </w:rPr>
        <w:drawing>
          <wp:inline distT="0" distB="0" distL="0" distR="0" wp14:anchorId="3E9162FD" wp14:editId="6A8F5B0D">
            <wp:extent cx="1571844" cy="1848108"/>
            <wp:effectExtent l="0" t="0" r="9525" b="0"/>
            <wp:docPr id="7" name="Picture 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10;&#10;Description automatically generated"/>
                    <pic:cNvPicPr/>
                  </pic:nvPicPr>
                  <pic:blipFill>
                    <a:blip r:embed="rId19"/>
                    <a:stretch>
                      <a:fillRect/>
                    </a:stretch>
                  </pic:blipFill>
                  <pic:spPr>
                    <a:xfrm>
                      <a:off x="0" y="0"/>
                      <a:ext cx="1571844" cy="1848108"/>
                    </a:xfrm>
                    <a:prstGeom prst="rect">
                      <a:avLst/>
                    </a:prstGeom>
                  </pic:spPr>
                </pic:pic>
              </a:graphicData>
            </a:graphic>
          </wp:inline>
        </w:drawing>
      </w:r>
      <w:r>
        <w:rPr>
          <w:rFonts w:ascii="NimbusRomNo9L-Regu" w:hAnsi="NimbusRomNo9L-Regu" w:cs="NimbusRomNo9L-Regu"/>
        </w:rPr>
        <w:t xml:space="preserve"> </w:t>
      </w:r>
      <w:r w:rsidR="00FF4015">
        <w:rPr>
          <w:rFonts w:ascii="NimbusRomNo9L-Regu" w:hAnsi="NimbusRomNo9L-Regu" w:cs="NimbusRomNo9L-Regu"/>
        </w:rPr>
        <w:t>Phoebe looks</w:t>
      </w:r>
      <w:r>
        <w:rPr>
          <w:rFonts w:ascii="NimbusRomNo9L-Regu" w:hAnsi="NimbusRomNo9L-Regu" w:cs="NimbusRomNo9L-Regu"/>
        </w:rPr>
        <w:t xml:space="preserve"> disgust</w:t>
      </w:r>
      <w:r w:rsidR="00FF4015">
        <w:rPr>
          <w:rFonts w:ascii="NimbusRomNo9L-Regu" w:hAnsi="NimbusRomNo9L-Regu" w:cs="NimbusRomNo9L-Regu"/>
        </w:rPr>
        <w:t>ed</w:t>
      </w:r>
      <w:r>
        <w:rPr>
          <w:rFonts w:ascii="NimbusRomNo9L-Regu" w:hAnsi="NimbusRomNo9L-Regu" w:cs="NimbusRomNo9L-Regu"/>
        </w:rPr>
        <w:t xml:space="preserve"> </w:t>
      </w:r>
      <w:r w:rsidR="00FF4015">
        <w:rPr>
          <w:rFonts w:ascii="NimbusRomNo9L-Regu" w:hAnsi="NimbusRomNo9L-Regu" w:cs="NimbusRomNo9L-Regu"/>
        </w:rPr>
        <w:t>to</w:t>
      </w:r>
      <w:r>
        <w:rPr>
          <w:rFonts w:ascii="NimbusRomNo9L-Regu" w:hAnsi="NimbusRomNo9L-Regu" w:cs="NimbusRomNo9L-Regu"/>
        </w:rPr>
        <w:t xml:space="preserve"> </w:t>
      </w:r>
      <w:proofErr w:type="gramStart"/>
      <w:r>
        <w:rPr>
          <w:rFonts w:ascii="NimbusRomNo9L-Regu" w:hAnsi="NimbusRomNo9L-Regu" w:cs="NimbusRomNo9L-Regu"/>
        </w:rPr>
        <w:t>me?</w:t>
      </w:r>
      <w:proofErr w:type="gramEnd"/>
    </w:p>
    <w:p w14:paraId="53C2135D" w14:textId="49F85585" w:rsid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valence label is definitely alright anyways.</w:t>
      </w:r>
    </w:p>
    <w:p w14:paraId="6113668D" w14:textId="01FDBCB6" w:rsidR="00D3418F" w:rsidRDefault="00D3418F" w:rsidP="00F62FF1">
      <w:pPr>
        <w:autoSpaceDE w:val="0"/>
        <w:autoSpaceDN w:val="0"/>
        <w:adjustRightInd w:val="0"/>
        <w:spacing w:after="0" w:line="240" w:lineRule="auto"/>
        <w:rPr>
          <w:rFonts w:ascii="NimbusRomNo9L-Regu" w:hAnsi="NimbusRomNo9L-Regu" w:cs="NimbusRomNo9L-Regu"/>
        </w:rPr>
      </w:pPr>
    </w:p>
    <w:p w14:paraId="1639A0CC" w14:textId="2D5EE075" w:rsidR="00E90B4C" w:rsidRDefault="00E90B4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Anyways, there shouldn’t be a problem with this sample.</w:t>
      </w:r>
    </w:p>
    <w:p w14:paraId="2BD5B11C" w14:textId="3FF85963" w:rsidR="00E90B4C" w:rsidRDefault="00E90B4C" w:rsidP="00F62FF1">
      <w:pPr>
        <w:autoSpaceDE w:val="0"/>
        <w:autoSpaceDN w:val="0"/>
        <w:adjustRightInd w:val="0"/>
        <w:spacing w:after="0" w:line="240" w:lineRule="auto"/>
        <w:rPr>
          <w:rFonts w:ascii="NimbusRomNo9L-Regu" w:hAnsi="NimbusRomNo9L-Regu" w:cs="NimbusRomNo9L-Regu"/>
        </w:rPr>
      </w:pPr>
    </w:p>
    <w:p w14:paraId="0926B8B0" w14:textId="4070EAB8" w:rsidR="00E90B4C" w:rsidRDefault="00E90B4C" w:rsidP="00E90B4C">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dia93_utt5</w:t>
      </w:r>
      <w:r>
        <w:rPr>
          <w:rFonts w:ascii="NimbusRomNo9L-Regu" w:hAnsi="NimbusRomNo9L-Regu" w:cs="NimbusRomNo9L-Regu"/>
        </w:rPr>
        <w:t xml:space="preserve"> and </w:t>
      </w:r>
      <w:r w:rsidRPr="00EF2126">
        <w:rPr>
          <w:rFonts w:ascii="NimbusRomNo9L-Regu" w:hAnsi="NimbusRomNo9L-Regu" w:cs="NimbusRomNo9L-Regu"/>
        </w:rPr>
        <w:t>dia93_utt</w:t>
      </w:r>
      <w:r>
        <w:rPr>
          <w:rFonts w:ascii="NimbusRomNo9L-Regu" w:hAnsi="NimbusRomNo9L-Regu" w:cs="NimbusRomNo9L-Regu"/>
        </w:rPr>
        <w:t xml:space="preserve">6 were identical. </w:t>
      </w:r>
      <w:r w:rsidRPr="00EF2126">
        <w:rPr>
          <w:rFonts w:ascii="NimbusRomNo9L-Regu" w:hAnsi="NimbusRomNo9L-Regu" w:cs="NimbusRomNo9L-Regu"/>
        </w:rPr>
        <w:t>dia93_utt</w:t>
      </w:r>
      <w:r>
        <w:rPr>
          <w:rFonts w:ascii="NimbusRomNo9L-Regu" w:hAnsi="NimbusRomNo9L-Regu" w:cs="NimbusRomNo9L-Regu"/>
        </w:rPr>
        <w:t>7 had no audio.</w:t>
      </w:r>
    </w:p>
    <w:p w14:paraId="3589F91E" w14:textId="40F467F1" w:rsidR="00E90B4C" w:rsidRDefault="0014421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were also identical to </w:t>
      </w:r>
      <w:r w:rsidRPr="00EF2126">
        <w:rPr>
          <w:rFonts w:ascii="NimbusRomNo9L-Regu" w:hAnsi="NimbusRomNo9L-Regu" w:cs="NimbusRomNo9L-Regu"/>
        </w:rPr>
        <w:t>dia93_utt</w:t>
      </w:r>
      <w:r>
        <w:rPr>
          <w:rFonts w:ascii="NimbusRomNo9L-Regu" w:hAnsi="NimbusRomNo9L-Regu" w:cs="NimbusRomNo9L-Regu"/>
        </w:rPr>
        <w:t xml:space="preserve">4: “I don’t want to talk to you, Wayne. I hate you. You ruined my life.” </w:t>
      </w:r>
      <w:r w:rsidR="00FF4015">
        <w:rPr>
          <w:rFonts w:ascii="NimbusRomNo9L-Regu" w:hAnsi="NimbusRomNo9L-Regu" w:cs="NimbusRomNo9L-Regu"/>
        </w:rPr>
        <w:t>Joey</w:t>
      </w:r>
      <w:r>
        <w:rPr>
          <w:rFonts w:ascii="NimbusRomNo9L-Regu" w:hAnsi="NimbusRomNo9L-Regu" w:cs="NimbusRomNo9L-Regu"/>
        </w:rPr>
        <w:t xml:space="preserve"> sounds pretty angry:</w:t>
      </w:r>
    </w:p>
    <w:p w14:paraId="259A799A" w14:textId="17B7B301" w:rsidR="0014421C" w:rsidRDefault="0014421C" w:rsidP="00F62FF1">
      <w:pPr>
        <w:autoSpaceDE w:val="0"/>
        <w:autoSpaceDN w:val="0"/>
        <w:adjustRightInd w:val="0"/>
        <w:spacing w:after="0" w:line="240" w:lineRule="auto"/>
        <w:rPr>
          <w:rFonts w:ascii="NimbusRomNo9L-Regu" w:hAnsi="NimbusRomNo9L-Regu" w:cs="NimbusRomNo9L-Regu"/>
        </w:rPr>
      </w:pPr>
      <w:r w:rsidRPr="0014421C">
        <w:rPr>
          <w:rFonts w:ascii="NimbusRomNo9L-Regu" w:hAnsi="NimbusRomNo9L-Regu" w:cs="NimbusRomNo9L-Regu"/>
          <w:noProof/>
        </w:rPr>
        <w:drawing>
          <wp:inline distT="0" distB="0" distL="0" distR="0" wp14:anchorId="42C301F8" wp14:editId="6E3042E7">
            <wp:extent cx="1028295" cy="1905000"/>
            <wp:effectExtent l="0" t="0" r="635" b="0"/>
            <wp:docPr id="8" name="Picture 8"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his arms crossed&#10;&#10;Description automatically generated with medium confidence"/>
                    <pic:cNvPicPr/>
                  </pic:nvPicPr>
                  <pic:blipFill>
                    <a:blip r:embed="rId20"/>
                    <a:stretch>
                      <a:fillRect/>
                    </a:stretch>
                  </pic:blipFill>
                  <pic:spPr>
                    <a:xfrm>
                      <a:off x="0" y="0"/>
                      <a:ext cx="1029455" cy="1907149"/>
                    </a:xfrm>
                    <a:prstGeom prst="rect">
                      <a:avLst/>
                    </a:prstGeom>
                  </pic:spPr>
                </pic:pic>
              </a:graphicData>
            </a:graphic>
          </wp:inline>
        </w:drawing>
      </w:r>
    </w:p>
    <w:p w14:paraId="7D5AD991" w14:textId="1B6BF52F" w:rsidR="004F1AFA" w:rsidRDefault="004F1AFA"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label for test/</w:t>
      </w:r>
      <w:r w:rsidRPr="00EF2126">
        <w:rPr>
          <w:rFonts w:ascii="NimbusRomNo9L-Regu" w:hAnsi="NimbusRomNo9L-Regu" w:cs="NimbusRomNo9L-Regu"/>
        </w:rPr>
        <w:t>dia93_utt</w:t>
      </w:r>
      <w:r>
        <w:rPr>
          <w:rFonts w:ascii="NimbusRomNo9L-Regu" w:hAnsi="NimbusRomNo9L-Regu" w:cs="NimbusRomNo9L-Regu"/>
        </w:rPr>
        <w:t xml:space="preserve">4 in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xml:space="preserve"> is incorrect!</w:t>
      </w:r>
      <w:r w:rsidR="00D06A04">
        <w:rPr>
          <w:rFonts w:ascii="NimbusRomNo9L-Regu" w:hAnsi="NimbusRomNo9L-Regu" w:cs="NimbusRomNo9L-Regu"/>
        </w:rPr>
        <w:t xml:space="preserve"> On inspection, the test/</w:t>
      </w:r>
      <w:r w:rsidR="00D06A04" w:rsidRPr="00EF2126">
        <w:rPr>
          <w:rFonts w:ascii="NimbusRomNo9L-Regu" w:hAnsi="NimbusRomNo9L-Regu" w:cs="NimbusRomNo9L-Regu"/>
        </w:rPr>
        <w:t>dia93_utt</w:t>
      </w:r>
      <w:r w:rsidR="00D06A04">
        <w:rPr>
          <w:rFonts w:ascii="NimbusRomNo9L-Regu" w:hAnsi="NimbusRomNo9L-Regu" w:cs="NimbusRomNo9L-Regu"/>
        </w:rPr>
        <w:t>8 and test/</w:t>
      </w:r>
      <w:r w:rsidR="00D06A04" w:rsidRPr="00EF2126">
        <w:rPr>
          <w:rFonts w:ascii="NimbusRomNo9L-Regu" w:hAnsi="NimbusRomNo9L-Regu" w:cs="NimbusRomNo9L-Regu"/>
        </w:rPr>
        <w:t>dia93_utt</w:t>
      </w:r>
      <w:r w:rsidR="00D06A04">
        <w:rPr>
          <w:rFonts w:ascii="NimbusRomNo9L-Regu" w:hAnsi="NimbusRomNo9L-Regu" w:cs="NimbusRomNo9L-Regu"/>
        </w:rPr>
        <w:t>9 videos are identical.</w:t>
      </w:r>
      <w:r w:rsidR="00C95FDC">
        <w:rPr>
          <w:rFonts w:ascii="NimbusRomNo9L-Regu" w:hAnsi="NimbusRomNo9L-Regu" w:cs="NimbusRomNo9L-Regu"/>
        </w:rPr>
        <w:t xml:space="preserve"> The actual dialogue in this self-same footage is the concatenation of Joey’s utterances from </w:t>
      </w:r>
      <w:r w:rsidR="00C95FDC" w:rsidRPr="00FF4015">
        <w:rPr>
          <w:rFonts w:ascii="NimbusRomNo9L-Regu" w:hAnsi="NimbusRomNo9L-Regu" w:cs="NimbusRomNo9L-Regu"/>
        </w:rPr>
        <w:t>dia93_utt</w:t>
      </w:r>
      <w:r w:rsidR="00C95FDC">
        <w:rPr>
          <w:rFonts w:ascii="NimbusRomNo9L-Regu" w:hAnsi="NimbusRomNo9L-Regu" w:cs="NimbusRomNo9L-Regu"/>
        </w:rPr>
        <w:t xml:space="preserve">8 and </w:t>
      </w:r>
      <w:r w:rsidR="00C95FDC" w:rsidRPr="00FF4015">
        <w:rPr>
          <w:rFonts w:ascii="NimbusRomNo9L-Regu" w:hAnsi="NimbusRomNo9L-Regu" w:cs="NimbusRomNo9L-Regu"/>
        </w:rPr>
        <w:t>dia93_utt</w:t>
      </w:r>
      <w:r w:rsidR="00C95FDC">
        <w:rPr>
          <w:rFonts w:ascii="NimbusRomNo9L-Regu" w:hAnsi="NimbusRomNo9L-Regu" w:cs="NimbusRomNo9L-Regu"/>
        </w:rPr>
        <w:t xml:space="preserve">9 in </w:t>
      </w:r>
      <w:proofErr w:type="spellStart"/>
      <w:proofErr w:type="gramStart"/>
      <w:r w:rsidR="00C95FDC">
        <w:rPr>
          <w:rFonts w:ascii="NimbusRomNo9L-Regu" w:hAnsi="NimbusRomNo9L-Regu" w:cs="NimbusRomNo9L-Regu"/>
        </w:rPr>
        <w:t>datasets.yaml</w:t>
      </w:r>
      <w:proofErr w:type="spellEnd"/>
      <w:proofErr w:type="gramEnd"/>
      <w:r w:rsidR="004D03FA">
        <w:rPr>
          <w:rFonts w:ascii="NimbusRomNo9L-Regu" w:hAnsi="NimbusRomNo9L-Regu" w:cs="NimbusRomNo9L-Regu"/>
        </w:rPr>
        <w:t xml:space="preserve"> (plus a little Chandler speech not noted). </w:t>
      </w:r>
      <w:r w:rsidR="004D03FA" w:rsidRPr="00FF4015">
        <w:rPr>
          <w:rFonts w:ascii="NimbusRomNo9L-Regu" w:hAnsi="NimbusRomNo9L-Regu" w:cs="NimbusRomNo9L-Regu"/>
        </w:rPr>
        <w:t>dia93_utt</w:t>
      </w:r>
      <w:r w:rsidR="004D03FA">
        <w:rPr>
          <w:rFonts w:ascii="NimbusRomNo9L-Regu" w:hAnsi="NimbusRomNo9L-Regu" w:cs="NimbusRomNo9L-Regu"/>
        </w:rPr>
        <w:t xml:space="preserve">8 </w:t>
      </w:r>
      <w:r w:rsidR="004D03FA" w:rsidRPr="00FF4015">
        <w:rPr>
          <w:rFonts w:ascii="NimbusRomNo9L-Regu" w:hAnsi="NimbusRomNo9L-Regu" w:cs="NimbusRomNo9L-Regu"/>
        </w:rPr>
        <w:t>dia93_utt</w:t>
      </w:r>
      <w:r w:rsidR="004D03FA">
        <w:rPr>
          <w:rFonts w:ascii="NimbusRomNo9L-Regu" w:hAnsi="NimbusRomNo9L-Regu" w:cs="NimbusRomNo9L-Regu"/>
        </w:rPr>
        <w:t>9 of the test split are both neutral (emotion and valence) Joey utterances.</w:t>
      </w:r>
    </w:p>
    <w:p w14:paraId="6D54239D" w14:textId="4FE726DC" w:rsidR="004515BC" w:rsidRDefault="004515BC" w:rsidP="00F62FF1">
      <w:pPr>
        <w:autoSpaceDE w:val="0"/>
        <w:autoSpaceDN w:val="0"/>
        <w:adjustRightInd w:val="0"/>
        <w:spacing w:after="0" w:line="240" w:lineRule="auto"/>
        <w:rPr>
          <w:rFonts w:ascii="NimbusRomNo9L-Regu" w:hAnsi="NimbusRomNo9L-Regu" w:cs="NimbusRomNo9L-Regu"/>
        </w:rPr>
      </w:pPr>
    </w:p>
    <w:p w14:paraId="71CAA441" w14:textId="281E7070" w:rsidR="004515BC" w:rsidRDefault="004515B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Some of the timestamps in this dataset aren’t great. For example, some samples contain more laugh track than any speech audio although the corresponding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xml:space="preserve"> entry says there should be words.</w:t>
      </w:r>
    </w:p>
    <w:p w14:paraId="32CC31DC" w14:textId="5EA18F19" w:rsidR="004515BC" w:rsidRDefault="004515BC" w:rsidP="00F62FF1">
      <w:pPr>
        <w:autoSpaceDE w:val="0"/>
        <w:autoSpaceDN w:val="0"/>
        <w:adjustRightInd w:val="0"/>
        <w:spacing w:after="0" w:line="240" w:lineRule="auto"/>
        <w:rPr>
          <w:rFonts w:ascii="NimbusRomNo9L-Regu" w:hAnsi="NimbusRomNo9L-Regu" w:cs="NimbusRomNo9L-Regu"/>
        </w:rPr>
      </w:pPr>
    </w:p>
    <w:p w14:paraId="76FBAB8A" w14:textId="69019ABC" w:rsidR="004515BC"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test/</w:t>
      </w:r>
      <w:r w:rsidRPr="00FF4015">
        <w:rPr>
          <w:rFonts w:ascii="NimbusRomNo9L-Regu" w:hAnsi="NimbusRomNo9L-Regu" w:cs="NimbusRomNo9L-Regu"/>
        </w:rPr>
        <w:t>dia93_utt10</w:t>
      </w:r>
      <w:r>
        <w:rPr>
          <w:rFonts w:ascii="NimbusRomNo9L-Regu" w:hAnsi="NimbusRomNo9L-Regu" w:cs="NimbusRomNo9L-Regu"/>
        </w:rPr>
        <w:t xml:space="preserve"> is one of those that only has laugh track. The utterance transcription is not present in the audio.</w:t>
      </w:r>
    </w:p>
    <w:p w14:paraId="7D9A0DC9" w14:textId="1A0FE304" w:rsidR="00FF4015" w:rsidRDefault="00FF4015" w:rsidP="00F62FF1">
      <w:pPr>
        <w:autoSpaceDE w:val="0"/>
        <w:autoSpaceDN w:val="0"/>
        <w:adjustRightInd w:val="0"/>
        <w:spacing w:after="0" w:line="240" w:lineRule="auto"/>
        <w:rPr>
          <w:rFonts w:ascii="NimbusRomNo9L-Regu" w:hAnsi="NimbusRomNo9L-Regu" w:cs="NimbusRomNo9L-Regu"/>
        </w:rPr>
      </w:pPr>
    </w:p>
    <w:p w14:paraId="1C357B71" w14:textId="77777777" w:rsidR="00417CFF"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Actions taken:</w:t>
      </w:r>
    </w:p>
    <w:p w14:paraId="6E84C1D4" w14:textId="4ACD4CE1" w:rsidR="00FF4015" w:rsidRDefault="00FF4015"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w:t>
      </w:r>
      <w:r>
        <w:rPr>
          <w:rFonts w:ascii="NimbusRomNo9L-Regu" w:hAnsi="NimbusRomNo9L-Regu" w:cs="NimbusRomNo9L-Regu"/>
        </w:rPr>
        <w:t xml:space="preserve">4 manually recoded: </w:t>
      </w:r>
      <w:r w:rsidR="00417CFF">
        <w:rPr>
          <w:rFonts w:ascii="NimbusRomNo9L-Regu" w:hAnsi="NimbusRomNo9L-Regu" w:cs="NimbusRomNo9L-Regu"/>
        </w:rPr>
        <w:t>emotion ang, sentiment negative, speaker Joey</w:t>
      </w:r>
    </w:p>
    <w:p w14:paraId="410B41BC" w14:textId="0F203F58" w:rsidR="00417CFF" w:rsidRDefault="00C95FDC" w:rsidP="00F62FF1">
      <w:pPr>
        <w:autoSpaceDE w:val="0"/>
        <w:autoSpaceDN w:val="0"/>
        <w:adjustRightInd w:val="0"/>
        <w:spacing w:after="0" w:line="240" w:lineRule="auto"/>
        <w:rPr>
          <w:rFonts w:ascii="NimbusRomNo9L-Regu" w:hAnsi="NimbusRomNo9L-Regu" w:cs="NimbusRomNo9L-Regu"/>
        </w:rPr>
      </w:pPr>
      <w:r w:rsidRPr="00FF4015">
        <w:rPr>
          <w:rFonts w:ascii="NimbusRomNo9L-Regu" w:hAnsi="NimbusRomNo9L-Regu" w:cs="NimbusRomNo9L-Regu"/>
        </w:rPr>
        <w:t>dia93_utt</w:t>
      </w:r>
      <w:r>
        <w:rPr>
          <w:rFonts w:ascii="NimbusRomNo9L-Regu" w:hAnsi="NimbusRomNo9L-Regu" w:cs="NimbusRomNo9L-Regu"/>
        </w:rPr>
        <w:t xml:space="preserve">9 and </w:t>
      </w:r>
      <w:r w:rsidR="004D02BA" w:rsidRPr="00FF4015">
        <w:rPr>
          <w:rFonts w:ascii="NimbusRomNo9L-Regu" w:hAnsi="NimbusRomNo9L-Regu" w:cs="NimbusRomNo9L-Regu"/>
        </w:rPr>
        <w:t>dia93_utt10</w:t>
      </w:r>
      <w:r w:rsidR="004D02BA">
        <w:rPr>
          <w:rFonts w:ascii="NimbusRomNo9L-Regu" w:hAnsi="NimbusRomNo9L-Regu" w:cs="NimbusRomNo9L-Regu"/>
        </w:rPr>
        <w:t xml:space="preserve"> specifically discarded</w:t>
      </w:r>
    </w:p>
    <w:p w14:paraId="632AC073" w14:textId="2820ED2D" w:rsidR="00C95FDC" w:rsidRDefault="00C95FDC" w:rsidP="00F62FF1">
      <w:pPr>
        <w:autoSpaceDE w:val="0"/>
        <w:autoSpaceDN w:val="0"/>
        <w:adjustRightInd w:val="0"/>
        <w:spacing w:after="0" w:line="240" w:lineRule="auto"/>
        <w:rPr>
          <w:rFonts w:ascii="NimbusRomNo9L-Regu" w:hAnsi="NimbusRomNo9L-Regu" w:cs="NimbusRomNo9L-Regu"/>
        </w:rPr>
      </w:pPr>
    </w:p>
    <w:p w14:paraId="1237AA99" w14:textId="049D4954" w:rsidR="008A48A1" w:rsidRDefault="008A48A1"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of the samples in this dataset may have multiple speakers saying the same thing in unison. I kept these since ostensibly the valence is expressed in unison too</w:t>
      </w:r>
    </w:p>
    <w:p w14:paraId="2112C939" w14:textId="68BE61E7" w:rsidR="009D4CB2" w:rsidRDefault="009D4CB2" w:rsidP="00F62FF1">
      <w:pPr>
        <w:autoSpaceDE w:val="0"/>
        <w:autoSpaceDN w:val="0"/>
        <w:adjustRightInd w:val="0"/>
        <w:spacing w:after="0" w:line="240" w:lineRule="auto"/>
        <w:rPr>
          <w:rFonts w:ascii="NimbusRomNo9L-Regu" w:hAnsi="NimbusRomNo9L-Regu" w:cs="NimbusRomNo9L-Regu"/>
        </w:rPr>
      </w:pPr>
    </w:p>
    <w:p w14:paraId="6ABEBEB8" w14:textId="1FF34613" w:rsidR="009D4CB2" w:rsidRDefault="009D4CB2"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manually annotated speaker gender. Luckily, I’ve seen the show and can Google a lot of the characters</w:t>
      </w:r>
      <w:r w:rsidR="00E605A4">
        <w:rPr>
          <w:rFonts w:ascii="NimbusRomNo9L-Regu" w:hAnsi="NimbusRomNo9L-Regu" w:cs="NimbusRomNo9L-Regu"/>
        </w:rPr>
        <w:t>. A lot of the names are unambiguously gendered anyways</w:t>
      </w:r>
    </w:p>
    <w:p w14:paraId="52D4004C" w14:textId="140D88A9" w:rsidR="00522F9C" w:rsidRDefault="00522F9C" w:rsidP="00F62FF1">
      <w:pPr>
        <w:autoSpaceDE w:val="0"/>
        <w:autoSpaceDN w:val="0"/>
        <w:adjustRightInd w:val="0"/>
        <w:spacing w:after="0" w:line="240" w:lineRule="auto"/>
        <w:rPr>
          <w:rFonts w:ascii="NimbusRomNo9L-Regu" w:hAnsi="NimbusRomNo9L-Regu" w:cs="NimbusRomNo9L-Regu"/>
        </w:rPr>
      </w:pPr>
      <w:proofErr w:type="gramStart"/>
      <w:r>
        <w:rPr>
          <w:rFonts w:ascii="NimbusRomNo9L-Regu" w:hAnsi="NimbusRomNo9L-Regu" w:cs="NimbusRomNo9L-Regu"/>
        </w:rPr>
        <w:t>e.g.</w:t>
      </w:r>
      <w:proofErr w:type="gramEnd"/>
      <w:r>
        <w:rPr>
          <w:rFonts w:ascii="NimbusRomNo9L-Regu" w:hAnsi="NimbusRomNo9L-Regu" w:cs="NimbusRomNo9L-Regu"/>
        </w:rPr>
        <w:t xml:space="preserve"> </w:t>
      </w:r>
      <w:hyperlink r:id="rId21" w:history="1">
        <w:r w:rsidR="00A96726" w:rsidRPr="0096234D">
          <w:rPr>
            <w:rStyle w:val="Hyperlink"/>
            <w:rFonts w:ascii="NimbusRomNo9L-Regu" w:hAnsi="NimbusRomNo9L-Regu" w:cs="NimbusRomNo9L-Regu"/>
          </w:rPr>
          <w:t>https://friends.fandom.com/wiki/Dr._Harad</w:t>
        </w:r>
      </w:hyperlink>
    </w:p>
    <w:p w14:paraId="76464372" w14:textId="3569D852" w:rsidR="00A96726" w:rsidRDefault="00A96726" w:rsidP="00F62FF1">
      <w:pPr>
        <w:autoSpaceDE w:val="0"/>
        <w:autoSpaceDN w:val="0"/>
        <w:adjustRightInd w:val="0"/>
        <w:spacing w:after="0" w:line="240" w:lineRule="auto"/>
        <w:rPr>
          <w:rFonts w:ascii="NimbusRomNo9L-Regu" w:hAnsi="NimbusRomNo9L-Regu" w:cs="NimbusRomNo9L-Regu"/>
        </w:rPr>
      </w:pPr>
    </w:p>
    <w:p w14:paraId="389C90C4" w14:textId="6F35FE5B" w:rsidR="00A96726" w:rsidRDefault="00A96726" w:rsidP="00A96726">
      <w:pPr>
        <w:rPr>
          <w:rFonts w:ascii="Calibri" w:eastAsia="Times New Roman" w:hAnsi="Calibri" w:cs="Calibri"/>
          <w:color w:val="000000"/>
        </w:rPr>
      </w:pPr>
      <w:r>
        <w:rPr>
          <w:rFonts w:ascii="NimbusRomNo9L-Regu" w:hAnsi="NimbusRomNo9L-Regu" w:cs="NimbusRomNo9L-Regu"/>
        </w:rPr>
        <w:t>“</w:t>
      </w:r>
      <w:r w:rsidRPr="00A96726">
        <w:rPr>
          <w:rFonts w:ascii="Calibri" w:eastAsia="Times New Roman" w:hAnsi="Calibri" w:cs="Calibri"/>
          <w:color w:val="000000"/>
        </w:rPr>
        <w:t xml:space="preserve">Dr. </w:t>
      </w:r>
      <w:proofErr w:type="spellStart"/>
      <w:r w:rsidRPr="00A96726">
        <w:rPr>
          <w:rFonts w:ascii="Calibri" w:eastAsia="Times New Roman" w:hAnsi="Calibri" w:cs="Calibri"/>
          <w:color w:val="000000"/>
        </w:rPr>
        <w:t>Leedbetter</w:t>
      </w:r>
      <w:proofErr w:type="spellEnd"/>
      <w:r>
        <w:rPr>
          <w:rFonts w:ascii="Calibri" w:eastAsia="Times New Roman" w:hAnsi="Calibri" w:cs="Calibri"/>
          <w:color w:val="000000"/>
        </w:rPr>
        <w:t>” is a typo for “</w:t>
      </w:r>
      <w:r w:rsidRPr="00A96726">
        <w:rPr>
          <w:rFonts w:ascii="Calibri" w:eastAsia="Times New Roman" w:hAnsi="Calibri" w:cs="Calibri"/>
          <w:color w:val="000000"/>
        </w:rPr>
        <w:t>Dr. Ledbetter</w:t>
      </w:r>
      <w:r>
        <w:rPr>
          <w:rFonts w:ascii="Calibri" w:eastAsia="Times New Roman" w:hAnsi="Calibri" w:cs="Calibri"/>
          <w:color w:val="000000"/>
        </w:rPr>
        <w:t>” (speakers)</w:t>
      </w:r>
    </w:p>
    <w:p w14:paraId="056BE631" w14:textId="57AC61E4" w:rsidR="00A96726" w:rsidRDefault="00464A5D" w:rsidP="00A96726">
      <w:pPr>
        <w:rPr>
          <w:rFonts w:ascii="Calibri" w:eastAsia="Times New Roman" w:hAnsi="Calibri" w:cs="Calibri"/>
          <w:color w:val="000000"/>
        </w:rPr>
      </w:pPr>
      <w:r>
        <w:rPr>
          <w:rFonts w:ascii="Calibri" w:eastAsia="Times New Roman" w:hAnsi="Calibri" w:cs="Calibri"/>
          <w:color w:val="000000"/>
        </w:rPr>
        <w:t>The Stripper is from s04e22 (F)</w:t>
      </w:r>
    </w:p>
    <w:p w14:paraId="0B345022" w14:textId="43B290A8" w:rsidR="001F0307" w:rsidRDefault="001F0307" w:rsidP="00A96726">
      <w:pPr>
        <w:rPr>
          <w:rFonts w:ascii="Calibri" w:eastAsia="Times New Roman" w:hAnsi="Calibri" w:cs="Calibri"/>
          <w:color w:val="000000"/>
        </w:rPr>
      </w:pPr>
      <w:r>
        <w:rPr>
          <w:rFonts w:ascii="Calibri" w:eastAsia="Times New Roman" w:hAnsi="Calibri" w:cs="Calibri"/>
          <w:color w:val="000000"/>
        </w:rPr>
        <w:t>These laugh tracks might be problematic.</w:t>
      </w:r>
    </w:p>
    <w:p w14:paraId="34645273" w14:textId="437478D2" w:rsidR="0011444B" w:rsidRDefault="0011444B" w:rsidP="00A96726">
      <w:pPr>
        <w:rPr>
          <w:rFonts w:ascii="Calibri" w:eastAsia="Times New Roman" w:hAnsi="Calibri" w:cs="Calibri"/>
          <w:color w:val="000000"/>
        </w:rPr>
      </w:pPr>
      <w:r>
        <w:rPr>
          <w:rFonts w:ascii="Calibri" w:eastAsia="Times New Roman" w:hAnsi="Calibri" w:cs="Calibri"/>
          <w:color w:val="000000"/>
        </w:rPr>
        <w:t>“a waiter” and “the waiter” are the same speaker</w:t>
      </w:r>
    </w:p>
    <w:p w14:paraId="664BD898" w14:textId="6B492F6C" w:rsidR="00916C5F" w:rsidRDefault="00916C5F" w:rsidP="00A96726">
      <w:pPr>
        <w:rPr>
          <w:rFonts w:ascii="Calibri" w:eastAsia="Times New Roman" w:hAnsi="Calibri" w:cs="Calibri"/>
          <w:color w:val="000000"/>
        </w:rPr>
      </w:pPr>
      <w:r>
        <w:rPr>
          <w:rFonts w:ascii="Calibri" w:eastAsia="Times New Roman" w:hAnsi="Calibri" w:cs="Calibri"/>
          <w:color w:val="000000"/>
        </w:rPr>
        <w:t>I’m generally assuming that the same speaker label appearing in the same episode is actually the same speaker.</w:t>
      </w:r>
    </w:p>
    <w:p w14:paraId="71AD40B6" w14:textId="1891427D" w:rsidR="00A10A8D" w:rsidRDefault="00A10A8D" w:rsidP="00A96726">
      <w:pPr>
        <w:rPr>
          <w:rFonts w:ascii="Calibri" w:eastAsia="Times New Roman" w:hAnsi="Calibri" w:cs="Calibri"/>
          <w:color w:val="000000"/>
        </w:rPr>
      </w:pPr>
      <w:r>
        <w:rPr>
          <w:rFonts w:ascii="Calibri" w:eastAsia="Times New Roman" w:hAnsi="Calibri" w:cs="Calibri"/>
          <w:color w:val="000000"/>
        </w:rPr>
        <w:t xml:space="preserve">Test/dia71_utt1 and </w:t>
      </w:r>
      <w:r>
        <w:rPr>
          <w:rFonts w:ascii="Calibri" w:eastAsia="Times New Roman" w:hAnsi="Calibri" w:cs="Calibri"/>
          <w:color w:val="000000"/>
        </w:rPr>
        <w:t>Test/dia71_utt</w:t>
      </w:r>
      <w:r>
        <w:rPr>
          <w:rFonts w:ascii="Calibri" w:eastAsia="Times New Roman" w:hAnsi="Calibri" w:cs="Calibri"/>
          <w:color w:val="000000"/>
        </w:rPr>
        <w:t xml:space="preserve">2 videos are identical. </w:t>
      </w:r>
      <w:r>
        <w:rPr>
          <w:rFonts w:ascii="Calibri" w:eastAsia="Times New Roman" w:hAnsi="Calibri" w:cs="Calibri"/>
          <w:color w:val="000000"/>
        </w:rPr>
        <w:t>dia71_utt2</w:t>
      </w:r>
      <w:r>
        <w:rPr>
          <w:rFonts w:ascii="Calibri" w:eastAsia="Times New Roman" w:hAnsi="Calibri" w:cs="Calibri"/>
          <w:color w:val="000000"/>
        </w:rPr>
        <w:t xml:space="preserve"> has the correct annotation in </w:t>
      </w:r>
      <w:proofErr w:type="spellStart"/>
      <w:proofErr w:type="gramStart"/>
      <w:r>
        <w:rPr>
          <w:rFonts w:ascii="Calibri" w:eastAsia="Times New Roman" w:hAnsi="Calibri" w:cs="Calibri"/>
          <w:color w:val="000000"/>
        </w:rPr>
        <w:t>datasets.yaml</w:t>
      </w:r>
      <w:proofErr w:type="spellEnd"/>
      <w:proofErr w:type="gramEnd"/>
      <w:r>
        <w:rPr>
          <w:rFonts w:ascii="Calibri" w:eastAsia="Times New Roman" w:hAnsi="Calibri" w:cs="Calibri"/>
          <w:color w:val="000000"/>
        </w:rPr>
        <w:t xml:space="preserve">, so </w:t>
      </w:r>
      <w:r>
        <w:rPr>
          <w:rFonts w:ascii="Calibri" w:eastAsia="Times New Roman" w:hAnsi="Calibri" w:cs="Calibri"/>
          <w:color w:val="000000"/>
        </w:rPr>
        <w:t>Test/dia71_utt1</w:t>
      </w:r>
      <w:r>
        <w:rPr>
          <w:rFonts w:ascii="Calibri" w:eastAsia="Times New Roman" w:hAnsi="Calibri" w:cs="Calibri"/>
          <w:color w:val="000000"/>
        </w:rPr>
        <w:t xml:space="preserve"> is manually excluded.</w:t>
      </w:r>
    </w:p>
    <w:p w14:paraId="17B06CDC" w14:textId="5A77EC4E" w:rsidR="006350A0" w:rsidRDefault="006350A0" w:rsidP="00A96726">
      <w:pPr>
        <w:rPr>
          <w:rFonts w:ascii="Calibri" w:eastAsia="Times New Roman" w:hAnsi="Calibri" w:cs="Calibri"/>
          <w:color w:val="000000"/>
        </w:rPr>
      </w:pPr>
      <w:r>
        <w:rPr>
          <w:rFonts w:ascii="Calibri" w:eastAsia="Times New Roman" w:hAnsi="Calibri" w:cs="Calibri"/>
          <w:color w:val="000000"/>
        </w:rPr>
        <w:t>I had to merge some identities like “Ross and Joey” with “Joey and Ross”.</w:t>
      </w:r>
    </w:p>
    <w:p w14:paraId="45B15D41" w14:textId="67D6E8D4" w:rsidR="006A3751" w:rsidRDefault="006A3751" w:rsidP="00A96726">
      <w:pPr>
        <w:rPr>
          <w:rFonts w:ascii="Calibri" w:eastAsia="Times New Roman" w:hAnsi="Calibri" w:cs="Calibri"/>
          <w:color w:val="000000"/>
        </w:rPr>
      </w:pPr>
      <w:r>
        <w:rPr>
          <w:rFonts w:ascii="Calibri" w:eastAsia="Times New Roman" w:hAnsi="Calibri" w:cs="Calibri"/>
          <w:color w:val="000000"/>
        </w:rPr>
        <w:t>Some of the video begin/end timings are so off they ruin the sample. Consider t</w:t>
      </w:r>
      <w:r w:rsidR="00816A55">
        <w:rPr>
          <w:rFonts w:ascii="Calibri" w:eastAsia="Times New Roman" w:hAnsi="Calibri" w:cs="Calibri"/>
          <w:color w:val="000000"/>
        </w:rPr>
        <w:t>rain</w:t>
      </w:r>
      <w:r>
        <w:rPr>
          <w:rFonts w:ascii="Calibri" w:eastAsia="Times New Roman" w:hAnsi="Calibri" w:cs="Calibri"/>
          <w:color w:val="000000"/>
        </w:rPr>
        <w:t>/dia503_utt10. Sentiment and emotion match the text and speaker. But the actual mp4 contains the next speaker’s utterance, which is clearly negatively valenced.</w:t>
      </w:r>
      <w:r w:rsidR="000D2C7A">
        <w:rPr>
          <w:rFonts w:ascii="Calibri" w:eastAsia="Times New Roman" w:hAnsi="Calibri" w:cs="Calibri"/>
          <w:color w:val="000000"/>
        </w:rPr>
        <w:t xml:space="preserve"> I didn’t go searching for these, but this one I manually omitted.</w:t>
      </w:r>
    </w:p>
    <w:p w14:paraId="3AAEF072" w14:textId="22DCE840" w:rsidR="00B72D81" w:rsidRDefault="00B72D81" w:rsidP="00A96726">
      <w:pPr>
        <w:rPr>
          <w:rFonts w:ascii="Calibri" w:eastAsia="Times New Roman" w:hAnsi="Calibri" w:cs="Calibri"/>
          <w:color w:val="000000"/>
        </w:rPr>
      </w:pPr>
      <w:r>
        <w:rPr>
          <w:rFonts w:ascii="Calibri" w:eastAsia="Times New Roman" w:hAnsi="Calibri" w:cs="Calibri"/>
          <w:color w:val="000000"/>
        </w:rPr>
        <w:t>Train/dia715_utt0 is mislabeled. Phoebe: “Thank you! Thanks, Mon. Oh but Mon, if you touch my guitar… [one more time…]” is the actual audio. It’s mostly positive, but it looks like it’s transitioning to negative. This is too ambiguous, so I discard it.</w:t>
      </w:r>
    </w:p>
    <w:p w14:paraId="0E898F53" w14:textId="6DB97AF7" w:rsidR="00443822" w:rsidRDefault="00443822" w:rsidP="00A96726">
      <w:pPr>
        <w:rPr>
          <w:rFonts w:ascii="Calibri" w:eastAsia="Times New Roman" w:hAnsi="Calibri" w:cs="Calibri"/>
          <w:color w:val="000000"/>
        </w:rPr>
      </w:pPr>
      <w:r>
        <w:rPr>
          <w:rFonts w:ascii="Calibri" w:eastAsia="Times New Roman" w:hAnsi="Calibri" w:cs="Calibri"/>
          <w:color w:val="000000"/>
        </w:rPr>
        <w:t xml:space="preserve">5 dev files were present in the dataset but not in </w:t>
      </w:r>
      <w:proofErr w:type="spellStart"/>
      <w:proofErr w:type="gramStart"/>
      <w:r>
        <w:rPr>
          <w:rFonts w:ascii="Calibri" w:eastAsia="Times New Roman" w:hAnsi="Calibri" w:cs="Calibri"/>
          <w:color w:val="000000"/>
        </w:rPr>
        <w:t>datasets.yaml</w:t>
      </w:r>
      <w:proofErr w:type="spellEnd"/>
      <w:proofErr w:type="gramEnd"/>
      <w:r>
        <w:rPr>
          <w:rFonts w:ascii="Calibri" w:eastAsia="Times New Roman" w:hAnsi="Calibri" w:cs="Calibri"/>
          <w:color w:val="000000"/>
        </w:rPr>
        <w:t>:</w:t>
      </w:r>
    </w:p>
    <w:p w14:paraId="124E22E2"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/dia49_utt4.mp4</w:t>
      </w:r>
    </w:p>
    <w:p w14:paraId="5A9D050D"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/dia49_utt5.mp4</w:t>
      </w:r>
    </w:p>
    <w:p w14:paraId="7A020917" w14:textId="77777777" w:rsidR="00A16E42" w:rsidRDefault="00A16E42" w:rsidP="00A16E4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/dia66_utt9.mp4</w:t>
      </w:r>
    </w:p>
    <w:p w14:paraId="54D7B277" w14:textId="737BEDFB"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lastRenderedPageBreak/>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/dia66_utt10.mp4</w:t>
      </w:r>
    </w:p>
    <w:p w14:paraId="1B3F24FF" w14:textId="68F9058F" w:rsidR="001C3B8C" w:rsidRDefault="001C3B8C" w:rsidP="00443822">
      <w:pPr>
        <w:rPr>
          <w:rFonts w:ascii="Calibri" w:eastAsia="Times New Roman" w:hAnsi="Calibri" w:cs="Calibri"/>
          <w:color w:val="000000"/>
        </w:rPr>
      </w:pPr>
    </w:p>
    <w:p w14:paraId="34573CC1" w14:textId="7A2BED91" w:rsidR="008B639E" w:rsidRDefault="008B639E" w:rsidP="00443822">
      <w:pPr>
        <w:rPr>
          <w:rFonts w:ascii="Calibri" w:eastAsia="Times New Roman" w:hAnsi="Calibri" w:cs="Calibri"/>
          <w:color w:val="000000"/>
        </w:rPr>
      </w:pPr>
      <w:r>
        <w:rPr>
          <w:rFonts w:ascii="Calibri" w:eastAsia="Times New Roman" w:hAnsi="Calibri" w:cs="Calibri"/>
          <w:color w:val="000000"/>
        </w:rPr>
        <w:t>Dev/</w:t>
      </w:r>
      <w:r w:rsidRPr="00443822">
        <w:rPr>
          <w:rFonts w:ascii="Calibri" w:eastAsia="Times New Roman" w:hAnsi="Calibri" w:cs="Calibri"/>
          <w:color w:val="000000"/>
        </w:rPr>
        <w:t>dia66_utt9</w:t>
      </w:r>
      <w:r>
        <w:rPr>
          <w:rFonts w:ascii="Calibri" w:eastAsia="Times New Roman" w:hAnsi="Calibri" w:cs="Calibri"/>
          <w:color w:val="000000"/>
        </w:rPr>
        <w:t xml:space="preserve"> and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10 are darn near identical to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8</w:t>
      </w:r>
      <w:r w:rsidR="001E4151">
        <w:rPr>
          <w:rFonts w:ascii="Calibri" w:eastAsia="Times New Roman" w:hAnsi="Calibri" w:cs="Calibri"/>
          <w:color w:val="000000"/>
        </w:rPr>
        <w:t xml:space="preserve">, which is coded just fine. </w:t>
      </w:r>
      <w:r w:rsidR="001E4151" w:rsidRPr="00443822">
        <w:rPr>
          <w:rFonts w:ascii="Calibri" w:eastAsia="Times New Roman" w:hAnsi="Calibri" w:cs="Calibri"/>
          <w:color w:val="000000"/>
        </w:rPr>
        <w:t>dia66_utt9</w:t>
      </w:r>
      <w:r w:rsidR="001E4151">
        <w:rPr>
          <w:rFonts w:ascii="Calibri" w:eastAsia="Times New Roman" w:hAnsi="Calibri" w:cs="Calibri"/>
          <w:color w:val="000000"/>
        </w:rPr>
        <w:t xml:space="preserve"> and </w:t>
      </w:r>
      <w:r w:rsidR="001E4151" w:rsidRPr="00443822">
        <w:rPr>
          <w:rFonts w:ascii="Calibri" w:eastAsia="Times New Roman" w:hAnsi="Calibri" w:cs="Calibri"/>
          <w:color w:val="000000"/>
        </w:rPr>
        <w:t>dia66_utt</w:t>
      </w:r>
      <w:r w:rsidR="001E4151">
        <w:rPr>
          <w:rFonts w:ascii="Calibri" w:eastAsia="Times New Roman" w:hAnsi="Calibri" w:cs="Calibri"/>
          <w:color w:val="000000"/>
        </w:rPr>
        <w:t>10 are dropped</w:t>
      </w:r>
    </w:p>
    <w:p w14:paraId="7040B0FE" w14:textId="77777777" w:rsidR="008B639E" w:rsidRDefault="008B639E" w:rsidP="00443822">
      <w:pPr>
        <w:rPr>
          <w:rFonts w:ascii="Calibri" w:eastAsia="Times New Roman" w:hAnsi="Calibri" w:cs="Calibri"/>
          <w:color w:val="000000"/>
        </w:rPr>
      </w:pPr>
    </w:p>
    <w:p w14:paraId="275737FC" w14:textId="25330676" w:rsidR="00443822" w:rsidRDefault="00505903" w:rsidP="00443822">
      <w:pPr>
        <w:rPr>
          <w:rFonts w:ascii="Calibri" w:eastAsia="Times New Roman" w:hAnsi="Calibri" w:cs="Calibri"/>
          <w:color w:val="000000"/>
        </w:rPr>
      </w:pPr>
      <w:r w:rsidRPr="00443822">
        <w:rPr>
          <w:rFonts w:ascii="Calibri" w:eastAsia="Times New Roman" w:hAnsi="Calibri" w:cs="Calibri"/>
          <w:color w:val="000000"/>
        </w:rPr>
        <w:t>dia49_utt4</w:t>
      </w:r>
      <w:r>
        <w:rPr>
          <w:rFonts w:ascii="Calibri" w:eastAsia="Times New Roman" w:hAnsi="Calibri" w:cs="Calibri"/>
          <w:color w:val="000000"/>
        </w:rPr>
        <w:t xml:space="preserve"> and </w:t>
      </w:r>
      <w:r w:rsidRPr="00443822">
        <w:rPr>
          <w:rFonts w:ascii="Calibri" w:eastAsia="Times New Roman" w:hAnsi="Calibri" w:cs="Calibri"/>
          <w:color w:val="000000"/>
        </w:rPr>
        <w:t>dia49_utt</w:t>
      </w:r>
      <w:r>
        <w:rPr>
          <w:rFonts w:ascii="Calibri" w:eastAsia="Times New Roman" w:hAnsi="Calibri" w:cs="Calibri"/>
          <w:color w:val="000000"/>
        </w:rPr>
        <w:t>5 are identical.</w:t>
      </w:r>
      <w:r w:rsidR="00494BE4">
        <w:rPr>
          <w:rFonts w:ascii="Calibri" w:eastAsia="Times New Roman" w:hAnsi="Calibri" w:cs="Calibri"/>
          <w:color w:val="000000"/>
        </w:rPr>
        <w:t xml:space="preserve"> It’s from an angry exchange between Ross and Susan:</w:t>
      </w:r>
    </w:p>
    <w:p w14:paraId="55B077F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Please. This is so your fault.</w:t>
      </w:r>
    </w:p>
    <w:p w14:paraId="225DEBC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How, how is this my fault?</w:t>
      </w:r>
    </w:p>
    <w:p w14:paraId="6D404013" w14:textId="34316F01"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Look, Carol never threw me out of her room before you came</w:t>
      </w:r>
      <w:r>
        <w:rPr>
          <w:rFonts w:ascii="Calibri" w:eastAsia="Times New Roman" w:hAnsi="Calibri" w:cs="Calibri"/>
          <w:color w:val="000000"/>
        </w:rPr>
        <w:t xml:space="preserve"> </w:t>
      </w:r>
      <w:r w:rsidRPr="00494BE4">
        <w:rPr>
          <w:rFonts w:ascii="Calibri" w:eastAsia="Times New Roman" w:hAnsi="Calibri" w:cs="Calibri"/>
          <w:color w:val="000000"/>
        </w:rPr>
        <w:t>along.</w:t>
      </w:r>
    </w:p>
    <w:p w14:paraId="4155CF27" w14:textId="2634F336"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Yeah? Well, there's a lot of things Carol never did before</w:t>
      </w:r>
      <w:r>
        <w:rPr>
          <w:rFonts w:ascii="Calibri" w:eastAsia="Times New Roman" w:hAnsi="Calibri" w:cs="Calibri"/>
          <w:color w:val="000000"/>
        </w:rPr>
        <w:t xml:space="preserve"> </w:t>
      </w:r>
      <w:r w:rsidRPr="00494BE4">
        <w:rPr>
          <w:rFonts w:ascii="Calibri" w:eastAsia="Times New Roman" w:hAnsi="Calibri" w:cs="Calibri"/>
          <w:color w:val="000000"/>
        </w:rPr>
        <w:t>I came along.</w:t>
      </w:r>
    </w:p>
    <w:p w14:paraId="4F3F8658" w14:textId="71659314"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 xml:space="preserve">ROSS: You </w:t>
      </w:r>
      <w:proofErr w:type="spellStart"/>
      <w:r w:rsidRPr="00494BE4">
        <w:rPr>
          <w:rFonts w:ascii="Calibri" w:eastAsia="Times New Roman" w:hAnsi="Calibri" w:cs="Calibri"/>
          <w:b/>
          <w:bCs/>
          <w:color w:val="000000"/>
        </w:rPr>
        <w:t>tryin</w:t>
      </w:r>
      <w:proofErr w:type="spellEnd"/>
      <w:r w:rsidRPr="00494BE4">
        <w:rPr>
          <w:rFonts w:ascii="Calibri" w:eastAsia="Times New Roman" w:hAnsi="Calibri" w:cs="Calibri"/>
          <w:b/>
          <w:bCs/>
          <w:color w:val="000000"/>
        </w:rPr>
        <w:t>' to be clever?</w:t>
      </w:r>
    </w:p>
    <w:p w14:paraId="6C7732D5" w14:textId="77777777"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SUSAN: You know what your problem is? You are so threatened by me.</w:t>
      </w:r>
    </w:p>
    <w:p w14:paraId="1847BB6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Oh, I'm threatened by you?</w:t>
      </w:r>
    </w:p>
    <w:p w14:paraId="13964715"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Yes.</w:t>
      </w:r>
    </w:p>
    <w:p w14:paraId="1258A5F6" w14:textId="318BAA7E" w:rsidR="00494BE4" w:rsidRDefault="00494BE4" w:rsidP="00494BE4">
      <w:pPr>
        <w:rPr>
          <w:rFonts w:ascii="Calibri" w:eastAsia="Times New Roman" w:hAnsi="Calibri" w:cs="Calibri"/>
          <w:color w:val="000000"/>
        </w:rPr>
      </w:pPr>
      <w:r w:rsidRPr="00494BE4">
        <w:rPr>
          <w:rFonts w:ascii="Calibri" w:eastAsia="Times New Roman" w:hAnsi="Calibri" w:cs="Calibri"/>
          <w:color w:val="000000"/>
        </w:rPr>
        <w:t>PHOEBE: Hey, hey, ok, all right, that's it!</w:t>
      </w:r>
    </w:p>
    <w:p w14:paraId="56188481" w14:textId="28A534EB" w:rsidR="00494BE4" w:rsidRDefault="00494BE4" w:rsidP="00494BE4">
      <w:pPr>
        <w:rPr>
          <w:rFonts w:ascii="Calibri" w:eastAsia="Times New Roman" w:hAnsi="Calibri" w:cs="Calibri"/>
          <w:color w:val="000000"/>
        </w:rPr>
      </w:pPr>
      <w:r>
        <w:rPr>
          <w:rFonts w:ascii="Calibri" w:eastAsia="Times New Roman" w:hAnsi="Calibri" w:cs="Calibri"/>
          <w:color w:val="000000"/>
        </w:rPr>
        <w:t>That’s clearly angry talk</w:t>
      </w:r>
      <w:r w:rsidR="00C87437">
        <w:rPr>
          <w:rFonts w:ascii="Calibri" w:eastAsia="Times New Roman" w:hAnsi="Calibri" w:cs="Calibri"/>
          <w:color w:val="000000"/>
        </w:rPr>
        <w:t xml:space="preserve"> that sounds angry.</w:t>
      </w:r>
    </w:p>
    <w:p w14:paraId="64EBF4D5" w14:textId="395FA4A4" w:rsidR="001C3B8C" w:rsidRDefault="001C3B8C" w:rsidP="00494BE4">
      <w:pPr>
        <w:rPr>
          <w:rFonts w:ascii="Calibri" w:eastAsia="Times New Roman" w:hAnsi="Calibri" w:cs="Calibri"/>
          <w:color w:val="000000"/>
        </w:rPr>
      </w:pPr>
    </w:p>
    <w:p w14:paraId="05761845" w14:textId="51AD8382" w:rsidR="001C3B8C" w:rsidRDefault="001C3B8C" w:rsidP="001C3B8C">
      <w:pPr>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a</w:t>
      </w:r>
      <w:r w:rsidR="00C4036E">
        <w:rPr>
          <w:rFonts w:ascii="Calibri" w:eastAsia="Times New Roman" w:hAnsi="Calibri" w:cs="Calibri"/>
          <w:color w:val="000000"/>
        </w:rPr>
        <w:t>c</w:t>
      </w:r>
      <w:r>
        <w:rPr>
          <w:rFonts w:ascii="Calibri" w:eastAsia="Times New Roman" w:hAnsi="Calibri" w:cs="Calibri"/>
          <w:color w:val="000000"/>
        </w:rPr>
        <w:t>tion: dev/</w:t>
      </w:r>
      <w:r w:rsidRPr="00443822">
        <w:rPr>
          <w:rFonts w:ascii="Calibri" w:eastAsia="Times New Roman" w:hAnsi="Calibri" w:cs="Calibri"/>
          <w:color w:val="000000"/>
        </w:rPr>
        <w:t>dia49_utt4</w:t>
      </w:r>
      <w:r>
        <w:rPr>
          <w:rFonts w:ascii="Calibri" w:eastAsia="Times New Roman" w:hAnsi="Calibri" w:cs="Calibri"/>
          <w:color w:val="000000"/>
        </w:rPr>
        <w:t xml:space="preserve"> </w:t>
      </w:r>
      <w:r>
        <w:rPr>
          <w:rFonts w:ascii="NimbusRomNo9L-Regu" w:hAnsi="NimbusRomNo9L-Regu" w:cs="NimbusRomNo9L-Regu"/>
        </w:rPr>
        <w:t xml:space="preserve">manually coded: emotion ang, sentiment negative, speaker </w:t>
      </w:r>
      <w:r>
        <w:rPr>
          <w:rFonts w:ascii="NimbusRomNo9L-Regu" w:hAnsi="NimbusRomNo9L-Regu" w:cs="NimbusRomNo9L-Regu"/>
        </w:rPr>
        <w:t>Ross and Susan (unique)</w:t>
      </w:r>
      <w:r w:rsidR="00C4036E">
        <w:rPr>
          <w:rFonts w:ascii="NimbusRomNo9L-Regu" w:hAnsi="NimbusRomNo9L-Regu" w:cs="NimbusRomNo9L-Regu"/>
        </w:rPr>
        <w:t>, gender u</w:t>
      </w:r>
      <w:r w:rsidR="00012AB5">
        <w:rPr>
          <w:rFonts w:ascii="NimbusRomNo9L-Regu" w:hAnsi="NimbusRomNo9L-Regu" w:cs="NimbusRomNo9L-Regu"/>
        </w:rPr>
        <w:t xml:space="preserve">; </w:t>
      </w:r>
      <w:r w:rsidR="00012AB5">
        <w:rPr>
          <w:rFonts w:ascii="Calibri" w:eastAsia="Times New Roman" w:hAnsi="Calibri" w:cs="Calibri"/>
          <w:color w:val="000000"/>
        </w:rPr>
        <w:t>dev/</w:t>
      </w:r>
      <w:r w:rsidR="00012AB5" w:rsidRPr="00443822">
        <w:rPr>
          <w:rFonts w:ascii="Calibri" w:eastAsia="Times New Roman" w:hAnsi="Calibri" w:cs="Calibri"/>
          <w:color w:val="000000"/>
        </w:rPr>
        <w:t>dia49_utt</w:t>
      </w:r>
      <w:r w:rsidR="00012AB5">
        <w:rPr>
          <w:rFonts w:ascii="Calibri" w:eastAsia="Times New Roman" w:hAnsi="Calibri" w:cs="Calibri"/>
          <w:color w:val="000000"/>
        </w:rPr>
        <w:t>5 ignored</w:t>
      </w:r>
    </w:p>
    <w:p w14:paraId="089AE6E6" w14:textId="3998C2C6" w:rsidR="00CA6C1D" w:rsidRDefault="00CA6C1D" w:rsidP="001C3B8C">
      <w:pPr>
        <w:autoSpaceDE w:val="0"/>
        <w:autoSpaceDN w:val="0"/>
        <w:adjustRightInd w:val="0"/>
        <w:spacing w:after="0" w:line="240" w:lineRule="auto"/>
        <w:rPr>
          <w:rFonts w:ascii="Calibri" w:eastAsia="Times New Roman" w:hAnsi="Calibri" w:cs="Calibri"/>
          <w:color w:val="000000"/>
        </w:rPr>
      </w:pPr>
    </w:p>
    <w:p w14:paraId="3474E8C4" w14:textId="2BEA5430" w:rsidR="00CA6C1D" w:rsidRDefault="00CA6C1D" w:rsidP="001C3B8C">
      <w:pPr>
        <w:autoSpaceDE w:val="0"/>
        <w:autoSpaceDN w:val="0"/>
        <w:adjustRightInd w:val="0"/>
        <w:spacing w:after="0" w:line="240" w:lineRule="auto"/>
        <w:rPr>
          <w:rFonts w:ascii="NimbusRomNo9L-Regu" w:hAnsi="NimbusRomNo9L-Regu" w:cs="NimbusRomNo9L-Regu"/>
        </w:rPr>
      </w:pPr>
      <w:r>
        <w:rPr>
          <w:rFonts w:ascii="Calibri" w:eastAsia="Times New Roman" w:hAnsi="Calibri" w:cs="Calibri"/>
          <w:color w:val="000000"/>
        </w:rPr>
        <w:t xml:space="preserve">there are two </w:t>
      </w:r>
      <w:r w:rsidRPr="00CA6C1D">
        <w:rPr>
          <w:rFonts w:ascii="Calibri" w:eastAsia="Times New Roman" w:hAnsi="Calibri" w:cs="Calibri"/>
          <w:color w:val="000000"/>
        </w:rPr>
        <w:t>dia201_utt1</w:t>
      </w:r>
      <w:r>
        <w:rPr>
          <w:rFonts w:ascii="Calibri" w:eastAsia="Times New Roman" w:hAnsi="Calibri" w:cs="Calibri"/>
          <w:color w:val="000000"/>
        </w:rPr>
        <w:t>, one in train and another in test</w:t>
      </w:r>
    </w:p>
    <w:p w14:paraId="253C04F1" w14:textId="34D0211C" w:rsidR="001C3B8C" w:rsidRDefault="00733B33" w:rsidP="00494BE4">
      <w:pPr>
        <w:rPr>
          <w:rFonts w:ascii="Calibri" w:eastAsia="Times New Roman" w:hAnsi="Calibri" w:cs="Calibri"/>
          <w:color w:val="000000"/>
        </w:rPr>
      </w:pPr>
      <w:r>
        <w:rPr>
          <w:rFonts w:ascii="Calibri" w:eastAsia="Times New Roman" w:hAnsi="Calibri" w:cs="Calibri"/>
          <w:color w:val="000000"/>
        </w:rPr>
        <w:t>dia4_utt1 exists in all 3</w:t>
      </w:r>
    </w:p>
    <w:p w14:paraId="210AE0D2" w14:textId="2DEAD6C3" w:rsidR="001C3B8C" w:rsidRDefault="001D7E88" w:rsidP="00494BE4">
      <w:pPr>
        <w:rPr>
          <w:rFonts w:ascii="Calibri" w:eastAsia="Times New Roman" w:hAnsi="Calibri" w:cs="Calibri"/>
          <w:color w:val="000000"/>
        </w:rPr>
      </w:pPr>
      <w:r>
        <w:rPr>
          <w:rFonts w:ascii="Calibri" w:eastAsia="Times New Roman" w:hAnsi="Calibri" w:cs="Calibri"/>
          <w:color w:val="000000"/>
        </w:rPr>
        <w:t xml:space="preserve">train/dia4_utt1 has </w:t>
      </w:r>
      <w:r w:rsidR="00310CE6">
        <w:rPr>
          <w:rFonts w:ascii="Calibri" w:eastAsia="Times New Roman" w:hAnsi="Calibri" w:cs="Calibri"/>
          <w:color w:val="000000"/>
        </w:rPr>
        <w:t xml:space="preserve">usable </w:t>
      </w:r>
      <w:r>
        <w:rPr>
          <w:rFonts w:ascii="Calibri" w:eastAsia="Times New Roman" w:hAnsi="Calibri" w:cs="Calibri"/>
          <w:color w:val="000000"/>
        </w:rPr>
        <w:t>no audio</w:t>
      </w:r>
    </w:p>
    <w:p w14:paraId="253DC704" w14:textId="188E648C" w:rsidR="00A541EF" w:rsidRDefault="00A541EF" w:rsidP="00494BE4">
      <w:pPr>
        <w:rPr>
          <w:rFonts w:ascii="Calibri" w:eastAsia="Times New Roman" w:hAnsi="Calibri" w:cs="Calibri"/>
          <w:color w:val="000000"/>
        </w:rPr>
      </w:pPr>
      <w:r>
        <w:rPr>
          <w:rFonts w:ascii="Calibri" w:eastAsia="Times New Roman" w:hAnsi="Calibri" w:cs="Calibri"/>
          <w:color w:val="000000"/>
        </w:rPr>
        <w:t xml:space="preserve">the annotations for test/dia27_utt0 and </w:t>
      </w:r>
      <w:r>
        <w:rPr>
          <w:rFonts w:ascii="Calibri" w:eastAsia="Times New Roman" w:hAnsi="Calibri" w:cs="Calibri"/>
          <w:color w:val="000000"/>
        </w:rPr>
        <w:t>test/dia27_utt</w:t>
      </w:r>
      <w:r>
        <w:rPr>
          <w:rFonts w:ascii="Calibri" w:eastAsia="Times New Roman" w:hAnsi="Calibri" w:cs="Calibri"/>
          <w:color w:val="000000"/>
        </w:rPr>
        <w:t>1 are wrong. They are both of a clip of Joey mid-utterance saying “badges” excitedly. The valence is too ambiguous for me, so I’m discarding both of these.</w:t>
      </w:r>
    </w:p>
    <w:p w14:paraId="29B4058F" w14:textId="7A46095A" w:rsidR="000516D2" w:rsidRDefault="000516D2" w:rsidP="00494BE4">
      <w:pPr>
        <w:rPr>
          <w:rFonts w:ascii="Calibri" w:eastAsia="Times New Roman" w:hAnsi="Calibri" w:cs="Calibri"/>
          <w:color w:val="000000"/>
        </w:rPr>
      </w:pPr>
    </w:p>
    <w:p w14:paraId="6BE1A9B2" w14:textId="2B70871C" w:rsidR="000516D2" w:rsidRDefault="000516D2" w:rsidP="00494BE4">
      <w:pPr>
        <w:rPr>
          <w:rFonts w:ascii="Calibri" w:eastAsia="Times New Roman" w:hAnsi="Calibri" w:cs="Calibri"/>
          <w:color w:val="000000"/>
        </w:rPr>
      </w:pPr>
      <w:r>
        <w:rPr>
          <w:rFonts w:ascii="Calibri" w:eastAsia="Times New Roman" w:hAnsi="Calibri" w:cs="Calibri"/>
          <w:color w:val="000000"/>
        </w:rPr>
        <w:t>Every speaker named “All” is treated as a new speaker per clip</w:t>
      </w:r>
    </w:p>
    <w:p w14:paraId="2277AF8E" w14:textId="0BD5F502" w:rsidR="004D02BA" w:rsidRDefault="001238AC" w:rsidP="001238AC">
      <w:pPr>
        <w:pStyle w:val="Heading1"/>
      </w:pPr>
      <w:r>
        <w:t>orea</w:t>
      </w:r>
      <w:r w:rsidR="009E72DE">
        <w:t>u</w:t>
      </w:r>
      <w:r>
        <w:t>2</w:t>
      </w:r>
    </w:p>
    <w:p w14:paraId="63E1AAC2" w14:textId="77777777" w:rsidR="001238AC" w:rsidRPr="00690BC5" w:rsidRDefault="001238AC" w:rsidP="001238AC"/>
    <w:sectPr w:rsidR="001238AC" w:rsidRPr="00690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B34F9" w14:textId="77777777" w:rsidR="004F7A46" w:rsidRDefault="004F7A46" w:rsidP="0024332A">
      <w:pPr>
        <w:spacing w:after="0" w:line="240" w:lineRule="auto"/>
      </w:pPr>
      <w:r>
        <w:separator/>
      </w:r>
    </w:p>
  </w:endnote>
  <w:endnote w:type="continuationSeparator" w:id="0">
    <w:p w14:paraId="147B6E93" w14:textId="77777777" w:rsidR="004F7A46" w:rsidRDefault="004F7A46" w:rsidP="0024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MnSymbol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E5C71" w14:textId="77777777" w:rsidR="004F7A46" w:rsidRDefault="004F7A46" w:rsidP="0024332A">
      <w:pPr>
        <w:spacing w:after="0" w:line="240" w:lineRule="auto"/>
      </w:pPr>
      <w:r>
        <w:separator/>
      </w:r>
    </w:p>
  </w:footnote>
  <w:footnote w:type="continuationSeparator" w:id="0">
    <w:p w14:paraId="4831D2F0" w14:textId="77777777" w:rsidR="004F7A46" w:rsidRDefault="004F7A46" w:rsidP="0024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2AB5"/>
    <w:rsid w:val="0001770A"/>
    <w:rsid w:val="000516D2"/>
    <w:rsid w:val="00072BF1"/>
    <w:rsid w:val="00082943"/>
    <w:rsid w:val="00095A75"/>
    <w:rsid w:val="000A10E8"/>
    <w:rsid w:val="000B0192"/>
    <w:rsid w:val="000D2C7A"/>
    <w:rsid w:val="000D7E1B"/>
    <w:rsid w:val="000E087B"/>
    <w:rsid w:val="000F522D"/>
    <w:rsid w:val="0011444B"/>
    <w:rsid w:val="001238AC"/>
    <w:rsid w:val="00124943"/>
    <w:rsid w:val="00137051"/>
    <w:rsid w:val="00144053"/>
    <w:rsid w:val="0014421C"/>
    <w:rsid w:val="00151046"/>
    <w:rsid w:val="00153E6B"/>
    <w:rsid w:val="001741A7"/>
    <w:rsid w:val="001755C5"/>
    <w:rsid w:val="00191A32"/>
    <w:rsid w:val="00196122"/>
    <w:rsid w:val="001A185D"/>
    <w:rsid w:val="001B5B6F"/>
    <w:rsid w:val="001C3B8C"/>
    <w:rsid w:val="001D3263"/>
    <w:rsid w:val="001D7E88"/>
    <w:rsid w:val="001E4151"/>
    <w:rsid w:val="001F0292"/>
    <w:rsid w:val="001F0307"/>
    <w:rsid w:val="001F05E1"/>
    <w:rsid w:val="001F2DA9"/>
    <w:rsid w:val="00202781"/>
    <w:rsid w:val="0020591E"/>
    <w:rsid w:val="00206F00"/>
    <w:rsid w:val="0022144C"/>
    <w:rsid w:val="00234EC2"/>
    <w:rsid w:val="0024332A"/>
    <w:rsid w:val="002560E3"/>
    <w:rsid w:val="0026050D"/>
    <w:rsid w:val="00270E16"/>
    <w:rsid w:val="00274738"/>
    <w:rsid w:val="002758AE"/>
    <w:rsid w:val="002A10AF"/>
    <w:rsid w:val="002A4967"/>
    <w:rsid w:val="002B1B28"/>
    <w:rsid w:val="002B2213"/>
    <w:rsid w:val="002C444D"/>
    <w:rsid w:val="00306E3A"/>
    <w:rsid w:val="0030744D"/>
    <w:rsid w:val="00307FE2"/>
    <w:rsid w:val="0031054D"/>
    <w:rsid w:val="00310CE6"/>
    <w:rsid w:val="00325E8A"/>
    <w:rsid w:val="00332926"/>
    <w:rsid w:val="00334637"/>
    <w:rsid w:val="00351EF6"/>
    <w:rsid w:val="00364013"/>
    <w:rsid w:val="0037151C"/>
    <w:rsid w:val="0038129B"/>
    <w:rsid w:val="00386972"/>
    <w:rsid w:val="003A385E"/>
    <w:rsid w:val="003A5260"/>
    <w:rsid w:val="003B171D"/>
    <w:rsid w:val="003E00D1"/>
    <w:rsid w:val="003E228C"/>
    <w:rsid w:val="003F49A6"/>
    <w:rsid w:val="00411828"/>
    <w:rsid w:val="00417CFF"/>
    <w:rsid w:val="0042212B"/>
    <w:rsid w:val="00423D4E"/>
    <w:rsid w:val="0042688B"/>
    <w:rsid w:val="004413BD"/>
    <w:rsid w:val="00443822"/>
    <w:rsid w:val="00447CC5"/>
    <w:rsid w:val="004515BC"/>
    <w:rsid w:val="004605B0"/>
    <w:rsid w:val="00461261"/>
    <w:rsid w:val="00462FF6"/>
    <w:rsid w:val="00464A5D"/>
    <w:rsid w:val="00467338"/>
    <w:rsid w:val="0048150A"/>
    <w:rsid w:val="004826CB"/>
    <w:rsid w:val="00484359"/>
    <w:rsid w:val="004856E7"/>
    <w:rsid w:val="00486B01"/>
    <w:rsid w:val="00486D3C"/>
    <w:rsid w:val="00494BE4"/>
    <w:rsid w:val="004A060D"/>
    <w:rsid w:val="004B17D4"/>
    <w:rsid w:val="004B36D5"/>
    <w:rsid w:val="004B7496"/>
    <w:rsid w:val="004D02BA"/>
    <w:rsid w:val="004D03FA"/>
    <w:rsid w:val="004D3A18"/>
    <w:rsid w:val="004F1AFA"/>
    <w:rsid w:val="004F4298"/>
    <w:rsid w:val="004F7A46"/>
    <w:rsid w:val="00505903"/>
    <w:rsid w:val="00516912"/>
    <w:rsid w:val="00522F9C"/>
    <w:rsid w:val="005271D0"/>
    <w:rsid w:val="00550912"/>
    <w:rsid w:val="005610FC"/>
    <w:rsid w:val="00562B62"/>
    <w:rsid w:val="0056767E"/>
    <w:rsid w:val="005729DF"/>
    <w:rsid w:val="0058099A"/>
    <w:rsid w:val="0058624B"/>
    <w:rsid w:val="005D59B8"/>
    <w:rsid w:val="005E1078"/>
    <w:rsid w:val="005E760C"/>
    <w:rsid w:val="005F5354"/>
    <w:rsid w:val="005F6D95"/>
    <w:rsid w:val="00604B7D"/>
    <w:rsid w:val="00605C6E"/>
    <w:rsid w:val="00620DCD"/>
    <w:rsid w:val="0062798B"/>
    <w:rsid w:val="00632985"/>
    <w:rsid w:val="006350A0"/>
    <w:rsid w:val="00644651"/>
    <w:rsid w:val="006541F6"/>
    <w:rsid w:val="00663271"/>
    <w:rsid w:val="006866A3"/>
    <w:rsid w:val="00690BC5"/>
    <w:rsid w:val="006A3751"/>
    <w:rsid w:val="006E0C53"/>
    <w:rsid w:val="006E5900"/>
    <w:rsid w:val="00704CD8"/>
    <w:rsid w:val="00706419"/>
    <w:rsid w:val="0071022A"/>
    <w:rsid w:val="0071404C"/>
    <w:rsid w:val="007218D7"/>
    <w:rsid w:val="00723B57"/>
    <w:rsid w:val="00724ED9"/>
    <w:rsid w:val="007308E1"/>
    <w:rsid w:val="0073257A"/>
    <w:rsid w:val="00733B33"/>
    <w:rsid w:val="00735D6E"/>
    <w:rsid w:val="00746E6F"/>
    <w:rsid w:val="00747697"/>
    <w:rsid w:val="0075269D"/>
    <w:rsid w:val="00752B15"/>
    <w:rsid w:val="007543A7"/>
    <w:rsid w:val="0077534F"/>
    <w:rsid w:val="00786D5D"/>
    <w:rsid w:val="00787026"/>
    <w:rsid w:val="00791CC8"/>
    <w:rsid w:val="007962EA"/>
    <w:rsid w:val="00797059"/>
    <w:rsid w:val="007972AE"/>
    <w:rsid w:val="007C224A"/>
    <w:rsid w:val="007C7820"/>
    <w:rsid w:val="007D783E"/>
    <w:rsid w:val="007E3703"/>
    <w:rsid w:val="007F428D"/>
    <w:rsid w:val="00803A0A"/>
    <w:rsid w:val="00803ABA"/>
    <w:rsid w:val="00816A55"/>
    <w:rsid w:val="00827D31"/>
    <w:rsid w:val="00834FF3"/>
    <w:rsid w:val="00845D89"/>
    <w:rsid w:val="0085007B"/>
    <w:rsid w:val="008666D1"/>
    <w:rsid w:val="00875E7C"/>
    <w:rsid w:val="00892A3F"/>
    <w:rsid w:val="008A48A1"/>
    <w:rsid w:val="008B0BFC"/>
    <w:rsid w:val="008B5924"/>
    <w:rsid w:val="008B639E"/>
    <w:rsid w:val="00905579"/>
    <w:rsid w:val="00907164"/>
    <w:rsid w:val="0090737E"/>
    <w:rsid w:val="009077E4"/>
    <w:rsid w:val="00916C5F"/>
    <w:rsid w:val="00970048"/>
    <w:rsid w:val="00975FB8"/>
    <w:rsid w:val="00985736"/>
    <w:rsid w:val="00997301"/>
    <w:rsid w:val="009A0127"/>
    <w:rsid w:val="009B33CA"/>
    <w:rsid w:val="009C14F7"/>
    <w:rsid w:val="009C6774"/>
    <w:rsid w:val="009C6E62"/>
    <w:rsid w:val="009D4CB2"/>
    <w:rsid w:val="009D54E5"/>
    <w:rsid w:val="009D7403"/>
    <w:rsid w:val="009E4AD5"/>
    <w:rsid w:val="009E72DE"/>
    <w:rsid w:val="009F4C80"/>
    <w:rsid w:val="00A10A8D"/>
    <w:rsid w:val="00A16E42"/>
    <w:rsid w:val="00A16EC2"/>
    <w:rsid w:val="00A30586"/>
    <w:rsid w:val="00A541EF"/>
    <w:rsid w:val="00A55BA0"/>
    <w:rsid w:val="00A63E8E"/>
    <w:rsid w:val="00A659D0"/>
    <w:rsid w:val="00A67AAA"/>
    <w:rsid w:val="00A74BD0"/>
    <w:rsid w:val="00A83FFB"/>
    <w:rsid w:val="00A87442"/>
    <w:rsid w:val="00A941D9"/>
    <w:rsid w:val="00A96726"/>
    <w:rsid w:val="00AA1069"/>
    <w:rsid w:val="00AB3B47"/>
    <w:rsid w:val="00AC6FCF"/>
    <w:rsid w:val="00AD1E60"/>
    <w:rsid w:val="00B0581B"/>
    <w:rsid w:val="00B06920"/>
    <w:rsid w:val="00B24C79"/>
    <w:rsid w:val="00B31CA4"/>
    <w:rsid w:val="00B4078E"/>
    <w:rsid w:val="00B50C11"/>
    <w:rsid w:val="00B56CCA"/>
    <w:rsid w:val="00B63F4E"/>
    <w:rsid w:val="00B664B7"/>
    <w:rsid w:val="00B66EE8"/>
    <w:rsid w:val="00B72D81"/>
    <w:rsid w:val="00B778CB"/>
    <w:rsid w:val="00B9245E"/>
    <w:rsid w:val="00B95AEA"/>
    <w:rsid w:val="00B97335"/>
    <w:rsid w:val="00BA01EB"/>
    <w:rsid w:val="00BC1F6C"/>
    <w:rsid w:val="00BC3772"/>
    <w:rsid w:val="00C11AAA"/>
    <w:rsid w:val="00C1518E"/>
    <w:rsid w:val="00C20628"/>
    <w:rsid w:val="00C2460D"/>
    <w:rsid w:val="00C32776"/>
    <w:rsid w:val="00C4036E"/>
    <w:rsid w:val="00C46AE0"/>
    <w:rsid w:val="00C550EF"/>
    <w:rsid w:val="00C56EA5"/>
    <w:rsid w:val="00C67E46"/>
    <w:rsid w:val="00C70248"/>
    <w:rsid w:val="00C87437"/>
    <w:rsid w:val="00C87DE1"/>
    <w:rsid w:val="00C94E98"/>
    <w:rsid w:val="00C95FDC"/>
    <w:rsid w:val="00CA6C1D"/>
    <w:rsid w:val="00CC1791"/>
    <w:rsid w:val="00CC2F47"/>
    <w:rsid w:val="00CC5A76"/>
    <w:rsid w:val="00CC6037"/>
    <w:rsid w:val="00CD1D5B"/>
    <w:rsid w:val="00CD35CE"/>
    <w:rsid w:val="00CF3D1A"/>
    <w:rsid w:val="00D0621B"/>
    <w:rsid w:val="00D06A04"/>
    <w:rsid w:val="00D20444"/>
    <w:rsid w:val="00D216E8"/>
    <w:rsid w:val="00D33D8D"/>
    <w:rsid w:val="00D3418F"/>
    <w:rsid w:val="00D37A3E"/>
    <w:rsid w:val="00D402CE"/>
    <w:rsid w:val="00D44F50"/>
    <w:rsid w:val="00D46BD8"/>
    <w:rsid w:val="00D557E1"/>
    <w:rsid w:val="00D631D9"/>
    <w:rsid w:val="00D7013D"/>
    <w:rsid w:val="00D7286C"/>
    <w:rsid w:val="00D76DE5"/>
    <w:rsid w:val="00D80C2D"/>
    <w:rsid w:val="00D86D79"/>
    <w:rsid w:val="00D87310"/>
    <w:rsid w:val="00DB7757"/>
    <w:rsid w:val="00DC563C"/>
    <w:rsid w:val="00DC6FB9"/>
    <w:rsid w:val="00DD33C4"/>
    <w:rsid w:val="00DD4145"/>
    <w:rsid w:val="00DE34F8"/>
    <w:rsid w:val="00DE3E20"/>
    <w:rsid w:val="00DF3D43"/>
    <w:rsid w:val="00E23978"/>
    <w:rsid w:val="00E51C57"/>
    <w:rsid w:val="00E55981"/>
    <w:rsid w:val="00E57F7A"/>
    <w:rsid w:val="00E605A4"/>
    <w:rsid w:val="00E609E6"/>
    <w:rsid w:val="00E60C19"/>
    <w:rsid w:val="00E64D94"/>
    <w:rsid w:val="00E677CB"/>
    <w:rsid w:val="00E75CC2"/>
    <w:rsid w:val="00E821F3"/>
    <w:rsid w:val="00E87A85"/>
    <w:rsid w:val="00E90B4C"/>
    <w:rsid w:val="00E96E59"/>
    <w:rsid w:val="00E971D4"/>
    <w:rsid w:val="00EA6CE6"/>
    <w:rsid w:val="00EA7F73"/>
    <w:rsid w:val="00EB35CE"/>
    <w:rsid w:val="00EB5171"/>
    <w:rsid w:val="00EC1D7D"/>
    <w:rsid w:val="00EC494B"/>
    <w:rsid w:val="00EC7D3E"/>
    <w:rsid w:val="00ED62AA"/>
    <w:rsid w:val="00ED7230"/>
    <w:rsid w:val="00EE0444"/>
    <w:rsid w:val="00EF2126"/>
    <w:rsid w:val="00F11C99"/>
    <w:rsid w:val="00F121C1"/>
    <w:rsid w:val="00F17F28"/>
    <w:rsid w:val="00F3575B"/>
    <w:rsid w:val="00F62FF1"/>
    <w:rsid w:val="00F66E8A"/>
    <w:rsid w:val="00F7192B"/>
    <w:rsid w:val="00F825F1"/>
    <w:rsid w:val="00F9245E"/>
    <w:rsid w:val="00F95BAC"/>
    <w:rsid w:val="00FA10DC"/>
    <w:rsid w:val="00FA171C"/>
    <w:rsid w:val="00FE2849"/>
    <w:rsid w:val="00FF4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8C"/>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 w:type="paragraph" w:styleId="Header">
    <w:name w:val="header"/>
    <w:basedOn w:val="Normal"/>
    <w:link w:val="HeaderChar"/>
    <w:uiPriority w:val="99"/>
    <w:unhideWhenUsed/>
    <w:rsid w:val="0024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2A"/>
  </w:style>
  <w:style w:type="paragraph" w:styleId="Footer">
    <w:name w:val="footer"/>
    <w:basedOn w:val="Normal"/>
    <w:link w:val="FooterChar"/>
    <w:uiPriority w:val="99"/>
    <w:unhideWhenUsed/>
    <w:rsid w:val="0024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476847203">
      <w:bodyDiv w:val="1"/>
      <w:marLeft w:val="0"/>
      <w:marRight w:val="0"/>
      <w:marTop w:val="0"/>
      <w:marBottom w:val="0"/>
      <w:divBdr>
        <w:top w:val="none" w:sz="0" w:space="0" w:color="auto"/>
        <w:left w:val="none" w:sz="0" w:space="0" w:color="auto"/>
        <w:bottom w:val="none" w:sz="0" w:space="0" w:color="auto"/>
        <w:right w:val="none" w:sz="0" w:space="0" w:color="auto"/>
      </w:divBdr>
      <w:divsChild>
        <w:div w:id="1374422374">
          <w:marLeft w:val="0"/>
          <w:marRight w:val="0"/>
          <w:marTop w:val="0"/>
          <w:marBottom w:val="0"/>
          <w:divBdr>
            <w:top w:val="none" w:sz="0" w:space="0" w:color="auto"/>
            <w:left w:val="none" w:sz="0" w:space="0" w:color="auto"/>
            <w:bottom w:val="none" w:sz="0" w:space="0" w:color="auto"/>
            <w:right w:val="none" w:sz="0" w:space="0" w:color="auto"/>
          </w:divBdr>
          <w:divsChild>
            <w:div w:id="396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1384">
      <w:bodyDiv w:val="1"/>
      <w:marLeft w:val="0"/>
      <w:marRight w:val="0"/>
      <w:marTop w:val="0"/>
      <w:marBottom w:val="0"/>
      <w:divBdr>
        <w:top w:val="none" w:sz="0" w:space="0" w:color="auto"/>
        <w:left w:val="none" w:sz="0" w:space="0" w:color="auto"/>
        <w:bottom w:val="none" w:sz="0" w:space="0" w:color="auto"/>
        <w:right w:val="none" w:sz="0" w:space="0" w:color="auto"/>
      </w:divBdr>
    </w:div>
    <w:div w:id="829565532">
      <w:bodyDiv w:val="1"/>
      <w:marLeft w:val="0"/>
      <w:marRight w:val="0"/>
      <w:marTop w:val="0"/>
      <w:marBottom w:val="0"/>
      <w:divBdr>
        <w:top w:val="none" w:sz="0" w:space="0" w:color="auto"/>
        <w:left w:val="none" w:sz="0" w:space="0" w:color="auto"/>
        <w:bottom w:val="none" w:sz="0" w:space="0" w:color="auto"/>
        <w:right w:val="none" w:sz="0" w:space="0" w:color="auto"/>
      </w:divBdr>
      <w:divsChild>
        <w:div w:id="2105495222">
          <w:marLeft w:val="0"/>
          <w:marRight w:val="0"/>
          <w:marTop w:val="0"/>
          <w:marBottom w:val="0"/>
          <w:divBdr>
            <w:top w:val="none" w:sz="0" w:space="0" w:color="auto"/>
            <w:left w:val="none" w:sz="0" w:space="0" w:color="auto"/>
            <w:bottom w:val="none" w:sz="0" w:space="0" w:color="auto"/>
            <w:right w:val="none" w:sz="0" w:space="0" w:color="auto"/>
          </w:divBdr>
          <w:divsChild>
            <w:div w:id="1594899805">
              <w:marLeft w:val="0"/>
              <w:marRight w:val="0"/>
              <w:marTop w:val="0"/>
              <w:marBottom w:val="0"/>
              <w:divBdr>
                <w:top w:val="none" w:sz="0" w:space="0" w:color="auto"/>
                <w:left w:val="none" w:sz="0" w:space="0" w:color="auto"/>
                <w:bottom w:val="none" w:sz="0" w:space="0" w:color="auto"/>
                <w:right w:val="none" w:sz="0" w:space="0" w:color="auto"/>
              </w:divBdr>
            </w:div>
            <w:div w:id="883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 w:id="175219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share.ut.ee/repository/browse/estonian-emotional-speech-corpus/4d42d7a8463411e2a6e4005056b40024a19021a316b54b7fb707757d43d1a889/" TargetMode="External"/><Relationship Id="rId13" Type="http://schemas.openxmlformats.org/officeDocument/2006/relationships/hyperlink" Target="https://www.researchgate.net/profile/Behnaz-Nojavanasghari/publication/305945989_The_Future_Belongs_to_the_Curious_Towards_Automatic_Understanding_and_Recognition_of_Curiosity_in_Children/links/57a6fd0f08ae455e8542cbe7/The-Future-Belongs-to-the-Curious-Towards-Automatic-Understanding-and-Recognition-of-Curiosity-in-Children.pdf" TargetMode="External"/><Relationship Id="rId18" Type="http://schemas.openxmlformats.org/officeDocument/2006/relationships/hyperlink" Target="https://tvquot.es/friends/the-one-with-the-race-car-bed/" TargetMode="External"/><Relationship Id="rId3" Type="http://schemas.openxmlformats.org/officeDocument/2006/relationships/settings" Target="settings.xml"/><Relationship Id="rId21" Type="http://schemas.openxmlformats.org/officeDocument/2006/relationships/hyperlink" Target="https://friends.fandom.com/wiki/Dr._Harad"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iyushagni5/berlin-database-of-emotional-speech-emodb"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expressive-speech.net/emodb/"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peeter.eki.ee:5000/reports/valence"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12701</TotalTime>
  <Pages>16</Pages>
  <Words>4587</Words>
  <Characters>26146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299</cp:revision>
  <dcterms:created xsi:type="dcterms:W3CDTF">2021-05-14T05:20:00Z</dcterms:created>
  <dcterms:modified xsi:type="dcterms:W3CDTF">2021-09-09T06:18:00Z</dcterms:modified>
</cp:coreProperties>
</file>