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92F0E" w14:textId="3B522C19" w:rsidR="009C72BD" w:rsidRPr="00386A4B" w:rsidRDefault="009C72BD" w:rsidP="0021486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86A4B">
        <w:rPr>
          <w:rFonts w:ascii="Times New Roman" w:hAnsi="Times New Roman" w:cs="Times New Roman"/>
          <w:b/>
          <w:bCs/>
          <w:sz w:val="32"/>
          <w:szCs w:val="32"/>
        </w:rPr>
        <w:t>Oréau</w:t>
      </w:r>
      <w:proofErr w:type="spellEnd"/>
      <w:r w:rsidRPr="00386A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86A4B">
        <w:rPr>
          <w:rFonts w:ascii="Times New Roman" w:hAnsi="Times New Roman" w:cs="Times New Roman"/>
          <w:b/>
          <w:bCs/>
          <w:sz w:val="32"/>
          <w:szCs w:val="32"/>
        </w:rPr>
        <w:t>Database</w:t>
      </w:r>
      <w:proofErr w:type="spellEnd"/>
    </w:p>
    <w:p w14:paraId="5A7284BC" w14:textId="205D7052" w:rsidR="009C72BD" w:rsidRDefault="009C72BD" w:rsidP="009C72BD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C547DE" w14:textId="0B7205E3" w:rsidR="00104CCD" w:rsidRDefault="00520ECD">
      <w:pPr>
        <w:pStyle w:val="TM1"/>
        <w:tabs>
          <w:tab w:val="left" w:pos="440"/>
          <w:tab w:val="right" w:pos="9062"/>
        </w:tabs>
        <w:rPr>
          <w:rFonts w:eastAsiaTheme="minorEastAsia"/>
          <w:noProof/>
          <w:sz w:val="22"/>
          <w:szCs w:val="22"/>
          <w:lang w:eastAsia="fr-FR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TOC \o "1-3" \h \z \u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hyperlink w:anchor="_Toc60182138" w:history="1">
        <w:r w:rsidR="00104CCD" w:rsidRPr="00A37899">
          <w:rPr>
            <w:rStyle w:val="Lienhypertexte"/>
            <w:noProof/>
          </w:rPr>
          <w:t>1.</w:t>
        </w:r>
        <w:r w:rsidR="00104CCD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104CCD" w:rsidRPr="00A37899">
          <w:rPr>
            <w:rStyle w:val="Lienhypertexte"/>
            <w:noProof/>
          </w:rPr>
          <w:t>Introduction</w:t>
        </w:r>
        <w:r w:rsidR="00104CCD">
          <w:rPr>
            <w:noProof/>
            <w:webHidden/>
          </w:rPr>
          <w:tab/>
        </w:r>
        <w:r w:rsidR="00104CCD">
          <w:rPr>
            <w:noProof/>
            <w:webHidden/>
          </w:rPr>
          <w:fldChar w:fldCharType="begin"/>
        </w:r>
        <w:r w:rsidR="00104CCD">
          <w:rPr>
            <w:noProof/>
            <w:webHidden/>
          </w:rPr>
          <w:instrText xml:space="preserve"> PAGEREF _Toc60182138 \h </w:instrText>
        </w:r>
        <w:r w:rsidR="00104CCD">
          <w:rPr>
            <w:noProof/>
            <w:webHidden/>
          </w:rPr>
        </w:r>
        <w:r w:rsidR="00104CCD">
          <w:rPr>
            <w:noProof/>
            <w:webHidden/>
          </w:rPr>
          <w:fldChar w:fldCharType="separate"/>
        </w:r>
        <w:r w:rsidR="00104CCD">
          <w:rPr>
            <w:noProof/>
            <w:webHidden/>
          </w:rPr>
          <w:t>1</w:t>
        </w:r>
        <w:r w:rsidR="00104CCD">
          <w:rPr>
            <w:noProof/>
            <w:webHidden/>
          </w:rPr>
          <w:fldChar w:fldCharType="end"/>
        </w:r>
      </w:hyperlink>
    </w:p>
    <w:p w14:paraId="4562FA92" w14:textId="3090B5B8" w:rsidR="00104CCD" w:rsidRDefault="00104CCD">
      <w:pPr>
        <w:pStyle w:val="TM2"/>
        <w:tabs>
          <w:tab w:val="left" w:pos="660"/>
          <w:tab w:val="righ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60182139" w:history="1">
        <w:r w:rsidRPr="00A37899">
          <w:rPr>
            <w:rStyle w:val="Lienhypertexte"/>
            <w:noProof/>
          </w:rPr>
          <w:t>a.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37899">
          <w:rPr>
            <w:rStyle w:val="Lienhypertexte"/>
            <w:noProof/>
          </w:rPr>
          <w:t>Directory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_Toc60182139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33949A" w14:textId="049CEE41" w:rsidR="00104CCD" w:rsidRDefault="00104CCD">
      <w:pPr>
        <w:pStyle w:val="TM2"/>
        <w:tabs>
          <w:tab w:val="left" w:pos="660"/>
          <w:tab w:val="righ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60182140" w:history="1">
        <w:r w:rsidRPr="00A37899">
          <w:rPr>
            <w:rStyle w:val="Lienhypertexte"/>
            <w:noProof/>
          </w:rPr>
          <w:t>b.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37899">
          <w:rPr>
            <w:rStyle w:val="Lienhypertexte"/>
            <w:noProof/>
          </w:rPr>
          <w:t>File nomenclature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_Toc60182140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D87817" w14:textId="050844B5" w:rsidR="00104CCD" w:rsidRDefault="00104CCD">
      <w:pPr>
        <w:pStyle w:val="TM1"/>
        <w:tabs>
          <w:tab w:val="left" w:pos="440"/>
          <w:tab w:val="righ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60182141" w:history="1">
        <w:r w:rsidRPr="00A37899">
          <w:rPr>
            <w:rStyle w:val="Lienhypertexte"/>
            <w:noProof/>
          </w:rPr>
          <w:t>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37899">
          <w:rPr>
            <w:rStyle w:val="Lienhypertexte"/>
            <w:noProof/>
          </w:rPr>
          <w:t>Recording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_Toc60182141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83E146" w14:textId="3C8755F5" w:rsidR="00104CCD" w:rsidRDefault="00104CCD">
      <w:pPr>
        <w:pStyle w:val="TM2"/>
        <w:tabs>
          <w:tab w:val="left" w:pos="660"/>
          <w:tab w:val="righ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60182142" w:history="1">
        <w:r w:rsidRPr="00A37899">
          <w:rPr>
            <w:rStyle w:val="Lienhypertexte"/>
            <w:noProof/>
          </w:rPr>
          <w:t>a.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37899">
          <w:rPr>
            <w:rStyle w:val="Lienhypertexte"/>
            <w:noProof/>
          </w:rPr>
          <w:t>Recording platforms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_Toc60182142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661462" w14:textId="568857E9" w:rsidR="00104CCD" w:rsidRDefault="00104CCD">
      <w:pPr>
        <w:pStyle w:val="TM2"/>
        <w:tabs>
          <w:tab w:val="left" w:pos="660"/>
          <w:tab w:val="righ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60182143" w:history="1">
        <w:r w:rsidRPr="00A37899">
          <w:rPr>
            <w:rStyle w:val="Lienhypertexte"/>
            <w:noProof/>
          </w:rPr>
          <w:t>b.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37899">
          <w:rPr>
            <w:rStyle w:val="Lienhypertexte"/>
            <w:noProof/>
          </w:rPr>
          <w:t>Recording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_Toc60182143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28BC95" w14:textId="28090EC1" w:rsidR="00104CCD" w:rsidRDefault="00104CCD">
      <w:pPr>
        <w:pStyle w:val="TM1"/>
        <w:tabs>
          <w:tab w:val="left" w:pos="440"/>
          <w:tab w:val="righ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60182144" w:history="1">
        <w:r w:rsidRPr="00A37899">
          <w:rPr>
            <w:rStyle w:val="Lienhypertexte"/>
            <w:noProof/>
          </w:rPr>
          <w:t>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37899">
          <w:rPr>
            <w:rStyle w:val="Lienhypertexte"/>
            <w:noProof/>
          </w:rPr>
          <w:t>Database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_Toc60182144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D776D1" w14:textId="5A87D323" w:rsidR="00104CCD" w:rsidRDefault="00104CCD">
      <w:pPr>
        <w:pStyle w:val="TM2"/>
        <w:tabs>
          <w:tab w:val="left" w:pos="660"/>
          <w:tab w:val="righ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60182145" w:history="1">
        <w:r w:rsidRPr="00A37899">
          <w:rPr>
            <w:rStyle w:val="Lienhypertexte"/>
            <w:noProof/>
          </w:rPr>
          <w:t>a.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37899">
          <w:rPr>
            <w:rStyle w:val="Lienhypertexte"/>
            <w:noProof/>
          </w:rPr>
          <w:t>Emotional styles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_Toc60182145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F63633" w14:textId="3CC2C3EB" w:rsidR="00104CCD" w:rsidRDefault="00104CCD">
      <w:pPr>
        <w:pStyle w:val="TM2"/>
        <w:tabs>
          <w:tab w:val="left" w:pos="660"/>
          <w:tab w:val="righ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60182146" w:history="1">
        <w:r w:rsidRPr="00A37899">
          <w:rPr>
            <w:rStyle w:val="Lienhypertexte"/>
            <w:noProof/>
          </w:rPr>
          <w:t>b.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37899">
          <w:rPr>
            <w:rStyle w:val="Lienhypertexte"/>
            <w:noProof/>
          </w:rPr>
          <w:t>Speech contents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_Toc60182146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8A092F" w14:textId="0A793319" w:rsidR="00104CCD" w:rsidRDefault="00104CCD">
      <w:pPr>
        <w:pStyle w:val="TM2"/>
        <w:tabs>
          <w:tab w:val="left" w:pos="660"/>
          <w:tab w:val="righ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60182147" w:history="1">
        <w:r w:rsidRPr="00A37899">
          <w:rPr>
            <w:rStyle w:val="Lienhypertexte"/>
            <w:noProof/>
          </w:rPr>
          <w:t>c.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37899">
          <w:rPr>
            <w:rStyle w:val="Lienhypertexte"/>
            <w:noProof/>
          </w:rPr>
          <w:t>Speaker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_Toc60182147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AABD26" w14:textId="218F34EE" w:rsidR="00520ECD" w:rsidRPr="00386A4B" w:rsidRDefault="00520ECD" w:rsidP="009C72BD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328ACF86" w14:textId="017E6AE6" w:rsidR="00DE32B9" w:rsidRPr="00386A4B" w:rsidRDefault="00DE32B9" w:rsidP="00104CCD">
      <w:pPr>
        <w:pStyle w:val="Titre1"/>
      </w:pPr>
      <w:bookmarkStart w:id="0" w:name="_Toc60182138"/>
      <w:r w:rsidRPr="00104CCD">
        <w:t>Introduction</w:t>
      </w:r>
      <w:bookmarkEnd w:id="0"/>
    </w:p>
    <w:p w14:paraId="5C37BDC9" w14:textId="4ECAAA8B" w:rsidR="00D44E4F" w:rsidRPr="00386A4B" w:rsidRDefault="00BC3D74" w:rsidP="00105C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38076319"/>
      <w:bookmarkStart w:id="2" w:name="_Toc341086453"/>
      <w:bookmarkStart w:id="3" w:name="_Toc349722412"/>
      <w:bookmarkStart w:id="4" w:name="_Toc350587874"/>
      <w:bookmarkStart w:id="5" w:name="_Toc343573648"/>
      <w:bookmarkStart w:id="6" w:name="_Toc347133899"/>
      <w:bookmarkStart w:id="7" w:name="_Toc347134001"/>
      <w:bookmarkStart w:id="8" w:name="_Toc347138941"/>
      <w:bookmarkStart w:id="9" w:name="_Toc347146445"/>
      <w:bookmarkStart w:id="10" w:name="_Toc347146768"/>
      <w:bookmarkStart w:id="11" w:name="_Toc348523795"/>
      <w:bookmarkStart w:id="12" w:name="_Toc350676956"/>
      <w:bookmarkStart w:id="13" w:name="_Toc350677947"/>
      <w:bookmarkStart w:id="14" w:name="_Toc350680313"/>
      <w:bookmarkStart w:id="15" w:name="_Toc350686242"/>
      <w:bookmarkStart w:id="16" w:name="_Toc363301681"/>
      <w:bookmarkStart w:id="17" w:name="_Toc363304668"/>
      <w:bookmarkStart w:id="18" w:name="_Toc487283193"/>
      <w:r w:rsidRPr="00386A4B">
        <w:rPr>
          <w:rFonts w:ascii="Times New Roman" w:hAnsi="Times New Roman" w:cs="Times New Roman"/>
          <w:sz w:val="24"/>
          <w:szCs w:val="24"/>
        </w:rPr>
        <w:t xml:space="preserve">This document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describes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a speech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synthesis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in a quiet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general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emotional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speech and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emotion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for speech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synthesis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purposes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>.</w:t>
      </w:r>
      <w:r w:rsidR="00D44E4F" w:rsidRPr="00386A4B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D44E4F" w:rsidRPr="00386A4B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D44E4F" w:rsidRPr="00386A4B">
        <w:rPr>
          <w:rFonts w:ascii="Times New Roman" w:hAnsi="Times New Roman" w:cs="Times New Roman"/>
          <w:sz w:val="24"/>
          <w:szCs w:val="24"/>
        </w:rPr>
        <w:t xml:space="preserve"> 79 </w:t>
      </w:r>
      <w:proofErr w:type="spellStart"/>
      <w:r w:rsidR="00D44E4F" w:rsidRPr="00386A4B">
        <w:rPr>
          <w:rFonts w:ascii="Times New Roman" w:hAnsi="Times New Roman" w:cs="Times New Roman"/>
          <w:sz w:val="24"/>
          <w:szCs w:val="24"/>
        </w:rPr>
        <w:t>utterances</w:t>
      </w:r>
      <w:proofErr w:type="spellEnd"/>
      <w:r w:rsidR="00D44E4F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E4F" w:rsidRPr="00386A4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D44E4F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E4F" w:rsidRPr="00386A4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D44E4F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E4F" w:rsidRPr="00386A4B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D44E4F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E4F" w:rsidRPr="00386A4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D44E4F" w:rsidRPr="00386A4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44E4F" w:rsidRPr="00386A4B"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 w:rsidR="00D44E4F" w:rsidRPr="00386A4B">
        <w:rPr>
          <w:rFonts w:ascii="Times New Roman" w:hAnsi="Times New Roman" w:cs="Times New Roman"/>
          <w:sz w:val="24"/>
          <w:szCs w:val="24"/>
        </w:rPr>
        <w:t xml:space="preserve"> life in the </w:t>
      </w:r>
      <w:proofErr w:type="spellStart"/>
      <w:r w:rsidR="00D44E4F" w:rsidRPr="00386A4B">
        <w:rPr>
          <w:rFonts w:ascii="Times New Roman" w:hAnsi="Times New Roman" w:cs="Times New Roman"/>
          <w:sz w:val="24"/>
          <w:szCs w:val="24"/>
        </w:rPr>
        <w:t>classroom</w:t>
      </w:r>
      <w:proofErr w:type="spellEnd"/>
      <w:r w:rsidR="00D44E4F" w:rsidRPr="00386A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4E4F" w:rsidRPr="00386A4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D44E4F" w:rsidRPr="00386A4B">
        <w:rPr>
          <w:rFonts w:ascii="Times New Roman" w:hAnsi="Times New Roman" w:cs="Times New Roman"/>
          <w:sz w:val="24"/>
          <w:szCs w:val="24"/>
        </w:rPr>
        <w:t xml:space="preserve"> 10 and 13 </w:t>
      </w:r>
      <w:proofErr w:type="spellStart"/>
      <w:r w:rsidR="00D44E4F" w:rsidRPr="00386A4B">
        <w:rPr>
          <w:rFonts w:ascii="Times New Roman" w:hAnsi="Times New Roman" w:cs="Times New Roman"/>
          <w:sz w:val="24"/>
          <w:szCs w:val="24"/>
        </w:rPr>
        <w:t>utterances</w:t>
      </w:r>
      <w:proofErr w:type="spellEnd"/>
      <w:r w:rsidR="00D44E4F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E4F" w:rsidRPr="00386A4B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D44E4F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E4F" w:rsidRPr="00386A4B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="00D44E4F" w:rsidRPr="00386A4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D44E4F" w:rsidRPr="00386A4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D44E4F" w:rsidRPr="00386A4B">
        <w:rPr>
          <w:rFonts w:ascii="Times New Roman" w:hAnsi="Times New Roman" w:cs="Times New Roman"/>
          <w:sz w:val="24"/>
          <w:szCs w:val="24"/>
        </w:rPr>
        <w:t xml:space="preserve"> of the 6 </w:t>
      </w:r>
      <w:proofErr w:type="spellStart"/>
      <w:r w:rsidR="00D44E4F" w:rsidRPr="00386A4B">
        <w:rPr>
          <w:rFonts w:ascii="Times New Roman" w:hAnsi="Times New Roman" w:cs="Times New Roman"/>
          <w:sz w:val="24"/>
          <w:szCs w:val="24"/>
        </w:rPr>
        <w:t>emotional</w:t>
      </w:r>
      <w:proofErr w:type="spellEnd"/>
      <w:r w:rsidR="00D44E4F" w:rsidRPr="00386A4B">
        <w:rPr>
          <w:rFonts w:ascii="Times New Roman" w:hAnsi="Times New Roman" w:cs="Times New Roman"/>
          <w:sz w:val="24"/>
          <w:szCs w:val="24"/>
        </w:rPr>
        <w:t xml:space="preserve"> styles plus neutral style in French </w:t>
      </w:r>
      <w:proofErr w:type="spellStart"/>
      <w:r w:rsidR="00D44E4F" w:rsidRPr="00386A4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D44E4F" w:rsidRPr="00386A4B">
        <w:rPr>
          <w:rFonts w:ascii="Times New Roman" w:hAnsi="Times New Roman" w:cs="Times New Roman"/>
          <w:sz w:val="24"/>
          <w:szCs w:val="24"/>
        </w:rPr>
        <w:t xml:space="preserve"> by 32</w:t>
      </w:r>
      <w:r w:rsidRPr="00386A4B">
        <w:rPr>
          <w:rFonts w:ascii="Times New Roman" w:hAnsi="Times New Roman" w:cs="Times New Roman"/>
          <w:sz w:val="24"/>
          <w:szCs w:val="24"/>
        </w:rPr>
        <w:t xml:space="preserve">  non-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 speakers. </w:t>
      </w:r>
    </w:p>
    <w:p w14:paraId="4FFD77E7" w14:textId="171FF6ED" w:rsidR="00D44E4F" w:rsidRPr="00386A4B" w:rsidRDefault="00D44E4F" w:rsidP="00104CCD">
      <w:pPr>
        <w:pStyle w:val="Titre2"/>
      </w:pPr>
      <w:bookmarkStart w:id="19" w:name="_Toc60182139"/>
      <w:r w:rsidRPr="00386A4B">
        <w:t>Directory structure</w:t>
      </w:r>
      <w:bookmarkEnd w:id="19"/>
    </w:p>
    <w:p w14:paraId="7AAC9A6D" w14:textId="7DB2604D" w:rsidR="00E762F8" w:rsidRPr="00386A4B" w:rsidRDefault="00E762F8" w:rsidP="00E762F8">
      <w:pPr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 xml:space="preserve">The directory structure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274EE91" w14:textId="362BD492" w:rsidR="00E762F8" w:rsidRPr="00386A4B" w:rsidRDefault="00E762F8" w:rsidP="00E76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>\&lt;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>&gt;\&lt;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spk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>&gt;\&lt;session&gt;</w:t>
      </w:r>
    </w:p>
    <w:p w14:paraId="40508D42" w14:textId="0FBA6B48" w:rsidR="00E762F8" w:rsidRPr="00386A4B" w:rsidRDefault="00E762F8" w:rsidP="00E762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A4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6543"/>
      </w:tblGrid>
      <w:tr w:rsidR="00D44E4F" w:rsidRPr="00386A4B" w14:paraId="2DB0EFCE" w14:textId="77777777" w:rsidTr="00415217">
        <w:tc>
          <w:tcPr>
            <w:tcW w:w="2055" w:type="dxa"/>
          </w:tcPr>
          <w:p w14:paraId="1FF1103C" w14:textId="77777777" w:rsidR="00D44E4F" w:rsidRPr="00DE288C" w:rsidRDefault="00D44E4F" w:rsidP="00415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6543" w:type="dxa"/>
          </w:tcPr>
          <w:p w14:paraId="7E08A409" w14:textId="2D2D68EA" w:rsidR="00D44E4F" w:rsidRPr="00DE288C" w:rsidRDefault="00D44E4F" w:rsidP="0041521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Defined</w:t>
            </w:r>
            <w:proofErr w:type="spellEnd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 xml:space="preserve"> as: &lt;</w:t>
            </w:r>
            <w:proofErr w:type="spellStart"/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dbName</w:t>
            </w:r>
            <w:proofErr w:type="spellEnd"/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language</w:t>
            </w:r>
            <w:proofErr w:type="spellEnd"/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code&gt;</w:t>
            </w:r>
            <w:r w:rsidR="00E762F8"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&lt;#&gt;</w:t>
            </w:r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i.e. </w:t>
            </w:r>
            <w:r w:rsidR="00E762F8"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Oréau</w:t>
            </w:r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</w:t>
            </w:r>
            <w:r w:rsidR="00E762F8"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_01</w:t>
            </w:r>
          </w:p>
          <w:p w14:paraId="2C89F019" w14:textId="77777777" w:rsidR="00D44E4F" w:rsidRPr="00DE288C" w:rsidRDefault="00D44E4F" w:rsidP="0041521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Where</w:t>
            </w:r>
            <w:proofErr w:type="spellEnd"/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42CCA841" w14:textId="61654D54" w:rsidR="00D44E4F" w:rsidRPr="00DE288C" w:rsidRDefault="00D44E4F" w:rsidP="0041521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dbName</w:t>
            </w:r>
            <w:proofErr w:type="spellEnd"/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</w:t>
            </w:r>
            <w:proofErr w:type="spellEnd"/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62F8"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Oréau</w:t>
            </w:r>
            <w:proofErr w:type="spellEnd"/>
          </w:p>
          <w:p w14:paraId="563D436C" w14:textId="096435EB" w:rsidR="00D44E4F" w:rsidRPr="00DE288C" w:rsidRDefault="00D44E4F" w:rsidP="0041521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&lt;LL&gt; </w:t>
            </w:r>
            <w:proofErr w:type="spellStart"/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</w:t>
            </w:r>
            <w:proofErr w:type="spellEnd"/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ISO 2</w:t>
            </w:r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noBreakHyphen/>
              <w:t xml:space="preserve">letters </w:t>
            </w:r>
            <w:r w:rsidR="00104CCD"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FR</w:t>
            </w:r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 French</w:t>
            </w:r>
          </w:p>
          <w:p w14:paraId="2D1C31D8" w14:textId="2DF3E9B0" w:rsidR="00E762F8" w:rsidRPr="00DE288C" w:rsidRDefault="00E762F8" w:rsidP="0041521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&lt;#&gt; </w:t>
            </w:r>
            <w:proofErr w:type="spellStart"/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</w:t>
            </w:r>
            <w:proofErr w:type="spellEnd"/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_01 for </w:t>
            </w:r>
            <w:proofErr w:type="spellStart"/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verison</w:t>
            </w:r>
            <w:proofErr w:type="spellEnd"/>
            <w:r w:rsidRPr="00DE2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</w:tr>
      <w:tr w:rsidR="00D44E4F" w:rsidRPr="00386A4B" w14:paraId="7210BA08" w14:textId="77777777" w:rsidTr="00415217">
        <w:tc>
          <w:tcPr>
            <w:tcW w:w="2055" w:type="dxa"/>
          </w:tcPr>
          <w:p w14:paraId="77EC7E7C" w14:textId="77777777" w:rsidR="00D44E4F" w:rsidRPr="00DE288C" w:rsidRDefault="00D44E4F" w:rsidP="00415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8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</w:t>
            </w:r>
            <w:proofErr w:type="spellStart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spk</w:t>
            </w:r>
            <w:proofErr w:type="spellEnd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</w:tc>
        <w:tc>
          <w:tcPr>
            <w:tcW w:w="6543" w:type="dxa"/>
          </w:tcPr>
          <w:p w14:paraId="46BD5448" w14:textId="77777777" w:rsidR="00D44E4F" w:rsidRPr="00DE288C" w:rsidRDefault="00D44E4F" w:rsidP="00415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Defined</w:t>
            </w:r>
            <w:proofErr w:type="spellEnd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 xml:space="preserve"> as: &lt;n&gt;</w:t>
            </w:r>
          </w:p>
          <w:p w14:paraId="68572419" w14:textId="03E223F1" w:rsidR="00D44E4F" w:rsidRPr="00DE288C" w:rsidRDefault="00D44E4F" w:rsidP="00415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spellEnd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 xml:space="preserve"> &lt;n&gt; </w:t>
            </w:r>
            <w:proofErr w:type="spellStart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62F8" w:rsidRPr="00DE288C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Pr="00DE288C">
              <w:rPr>
                <w:rFonts w:ascii="Times New Roman" w:hAnsi="Times New Roman" w:cs="Times New Roman"/>
                <w:sz w:val="24"/>
                <w:szCs w:val="24"/>
              </w:rPr>
              <w:t xml:space="preserve">(male) or </w:t>
            </w:r>
            <w:r w:rsidR="00E762F8" w:rsidRPr="00DE288C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  <w:proofErr w:type="spellEnd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) speaker.</w:t>
            </w:r>
          </w:p>
        </w:tc>
      </w:tr>
      <w:tr w:rsidR="00D44E4F" w:rsidRPr="00386A4B" w14:paraId="6C62BD8F" w14:textId="77777777" w:rsidTr="00415217">
        <w:tc>
          <w:tcPr>
            <w:tcW w:w="2055" w:type="dxa"/>
          </w:tcPr>
          <w:p w14:paraId="06BDB4C7" w14:textId="77777777" w:rsidR="00D44E4F" w:rsidRPr="00DE288C" w:rsidRDefault="00D44E4F" w:rsidP="00415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&lt;session &gt;</w:t>
            </w:r>
          </w:p>
        </w:tc>
        <w:tc>
          <w:tcPr>
            <w:tcW w:w="6543" w:type="dxa"/>
          </w:tcPr>
          <w:p w14:paraId="36CCF11D" w14:textId="7E906A7B" w:rsidR="00D44E4F" w:rsidRPr="00DE288C" w:rsidRDefault="00D44E4F" w:rsidP="00415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Defined</w:t>
            </w:r>
            <w:proofErr w:type="spellEnd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 xml:space="preserve"> as: SESS&lt;s&gt;</w:t>
            </w:r>
          </w:p>
          <w:p w14:paraId="6F4AAF90" w14:textId="77777777" w:rsidR="00D44E4F" w:rsidRPr="00DE288C" w:rsidRDefault="00D44E4F" w:rsidP="00415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spellEnd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14:paraId="2B656865" w14:textId="550F70F1" w:rsidR="00D44E4F" w:rsidRPr="00DE288C" w:rsidRDefault="00D44E4F" w:rsidP="00105C4A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E288C">
              <w:rPr>
                <w:rFonts w:ascii="Times New Roman" w:hAnsi="Times New Roman" w:cs="Times New Roman"/>
                <w:sz w:val="24"/>
                <w:szCs w:val="24"/>
              </w:rPr>
              <w:t xml:space="preserve">&lt;s&gt; </w:t>
            </w:r>
            <w:proofErr w:type="spellStart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  <w:proofErr w:type="spellEnd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 xml:space="preserve"> standing for the </w:t>
            </w:r>
            <w:proofErr w:type="spellStart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emotional</w:t>
            </w:r>
            <w:proofErr w:type="spellEnd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 xml:space="preserve"> style </w:t>
            </w:r>
            <w:proofErr w:type="spellStart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>performed</w:t>
            </w:r>
            <w:proofErr w:type="spellEnd"/>
            <w:r w:rsidRPr="00DE288C">
              <w:rPr>
                <w:rFonts w:ascii="Times New Roman" w:hAnsi="Times New Roman" w:cs="Times New Roman"/>
                <w:sz w:val="24"/>
                <w:szCs w:val="24"/>
              </w:rPr>
              <w:t xml:space="preserve"> by the</w:t>
            </w:r>
            <w:r w:rsidR="00E762F8" w:rsidRPr="00DE288C">
              <w:rPr>
                <w:rFonts w:ascii="Times New Roman" w:hAnsi="Times New Roman" w:cs="Times New Roman"/>
                <w:sz w:val="24"/>
                <w:szCs w:val="24"/>
              </w:rPr>
              <w:t xml:space="preserve"> speakers.</w:t>
            </w:r>
          </w:p>
        </w:tc>
      </w:tr>
    </w:tbl>
    <w:p w14:paraId="1792BC48" w14:textId="0E3847BB" w:rsidR="00105C4A" w:rsidRPr="00386A4B" w:rsidRDefault="00105C4A" w:rsidP="00105C4A">
      <w:pPr>
        <w:pStyle w:val="Lgend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</w:instrText>
      </w:r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86A4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t>Oréau</w:t>
      </w:r>
      <w:proofErr w:type="spellEnd"/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speech </w:t>
      </w:r>
      <w:proofErr w:type="spellStart"/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t>database</w:t>
      </w:r>
      <w:proofErr w:type="spellEnd"/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directory structure</w:t>
      </w:r>
    </w:p>
    <w:p w14:paraId="487A8957" w14:textId="092BB568" w:rsidR="00AE1E0E" w:rsidRPr="00386A4B" w:rsidRDefault="00AE1E0E" w:rsidP="00AE1E0E">
      <w:pPr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 xml:space="preserve">In addition to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structure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directories are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to store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files:</w:t>
      </w:r>
    </w:p>
    <w:p w14:paraId="6CDAFDF7" w14:textId="44F83D81" w:rsidR="00E16F09" w:rsidRPr="00386A4B" w:rsidRDefault="0098561C" w:rsidP="00AE1E0E">
      <w:pPr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 xml:space="preserve">- </w:t>
      </w:r>
      <w:r w:rsidR="007236FF" w:rsidRPr="00386A4B">
        <w:rPr>
          <w:rFonts w:ascii="Times New Roman" w:hAnsi="Times New Roman" w:cs="Times New Roman"/>
          <w:sz w:val="24"/>
          <w:szCs w:val="24"/>
        </w:rPr>
        <w:t>The file \&lt;</w:t>
      </w:r>
      <w:proofErr w:type="spellStart"/>
      <w:r w:rsidR="007236FF" w:rsidRPr="00386A4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236FF" w:rsidRPr="00386A4B">
        <w:rPr>
          <w:rFonts w:ascii="Times New Roman" w:hAnsi="Times New Roman" w:cs="Times New Roman"/>
          <w:sz w:val="24"/>
          <w:szCs w:val="24"/>
        </w:rPr>
        <w:t>&gt;\</w:t>
      </w:r>
      <w:r w:rsidR="00B60FC1">
        <w:rPr>
          <w:rFonts w:ascii="Times New Roman" w:hAnsi="Times New Roman" w:cs="Times New Roman"/>
          <w:sz w:val="24"/>
          <w:szCs w:val="24"/>
        </w:rPr>
        <w:t>contents</w:t>
      </w:r>
      <w:r w:rsidR="007236FF" w:rsidRPr="00386A4B">
        <w:rPr>
          <w:rFonts w:ascii="Times New Roman" w:hAnsi="Times New Roman" w:cs="Times New Roman"/>
          <w:sz w:val="24"/>
          <w:szCs w:val="24"/>
        </w:rPr>
        <w:t xml:space="preserve">.txt  </w:t>
      </w:r>
      <w:proofErr w:type="spellStart"/>
      <w:r w:rsidR="00E16F09" w:rsidRPr="00386A4B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E16F09" w:rsidRPr="00386A4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E16F09" w:rsidRPr="00386A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E16F09" w:rsidRPr="00386A4B">
        <w:rPr>
          <w:rFonts w:ascii="Times New Roman" w:hAnsi="Times New Roman" w:cs="Times New Roman"/>
          <w:sz w:val="24"/>
          <w:szCs w:val="24"/>
        </w:rPr>
        <w:t xml:space="preserve"> corpus</w:t>
      </w:r>
      <w:r w:rsidR="007236FF" w:rsidRPr="00386A4B">
        <w:rPr>
          <w:rFonts w:ascii="Times New Roman" w:hAnsi="Times New Roman" w:cs="Times New Roman"/>
          <w:sz w:val="24"/>
          <w:szCs w:val="24"/>
        </w:rPr>
        <w:t>.</w:t>
      </w:r>
    </w:p>
    <w:p w14:paraId="47FB5946" w14:textId="77777777" w:rsidR="0098561C" w:rsidRPr="00386A4B" w:rsidRDefault="00E16F09" w:rsidP="00991544">
      <w:pPr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 xml:space="preserve">- </w:t>
      </w:r>
      <w:r w:rsidR="007236FF" w:rsidRPr="00386A4B">
        <w:rPr>
          <w:rFonts w:ascii="Times New Roman" w:hAnsi="Times New Roman" w:cs="Times New Roman"/>
          <w:sz w:val="24"/>
          <w:szCs w:val="24"/>
        </w:rPr>
        <w:t>« readme.txt »</w:t>
      </w:r>
      <w:r w:rsidRPr="00386A4B">
        <w:rPr>
          <w:rFonts w:ascii="Times New Roman" w:hAnsi="Times New Roman" w:cs="Times New Roman"/>
          <w:sz w:val="24"/>
          <w:szCs w:val="24"/>
        </w:rPr>
        <w:t xml:space="preserve">  file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describing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the second version of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Oréau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speech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>.</w:t>
      </w:r>
    </w:p>
    <w:p w14:paraId="0FF91CD2" w14:textId="266D3E4A" w:rsidR="00991544" w:rsidRPr="00386A4B" w:rsidRDefault="00991544" w:rsidP="009915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A4B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the root directory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r w:rsidR="0098561C" w:rsidRPr="00386A4B">
        <w:rPr>
          <w:rFonts w:ascii="Times New Roman" w:hAnsi="Times New Roman" w:cs="Times New Roman"/>
          <w:sz w:val="24"/>
          <w:szCs w:val="24"/>
        </w:rPr>
        <w:t>folders :</w:t>
      </w:r>
    </w:p>
    <w:p w14:paraId="39422B3C" w14:textId="22C635FD" w:rsidR="00991544" w:rsidRPr="00386A4B" w:rsidRDefault="00991544" w:rsidP="00991544">
      <w:pPr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 xml:space="preserve">- « OréauFR_01 » folder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the </w:t>
      </w:r>
      <w:r w:rsidR="00104CCD">
        <w:rPr>
          <w:rFonts w:ascii="Times New Roman" w:hAnsi="Times New Roman" w:cs="Times New Roman"/>
          <w:sz w:val="24"/>
          <w:szCs w:val="24"/>
        </w:rPr>
        <w:t xml:space="preserve">first version of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Oréau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speech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(v1).</w:t>
      </w:r>
    </w:p>
    <w:p w14:paraId="1AB6DEEF" w14:textId="12207496" w:rsidR="00991544" w:rsidRPr="00386A4B" w:rsidRDefault="0098561C" w:rsidP="00991544">
      <w:pPr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>- «</w:t>
      </w:r>
      <w:r w:rsidR="00991544" w:rsidRPr="00386A4B">
        <w:rPr>
          <w:rFonts w:ascii="Times New Roman" w:hAnsi="Times New Roman" w:cs="Times New Roman"/>
          <w:sz w:val="24"/>
          <w:szCs w:val="24"/>
        </w:rPr>
        <w:t xml:space="preserve"> OréauFR_02 » folder </w:t>
      </w:r>
      <w:proofErr w:type="spellStart"/>
      <w:r w:rsidR="00991544" w:rsidRPr="00386A4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91544" w:rsidRPr="00386A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91544" w:rsidRPr="00386A4B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991544" w:rsidRPr="00386A4B">
        <w:rPr>
          <w:rFonts w:ascii="Times New Roman" w:hAnsi="Times New Roman" w:cs="Times New Roman"/>
          <w:sz w:val="24"/>
          <w:szCs w:val="24"/>
        </w:rPr>
        <w:t xml:space="preserve"> the </w:t>
      </w:r>
      <w:r w:rsidR="00104CCD">
        <w:rPr>
          <w:rFonts w:ascii="Times New Roman" w:hAnsi="Times New Roman" w:cs="Times New Roman"/>
          <w:sz w:val="24"/>
          <w:szCs w:val="24"/>
        </w:rPr>
        <w:t xml:space="preserve">second </w:t>
      </w:r>
      <w:proofErr w:type="spellStart"/>
      <w:r w:rsidR="00104CCD">
        <w:rPr>
          <w:rFonts w:ascii="Times New Roman" w:hAnsi="Times New Roman" w:cs="Times New Roman"/>
          <w:sz w:val="24"/>
          <w:szCs w:val="24"/>
        </w:rPr>
        <w:t>verison</w:t>
      </w:r>
      <w:proofErr w:type="spellEnd"/>
      <w:r w:rsidR="00104CC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91544" w:rsidRPr="00386A4B">
        <w:rPr>
          <w:rFonts w:ascii="Times New Roman" w:hAnsi="Times New Roman" w:cs="Times New Roman"/>
          <w:sz w:val="24"/>
          <w:szCs w:val="24"/>
        </w:rPr>
        <w:t>Oréau</w:t>
      </w:r>
      <w:proofErr w:type="spellEnd"/>
      <w:r w:rsidR="00991544" w:rsidRPr="00386A4B">
        <w:rPr>
          <w:rFonts w:ascii="Times New Roman" w:hAnsi="Times New Roman" w:cs="Times New Roman"/>
          <w:sz w:val="24"/>
          <w:szCs w:val="24"/>
        </w:rPr>
        <w:t xml:space="preserve"> speech </w:t>
      </w:r>
      <w:proofErr w:type="spellStart"/>
      <w:r w:rsidR="00991544" w:rsidRPr="00386A4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91544" w:rsidRPr="00386A4B">
        <w:rPr>
          <w:rFonts w:ascii="Times New Roman" w:hAnsi="Times New Roman" w:cs="Times New Roman"/>
          <w:sz w:val="24"/>
          <w:szCs w:val="24"/>
        </w:rPr>
        <w:t xml:space="preserve"> (v2).</w:t>
      </w:r>
    </w:p>
    <w:p w14:paraId="321A040B" w14:textId="4263A810" w:rsidR="0098561C" w:rsidRPr="00386A4B" w:rsidRDefault="00E16F09" w:rsidP="0098561C">
      <w:pPr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>- « 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Doc_fr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> » f</w:t>
      </w:r>
      <w:r w:rsidR="00C34CB0">
        <w:rPr>
          <w:rFonts w:ascii="Times New Roman" w:hAnsi="Times New Roman" w:cs="Times New Roman"/>
          <w:sz w:val="24"/>
          <w:szCs w:val="24"/>
        </w:rPr>
        <w:t>older</w:t>
      </w:r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documentation</w:t>
      </w:r>
      <w:r w:rsidR="00C34CB0">
        <w:rPr>
          <w:rFonts w:ascii="Times New Roman" w:hAnsi="Times New Roman" w:cs="Times New Roman"/>
          <w:sz w:val="24"/>
          <w:szCs w:val="24"/>
        </w:rPr>
        <w:t xml:space="preserve"> file</w:t>
      </w:r>
      <w:r w:rsidRPr="00386A4B">
        <w:rPr>
          <w:rFonts w:ascii="Times New Roman" w:hAnsi="Times New Roman" w:cs="Times New Roman"/>
          <w:sz w:val="24"/>
          <w:szCs w:val="24"/>
        </w:rPr>
        <w:t>.</w:t>
      </w:r>
    </w:p>
    <w:p w14:paraId="69D7BCB0" w14:textId="57B411AA" w:rsidR="008C5904" w:rsidRPr="00386A4B" w:rsidRDefault="008C5904" w:rsidP="00104CCD">
      <w:pPr>
        <w:pStyle w:val="Titre2"/>
      </w:pPr>
      <w:bookmarkStart w:id="20" w:name="_Toc60182140"/>
      <w:r w:rsidRPr="00386A4B">
        <w:t>File nomenclature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20"/>
    </w:p>
    <w:p w14:paraId="2CB9BA88" w14:textId="77777777" w:rsidR="008C5904" w:rsidRPr="00386A4B" w:rsidRDefault="00DE32B9" w:rsidP="00956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6A4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audio file of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Oréau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have been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as separate.wav file and have been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: XXYYYS.wav, </w:t>
      </w:r>
    </w:p>
    <w:p w14:paraId="33331618" w14:textId="24BAC8E5" w:rsidR="00DE32B9" w:rsidRPr="00386A4B" w:rsidRDefault="00DE32B9" w:rsidP="00DE32B9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6A4B">
        <w:rPr>
          <w:rFonts w:ascii="Times New Roman" w:hAnsi="Times New Roman" w:cs="Times New Roman"/>
          <w:sz w:val="24"/>
          <w:szCs w:val="24"/>
        </w:rPr>
        <w:t>where</w:t>
      </w:r>
      <w:proofErr w:type="spellEnd"/>
    </w:p>
    <w:p w14:paraId="6FF9314F" w14:textId="4327F6AE" w:rsidR="00DE32B9" w:rsidRPr="00386A4B" w:rsidRDefault="00DE32B9" w:rsidP="00DE32B9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>• XX : Speaker identifier</w:t>
      </w:r>
    </w:p>
    <w:p w14:paraId="66B0D5CD" w14:textId="77777777" w:rsidR="00DE32B9" w:rsidRPr="00386A4B" w:rsidRDefault="00DE32B9" w:rsidP="00DE32B9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 xml:space="preserve">• YYY :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Utterance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identifier</w:t>
      </w:r>
    </w:p>
    <w:p w14:paraId="24F825D3" w14:textId="290701A0" w:rsidR="00DE32B9" w:rsidRPr="00386A4B" w:rsidRDefault="00DE32B9" w:rsidP="00DE32B9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 xml:space="preserve">• S :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Emotional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Style (C = colère, T = tristesse, J= joie, P = peur, D = dégoût, S = surprise, N =neutre)</w:t>
      </w:r>
    </w:p>
    <w:p w14:paraId="2D32E5FE" w14:textId="64FB23D7" w:rsidR="00632CD8" w:rsidRPr="00E13323" w:rsidRDefault="00DE32B9" w:rsidP="00E13323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 xml:space="preserve">•.wav :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format</w:t>
      </w:r>
    </w:p>
    <w:p w14:paraId="20B5FCF6" w14:textId="15B742CF" w:rsidR="00C051F3" w:rsidRPr="00386A4B" w:rsidRDefault="00DD1602" w:rsidP="00105C4A">
      <w:pPr>
        <w:pStyle w:val="Titre1"/>
      </w:pPr>
      <w:bookmarkStart w:id="21" w:name="_Toc60182141"/>
      <w:proofErr w:type="spellStart"/>
      <w:r w:rsidRPr="00386A4B">
        <w:t>Recording</w:t>
      </w:r>
      <w:proofErr w:type="spellEnd"/>
      <w:r w:rsidRPr="00386A4B">
        <w:t xml:space="preserve"> </w:t>
      </w:r>
      <w:r w:rsidR="00C051F3" w:rsidRPr="00386A4B">
        <w:t>conditions</w:t>
      </w:r>
      <w:bookmarkEnd w:id="21"/>
    </w:p>
    <w:p w14:paraId="06B31E1F" w14:textId="4F422FF1" w:rsidR="00C051F3" w:rsidRPr="00386A4B" w:rsidRDefault="00C051F3" w:rsidP="00105C4A">
      <w:pPr>
        <w:pStyle w:val="Titre2"/>
        <w:numPr>
          <w:ilvl w:val="0"/>
          <w:numId w:val="14"/>
        </w:numPr>
      </w:pPr>
      <w:bookmarkStart w:id="22" w:name="_Toc60182142"/>
      <w:proofErr w:type="spellStart"/>
      <w:r w:rsidRPr="00386A4B">
        <w:t>Recording</w:t>
      </w:r>
      <w:proofErr w:type="spellEnd"/>
      <w:r w:rsidRPr="00386A4B">
        <w:t xml:space="preserve"> platforms</w:t>
      </w:r>
      <w:bookmarkEnd w:id="22"/>
    </w:p>
    <w:p w14:paraId="53502CF7" w14:textId="75CD8A48" w:rsidR="003C71B4" w:rsidRPr="00386A4B" w:rsidRDefault="00C051F3" w:rsidP="00277AE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6A4B">
        <w:rPr>
          <w:rFonts w:ascii="Times New Roman" w:hAnsi="Times New Roman" w:cs="Times New Roman"/>
          <w:sz w:val="24"/>
          <w:szCs w:val="24"/>
        </w:rPr>
        <w:t>Recordings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have been made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Rode NT1-A Complete Vocal Bundle microphones and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anti-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glare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filters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LD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RF1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lastRenderedPageBreak/>
        <w:t>recorded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free Audacity software.</w:t>
      </w:r>
      <w:r w:rsidR="00EF7121" w:rsidRPr="00386A4B">
        <w:rPr>
          <w:rFonts w:ascii="Times New Roman" w:hAnsi="Times New Roman" w:cs="Times New Roman"/>
          <w:sz w:val="24"/>
          <w:szCs w:val="24"/>
        </w:rPr>
        <w:t xml:space="preserve"> </w:t>
      </w:r>
      <w:r w:rsidRPr="00386A4B">
        <w:rPr>
          <w:rFonts w:ascii="Times New Roman" w:hAnsi="Times New Roman" w:cs="Times New Roman"/>
          <w:sz w:val="24"/>
          <w:szCs w:val="24"/>
        </w:rPr>
        <w:t xml:space="preserve">Speech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first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at 44.1 kHz and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16kHz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>.</w:t>
      </w:r>
    </w:p>
    <w:p w14:paraId="74565C92" w14:textId="5AC1E890" w:rsidR="00DD1602" w:rsidRPr="00386A4B" w:rsidRDefault="00C051F3" w:rsidP="00105C4A">
      <w:pPr>
        <w:pStyle w:val="Titre2"/>
      </w:pPr>
      <w:bookmarkStart w:id="23" w:name="_Toc60182143"/>
      <w:proofErr w:type="spellStart"/>
      <w:r w:rsidRPr="00386A4B">
        <w:t>Recording</w:t>
      </w:r>
      <w:proofErr w:type="spellEnd"/>
      <w:r w:rsidRPr="00386A4B">
        <w:t xml:space="preserve"> </w:t>
      </w:r>
      <w:proofErr w:type="spellStart"/>
      <w:r w:rsidR="00DD1602" w:rsidRPr="00386A4B">
        <w:t>environment</w:t>
      </w:r>
      <w:bookmarkEnd w:id="23"/>
      <w:proofErr w:type="spellEnd"/>
    </w:p>
    <w:p w14:paraId="05F8E97C" w14:textId="6E7513DA" w:rsidR="00DD1602" w:rsidRPr="00386A4B" w:rsidRDefault="00DD1602" w:rsidP="00E1332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Oréau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in a silent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isolated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background noise.</w:t>
      </w:r>
      <w:r w:rsidR="00EF7121" w:rsidRPr="00386A4B">
        <w:rPr>
          <w:rFonts w:ascii="Times New Roman" w:hAnsi="Times New Roman" w:cs="Times New Roman"/>
          <w:sz w:val="24"/>
          <w:szCs w:val="24"/>
        </w:rPr>
        <w:t xml:space="preserve"> </w:t>
      </w:r>
      <w:r w:rsidRPr="00386A4B">
        <w:rPr>
          <w:rFonts w:ascii="Times New Roman" w:hAnsi="Times New Roman" w:cs="Times New Roman"/>
          <w:sz w:val="24"/>
          <w:szCs w:val="24"/>
        </w:rPr>
        <w:t xml:space="preserve">The speaker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r w:rsidR="00EF7121" w:rsidRPr="00386A4B">
        <w:rPr>
          <w:rFonts w:ascii="Times New Roman" w:hAnsi="Times New Roman" w:cs="Times New Roman"/>
          <w:sz w:val="24"/>
          <w:szCs w:val="24"/>
        </w:rPr>
        <w:t>standing in</w:t>
      </w:r>
      <w:r w:rsidRPr="00386A4B">
        <w:rPr>
          <w:rFonts w:ascii="Times New Roman" w:hAnsi="Times New Roman" w:cs="Times New Roman"/>
          <w:sz w:val="24"/>
          <w:szCs w:val="24"/>
        </w:rPr>
        <w:t xml:space="preserve"> front of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microphones at the distance of about 30 cm,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permitted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a certain gesticulation in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emotion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expression. Prior to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recordings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, the speaker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brief introduction to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recordings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prompting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>.</w:t>
      </w:r>
      <w:r w:rsidR="00E917B5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7B5" w:rsidRPr="00386A4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E917B5" w:rsidRPr="00386A4B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="00E917B5" w:rsidRPr="00386A4B">
        <w:rPr>
          <w:rFonts w:ascii="Times New Roman" w:hAnsi="Times New Roman" w:cs="Times New Roman"/>
          <w:sz w:val="24"/>
          <w:szCs w:val="24"/>
        </w:rPr>
        <w:t>lasted</w:t>
      </w:r>
      <w:proofErr w:type="spellEnd"/>
      <w:r w:rsidR="00E917B5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7B5" w:rsidRPr="00386A4B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="00E917B5" w:rsidRPr="00386A4B">
        <w:rPr>
          <w:rFonts w:ascii="Times New Roman" w:hAnsi="Times New Roman" w:cs="Times New Roman"/>
          <w:sz w:val="24"/>
          <w:szCs w:val="24"/>
        </w:rPr>
        <w:t xml:space="preserve"> 10 minutes.</w:t>
      </w:r>
    </w:p>
    <w:p w14:paraId="304AB778" w14:textId="776411DC" w:rsidR="00DD1602" w:rsidRPr="00E13323" w:rsidRDefault="00DD1602" w:rsidP="00E133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>Fo</w:t>
      </w:r>
      <w:r w:rsidR="00E917B5" w:rsidRPr="00386A4B">
        <w:rPr>
          <w:rFonts w:ascii="Times New Roman" w:hAnsi="Times New Roman" w:cs="Times New Roman"/>
          <w:sz w:val="24"/>
          <w:szCs w:val="24"/>
        </w:rPr>
        <w:t>u</w:t>
      </w:r>
      <w:r w:rsidRPr="00386A4B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E917B5" w:rsidRPr="00386A4B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="00E917B5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recording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recording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time. One of </w:t>
      </w:r>
      <w:proofErr w:type="spellStart"/>
      <w:r w:rsidR="00E917B5" w:rsidRPr="00386A4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E917B5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7B5" w:rsidRPr="00386A4B">
        <w:rPr>
          <w:rFonts w:ascii="Times New Roman" w:hAnsi="Times New Roman" w:cs="Times New Roman"/>
          <w:sz w:val="24"/>
          <w:szCs w:val="24"/>
        </w:rPr>
        <w:t>explained</w:t>
      </w:r>
      <w:proofErr w:type="spellEnd"/>
      <w:r w:rsidR="00E917B5" w:rsidRPr="00386A4B">
        <w:rPr>
          <w:rFonts w:ascii="Times New Roman" w:hAnsi="Times New Roman" w:cs="Times New Roman"/>
          <w:sz w:val="24"/>
          <w:szCs w:val="24"/>
        </w:rPr>
        <w:t xml:space="preserve"> the instructions and how it works. The second </w:t>
      </w:r>
      <w:proofErr w:type="spellStart"/>
      <w:r w:rsidR="00E917B5" w:rsidRPr="00386A4B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E917B5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utterances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correspond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exactly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other</w:t>
      </w:r>
      <w:r w:rsidR="00EF7121" w:rsidRPr="00386A4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operator</w:t>
      </w:r>
      <w:r w:rsidR="00EF7121" w:rsidRPr="00386A4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F7121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recording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37279E72" w14:textId="012086CB" w:rsidR="00FC0E10" w:rsidRPr="00386A4B" w:rsidRDefault="00FC0E10" w:rsidP="00105C4A">
      <w:pPr>
        <w:pStyle w:val="Titre1"/>
      </w:pPr>
      <w:bookmarkStart w:id="24" w:name="_Toc60182144"/>
      <w:proofErr w:type="spellStart"/>
      <w:r w:rsidRPr="00386A4B">
        <w:t>Database</w:t>
      </w:r>
      <w:proofErr w:type="spellEnd"/>
      <w:r w:rsidRPr="00386A4B">
        <w:t xml:space="preserve"> contents</w:t>
      </w:r>
      <w:bookmarkEnd w:id="24"/>
    </w:p>
    <w:p w14:paraId="53A39E43" w14:textId="38822C80" w:rsidR="00DD1602" w:rsidRPr="00386A4B" w:rsidRDefault="00DD1602" w:rsidP="00105C4A">
      <w:pPr>
        <w:pStyle w:val="Titre2"/>
        <w:numPr>
          <w:ilvl w:val="0"/>
          <w:numId w:val="15"/>
        </w:numPr>
      </w:pPr>
      <w:bookmarkStart w:id="25" w:name="_Toc60182145"/>
      <w:proofErr w:type="spellStart"/>
      <w:r w:rsidRPr="00386A4B">
        <w:t>Emotional</w:t>
      </w:r>
      <w:proofErr w:type="spellEnd"/>
      <w:r w:rsidRPr="00386A4B">
        <w:t xml:space="preserve"> styles</w:t>
      </w:r>
      <w:bookmarkEnd w:id="25"/>
      <w:r w:rsidRPr="00386A4B">
        <w:t xml:space="preserve"> </w:t>
      </w:r>
    </w:p>
    <w:p w14:paraId="42B8BD67" w14:textId="00891B7D" w:rsidR="00DD1602" w:rsidRPr="00386A4B" w:rsidRDefault="00DD1602" w:rsidP="00105C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the influence of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on speech,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speakers are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asked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utter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speech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emotional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styles. Basic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specifications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concern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neutral style and the 6 basic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anger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sadness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joy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,  surprise,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disgust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fear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>.</w:t>
      </w:r>
    </w:p>
    <w:p w14:paraId="5F6F9110" w14:textId="5DCBCBB8" w:rsidR="00DD1602" w:rsidRPr="00386A4B" w:rsidRDefault="00DD1602" w:rsidP="00105C4A">
      <w:pPr>
        <w:pStyle w:val="Titre2"/>
      </w:pPr>
      <w:bookmarkStart w:id="26" w:name="_Toc60182146"/>
      <w:r w:rsidRPr="00386A4B">
        <w:t>Speech contents :</w:t>
      </w:r>
      <w:bookmarkEnd w:id="26"/>
    </w:p>
    <w:p w14:paraId="1079775D" w14:textId="4C1084FB" w:rsidR="00A90EF4" w:rsidRPr="00386A4B" w:rsidRDefault="00A90EF4" w:rsidP="00E1332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 xml:space="preserve">The corpus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r w:rsidR="00E13323" w:rsidRPr="00386A4B">
        <w:rPr>
          <w:rFonts w:ascii="Times New Roman" w:hAnsi="Times New Roman" w:cs="Times New Roman"/>
          <w:sz w:val="24"/>
          <w:szCs w:val="24"/>
        </w:rPr>
        <w:t xml:space="preserve">79 </w:t>
      </w:r>
      <w:proofErr w:type="spellStart"/>
      <w:r w:rsidR="00E13323" w:rsidRPr="00386A4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sentences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life in 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classroom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>.</w:t>
      </w:r>
      <w:r w:rsidR="00C13A26" w:rsidRPr="00386A4B">
        <w:rPr>
          <w:rFonts w:ascii="Times New Roman" w:hAnsi="Times New Roman" w:cs="Times New Roman"/>
          <w:sz w:val="24"/>
          <w:szCs w:val="24"/>
        </w:rPr>
        <w:t xml:space="preserve"> </w:t>
      </w:r>
      <w:r w:rsidR="00E04C51" w:rsidRPr="00386A4B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E04C51" w:rsidRPr="00386A4B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of sentence</w:t>
      </w:r>
      <w:r w:rsidR="007B15B8" w:rsidRPr="00386A4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7B15B8" w:rsidRPr="00386A4B">
        <w:rPr>
          <w:rFonts w:ascii="Times New Roman" w:hAnsi="Times New Roman" w:cs="Times New Roman"/>
          <w:sz w:val="24"/>
          <w:szCs w:val="24"/>
        </w:rPr>
        <w:t>anger</w:t>
      </w:r>
      <w:proofErr w:type="spellEnd"/>
      <w:r w:rsidR="007B15B8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5B8" w:rsidRPr="00386A4B">
        <w:rPr>
          <w:rFonts w:ascii="Times New Roman" w:hAnsi="Times New Roman" w:cs="Times New Roman"/>
          <w:sz w:val="24"/>
          <w:szCs w:val="24"/>
        </w:rPr>
        <w:t>emotion</w:t>
      </w:r>
      <w:proofErr w:type="spellEnd"/>
      <w:r w:rsidR="007B15B8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5B8" w:rsidRPr="00386A4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7B15B8" w:rsidRPr="00386A4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7B15B8" w:rsidRPr="00386A4B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="007B15B8" w:rsidRPr="00386A4B">
        <w:rPr>
          <w:rFonts w:ascii="Times New Roman" w:hAnsi="Times New Roman" w:cs="Times New Roman"/>
          <w:sz w:val="24"/>
          <w:szCs w:val="24"/>
        </w:rPr>
        <w:t> </w:t>
      </w:r>
      <w:r w:rsidRPr="00386A4B">
        <w:rPr>
          <w:rFonts w:ascii="Times New Roman" w:hAnsi="Times New Roman" w:cs="Times New Roman"/>
          <w:sz w:val="24"/>
          <w:szCs w:val="24"/>
        </w:rPr>
        <w:t> :</w:t>
      </w:r>
    </w:p>
    <w:tbl>
      <w:tblPr>
        <w:tblStyle w:val="Grilledutableau"/>
        <w:tblW w:w="8750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75"/>
        <w:gridCol w:w="4375"/>
      </w:tblGrid>
      <w:tr w:rsidR="006E0818" w:rsidRPr="00386A4B" w14:paraId="06F94DFE" w14:textId="77777777" w:rsidTr="007D44C2">
        <w:trPr>
          <w:trHeight w:val="57"/>
          <w:jc w:val="center"/>
        </w:trPr>
        <w:tc>
          <w:tcPr>
            <w:tcW w:w="4375" w:type="dxa"/>
          </w:tcPr>
          <w:p w14:paraId="7D83106C" w14:textId="5D1A2B68" w:rsidR="006E0818" w:rsidRPr="00386A4B" w:rsidRDefault="006E0818" w:rsidP="00C13A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A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French sentence</w:t>
            </w:r>
          </w:p>
        </w:tc>
        <w:tc>
          <w:tcPr>
            <w:tcW w:w="4375" w:type="dxa"/>
          </w:tcPr>
          <w:p w14:paraId="2819F5D9" w14:textId="07788DD3" w:rsidR="006E0818" w:rsidRPr="00386A4B" w:rsidRDefault="006E0818" w:rsidP="00C13A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A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English sentence</w:t>
            </w:r>
          </w:p>
        </w:tc>
      </w:tr>
      <w:tr w:rsidR="00C402EC" w:rsidRPr="00386A4B" w14:paraId="20D6DD4D" w14:textId="77777777" w:rsidTr="007D44C2">
        <w:trPr>
          <w:trHeight w:val="1248"/>
          <w:jc w:val="center"/>
        </w:trPr>
        <w:tc>
          <w:tcPr>
            <w:tcW w:w="4375" w:type="dxa"/>
          </w:tcPr>
          <w:p w14:paraId="2B40F4C1" w14:textId="717C0C8F" w:rsidR="00C402EC" w:rsidRPr="00386A4B" w:rsidRDefault="006E0818" w:rsidP="00C13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6A4B">
              <w:rPr>
                <w:rFonts w:ascii="Times New Roman" w:hAnsi="Times New Roman" w:cs="Times New Roman"/>
                <w:sz w:val="24"/>
                <w:szCs w:val="24"/>
              </w:rPr>
              <w:t xml:space="preserve">Ça fait </w:t>
            </w:r>
            <w:r w:rsidR="009C72BD" w:rsidRPr="00386A4B">
              <w:rPr>
                <w:rFonts w:ascii="Times New Roman" w:hAnsi="Times New Roman" w:cs="Times New Roman"/>
                <w:sz w:val="24"/>
                <w:szCs w:val="24"/>
              </w:rPr>
              <w:t>trois mois</w:t>
            </w:r>
            <w:r w:rsidR="00C402EC" w:rsidRPr="00386A4B">
              <w:rPr>
                <w:rFonts w:ascii="Times New Roman" w:hAnsi="Times New Roman" w:cs="Times New Roman"/>
                <w:sz w:val="24"/>
                <w:szCs w:val="24"/>
              </w:rPr>
              <w:t xml:space="preserve">  qu’on  a  passé  le  contrôle et  on  n’a  pas  encore  reçu  les  notes.</w:t>
            </w:r>
          </w:p>
        </w:tc>
        <w:tc>
          <w:tcPr>
            <w:tcW w:w="4375" w:type="dxa"/>
          </w:tcPr>
          <w:p w14:paraId="2B525BFC" w14:textId="4E28700B" w:rsidR="00C402EC" w:rsidRPr="00386A4B" w:rsidRDefault="006E0818" w:rsidP="00C13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6A4B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spellEnd"/>
            <w:r w:rsidRPr="00386A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72BD" w:rsidRPr="00386A4B">
              <w:rPr>
                <w:rFonts w:ascii="Times New Roman" w:hAnsi="Times New Roman" w:cs="Times New Roman"/>
                <w:sz w:val="24"/>
                <w:szCs w:val="24"/>
              </w:rPr>
              <w:t xml:space="preserve">been </w:t>
            </w:r>
            <w:proofErr w:type="spellStart"/>
            <w:r w:rsidR="009C72BD" w:rsidRPr="00386A4B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proofErr w:type="spellEnd"/>
            <w:r w:rsidRPr="00386A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2EC" w:rsidRPr="00386A4B">
              <w:rPr>
                <w:rFonts w:ascii="Times New Roman" w:hAnsi="Times New Roman" w:cs="Times New Roman"/>
                <w:sz w:val="24"/>
                <w:szCs w:val="24"/>
              </w:rPr>
              <w:t>months</w:t>
            </w:r>
            <w:proofErr w:type="spellEnd"/>
            <w:r w:rsidR="00C402EC" w:rsidRPr="00386A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C402EC" w:rsidRPr="00386A4B">
              <w:rPr>
                <w:rFonts w:ascii="Times New Roman" w:hAnsi="Times New Roman" w:cs="Times New Roman"/>
                <w:sz w:val="24"/>
                <w:szCs w:val="24"/>
              </w:rPr>
              <w:t>since</w:t>
            </w:r>
            <w:proofErr w:type="spellEnd"/>
            <w:r w:rsidR="00C402EC" w:rsidRPr="00386A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C402EC" w:rsidRPr="00386A4B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="00C402EC" w:rsidRPr="00386A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C402EC" w:rsidRPr="00386A4B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  <w:proofErr w:type="spellEnd"/>
            <w:r w:rsidR="00C402EC" w:rsidRPr="00386A4B">
              <w:rPr>
                <w:rFonts w:ascii="Times New Roman" w:hAnsi="Times New Roman" w:cs="Times New Roman"/>
                <w:sz w:val="24"/>
                <w:szCs w:val="24"/>
              </w:rPr>
              <w:t xml:space="preserve">  the  exam  and  </w:t>
            </w:r>
            <w:proofErr w:type="spellStart"/>
            <w:r w:rsidR="00C402EC" w:rsidRPr="00386A4B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="00C402EC" w:rsidRPr="00386A4B">
              <w:rPr>
                <w:rFonts w:ascii="Times New Roman" w:hAnsi="Times New Roman" w:cs="Times New Roman"/>
                <w:sz w:val="24"/>
                <w:szCs w:val="24"/>
              </w:rPr>
              <w:t xml:space="preserve">  have  not  </w:t>
            </w:r>
            <w:proofErr w:type="spellStart"/>
            <w:r w:rsidR="00C402EC" w:rsidRPr="00386A4B">
              <w:rPr>
                <w:rFonts w:ascii="Times New Roman" w:hAnsi="Times New Roman" w:cs="Times New Roman"/>
                <w:sz w:val="24"/>
                <w:szCs w:val="24"/>
              </w:rPr>
              <w:t>yet</w:t>
            </w:r>
            <w:proofErr w:type="spellEnd"/>
            <w:r w:rsidR="00C402EC" w:rsidRPr="00386A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2EC" w:rsidRPr="00386A4B">
              <w:rPr>
                <w:rFonts w:ascii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="00C402EC" w:rsidRPr="00386A4B">
              <w:rPr>
                <w:rFonts w:ascii="Times New Roman" w:hAnsi="Times New Roman" w:cs="Times New Roman"/>
                <w:sz w:val="24"/>
                <w:szCs w:val="24"/>
              </w:rPr>
              <w:t xml:space="preserve"> the notes.</w:t>
            </w:r>
          </w:p>
          <w:p w14:paraId="75FA5D36" w14:textId="77777777" w:rsidR="00C402EC" w:rsidRPr="00386A4B" w:rsidRDefault="00C402EC" w:rsidP="00105C4A">
            <w:pPr>
              <w:keepNext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CB0D6E" w14:textId="3F24FD44" w:rsidR="00C402EC" w:rsidRPr="00386A4B" w:rsidRDefault="00105C4A" w:rsidP="00105C4A">
      <w:pPr>
        <w:pStyle w:val="Lgend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</w:instrText>
      </w:r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86A4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Example of sentence for </w:t>
      </w:r>
      <w:proofErr w:type="spellStart"/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t>anger</w:t>
      </w:r>
      <w:proofErr w:type="spellEnd"/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color w:val="000000" w:themeColor="text1"/>
          <w:sz w:val="24"/>
          <w:szCs w:val="24"/>
        </w:rPr>
        <w:t>emotion</w:t>
      </w:r>
      <w:proofErr w:type="spellEnd"/>
    </w:p>
    <w:p w14:paraId="20DFB8F5" w14:textId="664F6441" w:rsidR="00D76C8D" w:rsidRPr="00386A4B" w:rsidRDefault="00A90EF4" w:rsidP="005D3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of sentences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r w:rsidR="00E04C51" w:rsidRPr="00386A4B">
        <w:rPr>
          <w:rFonts w:ascii="Times New Roman" w:hAnsi="Times New Roman" w:cs="Times New Roman"/>
          <w:sz w:val="24"/>
          <w:szCs w:val="24"/>
        </w:rPr>
        <w:t>in file OréauFR_01\</w:t>
      </w:r>
      <w:r w:rsidR="00344720">
        <w:rPr>
          <w:rFonts w:ascii="Times New Roman" w:hAnsi="Times New Roman" w:cs="Times New Roman"/>
          <w:sz w:val="24"/>
          <w:szCs w:val="24"/>
        </w:rPr>
        <w:t>contents</w:t>
      </w:r>
      <w:r w:rsidR="00E04C51" w:rsidRPr="00386A4B">
        <w:rPr>
          <w:rFonts w:ascii="Times New Roman" w:hAnsi="Times New Roman" w:cs="Times New Roman"/>
          <w:sz w:val="24"/>
          <w:szCs w:val="24"/>
        </w:rPr>
        <w:t>.txt.</w:t>
      </w:r>
    </w:p>
    <w:p w14:paraId="098324B0" w14:textId="4341D4EF" w:rsidR="00D76C8D" w:rsidRPr="00386A4B" w:rsidRDefault="00D76C8D" w:rsidP="005D3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A4B">
        <w:rPr>
          <w:rFonts w:ascii="Times New Roman" w:hAnsi="Times New Roman" w:cs="Times New Roman"/>
          <w:sz w:val="24"/>
          <w:szCs w:val="24"/>
        </w:rPr>
        <w:lastRenderedPageBreak/>
        <w:t xml:space="preserve">The corpus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in the 6 basic </w:t>
      </w:r>
      <w:proofErr w:type="spellStart"/>
      <w:r w:rsidR="004F7687" w:rsidRPr="00386A4B"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="004F7687" w:rsidRPr="00386A4B">
        <w:rPr>
          <w:rFonts w:ascii="Times New Roman" w:hAnsi="Times New Roman" w:cs="Times New Roman"/>
          <w:sz w:val="24"/>
          <w:szCs w:val="24"/>
        </w:rPr>
        <w:t xml:space="preserve"> plus</w:t>
      </w:r>
      <w:r w:rsidRPr="00386A4B">
        <w:rPr>
          <w:rFonts w:ascii="Times New Roman" w:hAnsi="Times New Roman" w:cs="Times New Roman"/>
          <w:sz w:val="24"/>
          <w:szCs w:val="24"/>
        </w:rPr>
        <w:t xml:space="preserve"> neutral (C =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anger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, T =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sadness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, J =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joy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, P =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fear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, D = </w:t>
      </w:r>
      <w:proofErr w:type="spellStart"/>
      <w:r w:rsidRPr="00386A4B">
        <w:rPr>
          <w:rFonts w:ascii="Times New Roman" w:hAnsi="Times New Roman" w:cs="Times New Roman"/>
          <w:sz w:val="24"/>
          <w:szCs w:val="24"/>
        </w:rPr>
        <w:t>disgust</w:t>
      </w:r>
      <w:proofErr w:type="spellEnd"/>
      <w:r w:rsidRPr="00386A4B">
        <w:rPr>
          <w:rFonts w:ascii="Times New Roman" w:hAnsi="Times New Roman" w:cs="Times New Roman"/>
          <w:sz w:val="24"/>
          <w:szCs w:val="24"/>
        </w:rPr>
        <w:t xml:space="preserve"> , S = surprise and N = neutral). </w:t>
      </w:r>
    </w:p>
    <w:p w14:paraId="15035236" w14:textId="25FDF702" w:rsidR="00D76C8D" w:rsidRPr="00386A4B" w:rsidRDefault="00DD1602" w:rsidP="002737AF">
      <w:pPr>
        <w:pStyle w:val="Titre1"/>
      </w:pPr>
      <w:bookmarkStart w:id="27" w:name="_Toc60182147"/>
      <w:r w:rsidRPr="00386A4B">
        <w:t>Speaker information</w:t>
      </w:r>
      <w:bookmarkEnd w:id="27"/>
      <w:r w:rsidRPr="00386A4B">
        <w:t> </w:t>
      </w:r>
    </w:p>
    <w:p w14:paraId="765A00A5" w14:textId="3209239E" w:rsidR="007B15B8" w:rsidRPr="00386A4B" w:rsidRDefault="00962626" w:rsidP="00D3506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7B15B8" w:rsidRPr="00386A4B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386A4B">
        <w:rPr>
          <w:rFonts w:ascii="Times New Roman" w:hAnsi="Times New Roman" w:cs="Times New Roman"/>
          <w:sz w:val="24"/>
          <w:szCs w:val="24"/>
        </w:rPr>
        <w:t>3</w:t>
      </w:r>
      <w:r w:rsidR="007C11A9" w:rsidRPr="00386A4B">
        <w:rPr>
          <w:rFonts w:ascii="Times New Roman" w:hAnsi="Times New Roman" w:cs="Times New Roman"/>
          <w:sz w:val="24"/>
          <w:szCs w:val="24"/>
        </w:rPr>
        <w:t>2 speakers (</w:t>
      </w:r>
      <w:r w:rsidR="00354919" w:rsidRPr="00386A4B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="00354919" w:rsidRPr="00386A4B">
        <w:rPr>
          <w:rFonts w:ascii="Times New Roman" w:hAnsi="Times New Roman" w:cs="Times New Roman"/>
          <w:sz w:val="24"/>
          <w:szCs w:val="24"/>
        </w:rPr>
        <w:t>female</w:t>
      </w:r>
      <w:proofErr w:type="spellEnd"/>
      <w:r w:rsidR="00354919" w:rsidRPr="00386A4B">
        <w:rPr>
          <w:rFonts w:ascii="Times New Roman" w:hAnsi="Times New Roman" w:cs="Times New Roman"/>
          <w:sz w:val="24"/>
          <w:szCs w:val="24"/>
        </w:rPr>
        <w:t xml:space="preserve"> and</w:t>
      </w:r>
      <w:r w:rsidR="007C11A9" w:rsidRPr="00386A4B">
        <w:rPr>
          <w:rFonts w:ascii="Times New Roman" w:hAnsi="Times New Roman" w:cs="Times New Roman"/>
          <w:sz w:val="24"/>
          <w:szCs w:val="24"/>
        </w:rPr>
        <w:t xml:space="preserve"> </w:t>
      </w:r>
      <w:r w:rsidR="006B678E" w:rsidRPr="00386A4B">
        <w:rPr>
          <w:rFonts w:ascii="Times New Roman" w:hAnsi="Times New Roman" w:cs="Times New Roman"/>
          <w:sz w:val="24"/>
          <w:szCs w:val="24"/>
        </w:rPr>
        <w:t>24 male</w:t>
      </w:r>
      <w:r w:rsidR="004F7687" w:rsidRPr="00386A4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4F7687" w:rsidRPr="00386A4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4F7687" w:rsidRPr="00386A4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4F7687" w:rsidRPr="00386A4B">
        <w:rPr>
          <w:rFonts w:ascii="Times New Roman" w:hAnsi="Times New Roman" w:cs="Times New Roman"/>
          <w:sz w:val="24"/>
          <w:szCs w:val="24"/>
        </w:rPr>
        <w:t>ages</w:t>
      </w:r>
      <w:proofErr w:type="spellEnd"/>
      <w:r w:rsidR="004F7687" w:rsidRPr="00386A4B">
        <w:rPr>
          <w:rFonts w:ascii="Times New Roman" w:hAnsi="Times New Roman" w:cs="Times New Roman"/>
          <w:sz w:val="24"/>
          <w:szCs w:val="24"/>
        </w:rPr>
        <w:t xml:space="preserve"> of</w:t>
      </w:r>
      <w:r w:rsidR="007C11A9" w:rsidRPr="00386A4B">
        <w:rPr>
          <w:rFonts w:ascii="Times New Roman" w:hAnsi="Times New Roman" w:cs="Times New Roman"/>
          <w:sz w:val="24"/>
          <w:szCs w:val="24"/>
        </w:rPr>
        <w:t xml:space="preserve">  22  and</w:t>
      </w:r>
      <w:r w:rsidR="00970875" w:rsidRPr="00386A4B">
        <w:rPr>
          <w:rFonts w:ascii="Times New Roman" w:hAnsi="Times New Roman" w:cs="Times New Roman"/>
          <w:sz w:val="24"/>
          <w:szCs w:val="24"/>
        </w:rPr>
        <w:t xml:space="preserve"> </w:t>
      </w:r>
      <w:r w:rsidR="007C11A9" w:rsidRPr="00386A4B">
        <w:rPr>
          <w:rFonts w:ascii="Times New Roman" w:hAnsi="Times New Roman" w:cs="Times New Roman"/>
          <w:sz w:val="24"/>
          <w:szCs w:val="24"/>
        </w:rPr>
        <w:t>27</w:t>
      </w:r>
      <w:r w:rsidR="007B15B8" w:rsidRPr="00386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15B8" w:rsidRPr="00386A4B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7B15B8" w:rsidRPr="00386A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B15B8" w:rsidRPr="00386A4B">
        <w:rPr>
          <w:rFonts w:ascii="Times New Roman" w:hAnsi="Times New Roman" w:cs="Times New Roman"/>
          <w:sz w:val="24"/>
          <w:szCs w:val="24"/>
        </w:rPr>
        <w:t>participated</w:t>
      </w:r>
      <w:proofErr w:type="spellEnd"/>
      <w:r w:rsidR="007B15B8" w:rsidRPr="00386A4B">
        <w:rPr>
          <w:rFonts w:ascii="Times New Roman" w:hAnsi="Times New Roman" w:cs="Times New Roman"/>
          <w:sz w:val="24"/>
          <w:szCs w:val="24"/>
        </w:rPr>
        <w:t xml:space="preserve">  in  the  design  of  </w:t>
      </w:r>
      <w:proofErr w:type="spellStart"/>
      <w:r w:rsidR="007B15B8" w:rsidRPr="00386A4B">
        <w:rPr>
          <w:rFonts w:ascii="Times New Roman" w:hAnsi="Times New Roman" w:cs="Times New Roman"/>
          <w:sz w:val="24"/>
          <w:szCs w:val="24"/>
        </w:rPr>
        <w:t>Oréau</w:t>
      </w:r>
      <w:proofErr w:type="spellEnd"/>
      <w:r w:rsidR="007B15B8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5B8" w:rsidRPr="00386A4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B15B8" w:rsidRPr="00386A4B">
        <w:rPr>
          <w:rFonts w:ascii="Times New Roman" w:hAnsi="Times New Roman" w:cs="Times New Roman"/>
          <w:sz w:val="24"/>
          <w:szCs w:val="24"/>
        </w:rPr>
        <w:t>.</w:t>
      </w:r>
      <w:r w:rsidR="00354919" w:rsidRPr="00386A4B">
        <w:rPr>
          <w:rFonts w:ascii="Times New Roman" w:hAnsi="Times New Roman" w:cs="Times New Roman"/>
          <w:sz w:val="24"/>
          <w:szCs w:val="24"/>
        </w:rPr>
        <w:t xml:space="preserve"> </w:t>
      </w:r>
      <w:r w:rsidR="007B15B8" w:rsidRPr="00386A4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B15B8" w:rsidRPr="00386A4B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="007B15B8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5B8" w:rsidRPr="00386A4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7B15B8" w:rsidRPr="00386A4B">
        <w:rPr>
          <w:rFonts w:ascii="Times New Roman" w:hAnsi="Times New Roman" w:cs="Times New Roman"/>
          <w:sz w:val="24"/>
          <w:szCs w:val="24"/>
        </w:rPr>
        <w:t xml:space="preserve"> of speakers </w:t>
      </w:r>
      <w:proofErr w:type="spellStart"/>
      <w:r w:rsidR="007B15B8" w:rsidRPr="00386A4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7B15B8" w:rsidRPr="00386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5B8" w:rsidRPr="00386A4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7B15B8" w:rsidRPr="00386A4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7B15B8" w:rsidRPr="00386A4B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="007B15B8" w:rsidRPr="00386A4B">
        <w:rPr>
          <w:rFonts w:ascii="Times New Roman" w:hAnsi="Times New Roman" w:cs="Times New Roman"/>
          <w:sz w:val="24"/>
          <w:szCs w:val="24"/>
        </w:rPr>
        <w:t> :</w:t>
      </w:r>
    </w:p>
    <w:tbl>
      <w:tblPr>
        <w:tblStyle w:val="Grilledutableau"/>
        <w:tblW w:w="2972" w:type="dxa"/>
        <w:tblLayout w:type="fixed"/>
        <w:tblLook w:val="04A0" w:firstRow="1" w:lastRow="0" w:firstColumn="1" w:lastColumn="0" w:noHBand="0" w:noVBand="1"/>
      </w:tblPr>
      <w:tblGrid>
        <w:gridCol w:w="1129"/>
        <w:gridCol w:w="1051"/>
        <w:gridCol w:w="792"/>
      </w:tblGrid>
      <w:tr w:rsidR="00970875" w:rsidRPr="00386A4B" w14:paraId="76B62DDB" w14:textId="77777777" w:rsidTr="007B15B8">
        <w:tc>
          <w:tcPr>
            <w:tcW w:w="1129" w:type="dxa"/>
          </w:tcPr>
          <w:p w14:paraId="4E24C55F" w14:textId="56F619CB" w:rsidR="00970875" w:rsidRPr="00386A4B" w:rsidRDefault="00452328" w:rsidP="005D3F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Identifier</w:t>
            </w:r>
          </w:p>
        </w:tc>
        <w:tc>
          <w:tcPr>
            <w:tcW w:w="1051" w:type="dxa"/>
          </w:tcPr>
          <w:p w14:paraId="73B4BB0E" w14:textId="2611280A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86A4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Gender</w:t>
            </w:r>
            <w:proofErr w:type="spellEnd"/>
          </w:p>
        </w:tc>
        <w:tc>
          <w:tcPr>
            <w:tcW w:w="792" w:type="dxa"/>
          </w:tcPr>
          <w:p w14:paraId="7778F75A" w14:textId="6C58FD61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Age</w:t>
            </w:r>
          </w:p>
        </w:tc>
      </w:tr>
      <w:tr w:rsidR="00970875" w:rsidRPr="00386A4B" w14:paraId="54B77A1E" w14:textId="77777777" w:rsidTr="007B15B8">
        <w:tc>
          <w:tcPr>
            <w:tcW w:w="1129" w:type="dxa"/>
          </w:tcPr>
          <w:p w14:paraId="460A15A2" w14:textId="6420A656" w:rsidR="00970875" w:rsidRPr="00386A4B" w:rsidRDefault="00EC5FC3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051" w:type="dxa"/>
          </w:tcPr>
          <w:p w14:paraId="0BECB10F" w14:textId="4B1B95E4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125151B0" w14:textId="4F49A2F5" w:rsidR="00970875" w:rsidRPr="00386A4B" w:rsidRDefault="00C9150D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970875" w:rsidRPr="00386A4B" w14:paraId="2448203E" w14:textId="77777777" w:rsidTr="007B15B8">
        <w:tc>
          <w:tcPr>
            <w:tcW w:w="1129" w:type="dxa"/>
          </w:tcPr>
          <w:p w14:paraId="1DD4BF0C" w14:textId="5D25970F" w:rsidR="00970875" w:rsidRPr="00386A4B" w:rsidRDefault="00EC5FC3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051" w:type="dxa"/>
          </w:tcPr>
          <w:p w14:paraId="05B1E34A" w14:textId="7C522FC7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14693CA4" w14:textId="6D4A47EC" w:rsidR="00970875" w:rsidRPr="00386A4B" w:rsidRDefault="00C9150D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</w:tr>
      <w:tr w:rsidR="00970875" w:rsidRPr="00386A4B" w14:paraId="062D6FF2" w14:textId="77777777" w:rsidTr="007B15B8">
        <w:tc>
          <w:tcPr>
            <w:tcW w:w="1129" w:type="dxa"/>
          </w:tcPr>
          <w:p w14:paraId="7E09BAFE" w14:textId="3BEC0E2A" w:rsidR="00970875" w:rsidRPr="00386A4B" w:rsidRDefault="00EC5FC3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051" w:type="dxa"/>
          </w:tcPr>
          <w:p w14:paraId="5657A59F" w14:textId="77FFF155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7B79AEA2" w14:textId="48810E9B" w:rsidR="00970875" w:rsidRPr="00386A4B" w:rsidRDefault="00C9150D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970875" w:rsidRPr="00386A4B" w14:paraId="6994CFA0" w14:textId="77777777" w:rsidTr="007B15B8">
        <w:tc>
          <w:tcPr>
            <w:tcW w:w="1129" w:type="dxa"/>
          </w:tcPr>
          <w:p w14:paraId="182C4A64" w14:textId="176B38D4" w:rsidR="00970875" w:rsidRPr="00386A4B" w:rsidRDefault="00EC5FC3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051" w:type="dxa"/>
          </w:tcPr>
          <w:p w14:paraId="762EAFFF" w14:textId="30DA3674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  <w:tc>
          <w:tcPr>
            <w:tcW w:w="792" w:type="dxa"/>
          </w:tcPr>
          <w:p w14:paraId="7822C963" w14:textId="7A2B95D3" w:rsidR="00970875" w:rsidRPr="00386A4B" w:rsidRDefault="00C9150D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970875" w:rsidRPr="00386A4B" w14:paraId="40744B2E" w14:textId="77777777" w:rsidTr="007B15B8">
        <w:tc>
          <w:tcPr>
            <w:tcW w:w="1129" w:type="dxa"/>
          </w:tcPr>
          <w:p w14:paraId="0CEE264A" w14:textId="38803963" w:rsidR="00970875" w:rsidRPr="00386A4B" w:rsidRDefault="006957E3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51" w:type="dxa"/>
          </w:tcPr>
          <w:p w14:paraId="273F8D59" w14:textId="3E67BB42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  <w:tc>
          <w:tcPr>
            <w:tcW w:w="792" w:type="dxa"/>
          </w:tcPr>
          <w:p w14:paraId="4C1E461B" w14:textId="76433D7B" w:rsidR="00970875" w:rsidRPr="00386A4B" w:rsidRDefault="00C9150D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AE48F9" w:rsidRPr="00386A4B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970875" w:rsidRPr="00386A4B" w14:paraId="77B55286" w14:textId="77777777" w:rsidTr="007B15B8">
        <w:tc>
          <w:tcPr>
            <w:tcW w:w="1129" w:type="dxa"/>
          </w:tcPr>
          <w:p w14:paraId="48750797" w14:textId="1FF565C1" w:rsidR="00970875" w:rsidRPr="00386A4B" w:rsidRDefault="006957E3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051" w:type="dxa"/>
          </w:tcPr>
          <w:p w14:paraId="4CB10A90" w14:textId="2C87B8E1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3EEF26EE" w14:textId="1F423585" w:rsidR="00970875" w:rsidRPr="00386A4B" w:rsidRDefault="00C9150D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</w:tr>
      <w:tr w:rsidR="00970875" w:rsidRPr="00386A4B" w14:paraId="79C2818F" w14:textId="77777777" w:rsidTr="007B15B8">
        <w:tc>
          <w:tcPr>
            <w:tcW w:w="1129" w:type="dxa"/>
          </w:tcPr>
          <w:p w14:paraId="022BC543" w14:textId="690AD316" w:rsidR="00970875" w:rsidRPr="00386A4B" w:rsidRDefault="006957E3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051" w:type="dxa"/>
          </w:tcPr>
          <w:p w14:paraId="643B4213" w14:textId="6DCC6AC6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  <w:tc>
          <w:tcPr>
            <w:tcW w:w="792" w:type="dxa"/>
          </w:tcPr>
          <w:p w14:paraId="5062CF96" w14:textId="1ECDB327" w:rsidR="00970875" w:rsidRPr="00386A4B" w:rsidRDefault="00C9150D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AE48F9" w:rsidRPr="00386A4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970875" w:rsidRPr="00386A4B" w14:paraId="499DA092" w14:textId="77777777" w:rsidTr="007B15B8">
        <w:tc>
          <w:tcPr>
            <w:tcW w:w="1129" w:type="dxa"/>
          </w:tcPr>
          <w:p w14:paraId="35F14383" w14:textId="2B5AE35C" w:rsidR="00970875" w:rsidRPr="00386A4B" w:rsidRDefault="006957E3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051" w:type="dxa"/>
          </w:tcPr>
          <w:p w14:paraId="03B7B61C" w14:textId="5629225E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39D20885" w14:textId="4C8E25B5" w:rsidR="00970875" w:rsidRPr="00386A4B" w:rsidRDefault="00C9150D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AE48F9" w:rsidRPr="00386A4B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970875" w:rsidRPr="00386A4B" w14:paraId="22423A9B" w14:textId="77777777" w:rsidTr="007B15B8">
        <w:tc>
          <w:tcPr>
            <w:tcW w:w="1129" w:type="dxa"/>
          </w:tcPr>
          <w:p w14:paraId="3F25DB1A" w14:textId="39FB789A" w:rsidR="00970875" w:rsidRPr="00386A4B" w:rsidRDefault="006957E3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051" w:type="dxa"/>
          </w:tcPr>
          <w:p w14:paraId="2A535B06" w14:textId="0318547B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5AD7C234" w14:textId="0E4089C4" w:rsidR="00970875" w:rsidRPr="00386A4B" w:rsidRDefault="00C9150D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AE48F9" w:rsidRPr="00386A4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970875" w:rsidRPr="00386A4B" w14:paraId="114597A3" w14:textId="77777777" w:rsidTr="007B15B8">
        <w:tc>
          <w:tcPr>
            <w:tcW w:w="1129" w:type="dxa"/>
          </w:tcPr>
          <w:p w14:paraId="61CF0D7F" w14:textId="034C97BD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6957E3" w:rsidRPr="00386A4B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051" w:type="dxa"/>
          </w:tcPr>
          <w:p w14:paraId="5F459C06" w14:textId="576DAE7A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0C7F78AF" w14:textId="46E30940" w:rsidR="00970875" w:rsidRPr="00386A4B" w:rsidRDefault="00C9150D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AE48F9" w:rsidRPr="00386A4B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970875" w:rsidRPr="00386A4B" w14:paraId="7E8ECCD2" w14:textId="77777777" w:rsidTr="007B15B8">
        <w:tc>
          <w:tcPr>
            <w:tcW w:w="1129" w:type="dxa"/>
          </w:tcPr>
          <w:p w14:paraId="35D6F553" w14:textId="59DCE003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6957E3" w:rsidRPr="00386A4B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051" w:type="dxa"/>
          </w:tcPr>
          <w:p w14:paraId="128E31F8" w14:textId="25CB5637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741FAF23" w14:textId="44FB357C" w:rsidR="00970875" w:rsidRPr="00386A4B" w:rsidRDefault="00471188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AE48F9" w:rsidRPr="00386A4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970875" w:rsidRPr="00386A4B" w14:paraId="531CC18E" w14:textId="77777777" w:rsidTr="007B15B8">
        <w:tc>
          <w:tcPr>
            <w:tcW w:w="1129" w:type="dxa"/>
          </w:tcPr>
          <w:p w14:paraId="47547EE9" w14:textId="037465B4" w:rsidR="00970875" w:rsidRPr="00386A4B" w:rsidRDefault="00ED6CCA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051" w:type="dxa"/>
          </w:tcPr>
          <w:p w14:paraId="0F959CC5" w14:textId="04B748F0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79ABE929" w14:textId="47D025B8" w:rsidR="00970875" w:rsidRPr="00386A4B" w:rsidRDefault="00471188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AE48F9" w:rsidRPr="00386A4B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970875" w:rsidRPr="00386A4B" w14:paraId="4771C43F" w14:textId="77777777" w:rsidTr="007B15B8">
        <w:tc>
          <w:tcPr>
            <w:tcW w:w="1129" w:type="dxa"/>
          </w:tcPr>
          <w:p w14:paraId="113A4193" w14:textId="172211F4" w:rsidR="00970875" w:rsidRPr="00386A4B" w:rsidRDefault="00ED6CCA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051" w:type="dxa"/>
          </w:tcPr>
          <w:p w14:paraId="02F267D8" w14:textId="0675C135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  <w:tc>
          <w:tcPr>
            <w:tcW w:w="792" w:type="dxa"/>
          </w:tcPr>
          <w:p w14:paraId="288668DE" w14:textId="200FA618" w:rsidR="00970875" w:rsidRPr="00386A4B" w:rsidRDefault="00471188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AE48F9" w:rsidRPr="00386A4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970875" w:rsidRPr="00386A4B" w14:paraId="2D945C3D" w14:textId="77777777" w:rsidTr="007B15B8">
        <w:tc>
          <w:tcPr>
            <w:tcW w:w="1129" w:type="dxa"/>
          </w:tcPr>
          <w:p w14:paraId="72828D2F" w14:textId="4543C33B" w:rsidR="00970875" w:rsidRPr="00386A4B" w:rsidRDefault="00ED6CCA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051" w:type="dxa"/>
          </w:tcPr>
          <w:p w14:paraId="156F3E49" w14:textId="6E81D38F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67B533E2" w14:textId="73CB0C09" w:rsidR="00970875" w:rsidRPr="00386A4B" w:rsidRDefault="00471188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AE48F9" w:rsidRPr="00386A4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970875" w:rsidRPr="00386A4B" w14:paraId="09F799BC" w14:textId="77777777" w:rsidTr="007B15B8">
        <w:tc>
          <w:tcPr>
            <w:tcW w:w="1129" w:type="dxa"/>
          </w:tcPr>
          <w:p w14:paraId="2FA362A8" w14:textId="22150BED" w:rsidR="00970875" w:rsidRPr="00386A4B" w:rsidRDefault="00ED6CCA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051" w:type="dxa"/>
          </w:tcPr>
          <w:p w14:paraId="2A0CA059" w14:textId="059E15D4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41703D97" w14:textId="6832CA9D" w:rsidR="00970875" w:rsidRPr="00386A4B" w:rsidRDefault="00471188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970875" w:rsidRPr="00386A4B" w14:paraId="740DACF0" w14:textId="77777777" w:rsidTr="007B15B8">
        <w:tc>
          <w:tcPr>
            <w:tcW w:w="1129" w:type="dxa"/>
          </w:tcPr>
          <w:p w14:paraId="7AD16688" w14:textId="24CBDFAA" w:rsidR="00970875" w:rsidRPr="00386A4B" w:rsidRDefault="00ED6CCA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051" w:type="dxa"/>
          </w:tcPr>
          <w:p w14:paraId="4E577A2C" w14:textId="1CB829AE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  <w:tc>
          <w:tcPr>
            <w:tcW w:w="792" w:type="dxa"/>
          </w:tcPr>
          <w:p w14:paraId="0CF6D31D" w14:textId="6542BF0B" w:rsidR="00970875" w:rsidRPr="00386A4B" w:rsidRDefault="00471188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970875" w:rsidRPr="00386A4B" w14:paraId="61CBEE26" w14:textId="77777777" w:rsidTr="007B15B8">
        <w:tc>
          <w:tcPr>
            <w:tcW w:w="1129" w:type="dxa"/>
          </w:tcPr>
          <w:p w14:paraId="4BB0763D" w14:textId="4219E53C" w:rsidR="00970875" w:rsidRPr="00386A4B" w:rsidRDefault="00ED6CCA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051" w:type="dxa"/>
          </w:tcPr>
          <w:p w14:paraId="4BB4D029" w14:textId="6023AC82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72A2921A" w14:textId="601D78C2" w:rsidR="00970875" w:rsidRPr="00386A4B" w:rsidRDefault="00471188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970875" w:rsidRPr="00386A4B" w14:paraId="5BBA3C0B" w14:textId="77777777" w:rsidTr="007B15B8">
        <w:tc>
          <w:tcPr>
            <w:tcW w:w="1129" w:type="dxa"/>
          </w:tcPr>
          <w:p w14:paraId="677C07A3" w14:textId="582DE6C8" w:rsidR="00970875" w:rsidRPr="00386A4B" w:rsidRDefault="00ED6CCA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51" w:type="dxa"/>
          </w:tcPr>
          <w:p w14:paraId="1C3DDE45" w14:textId="539DEF30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0C84BFAE" w14:textId="73C92114" w:rsidR="00970875" w:rsidRPr="00386A4B" w:rsidRDefault="00471188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970875" w:rsidRPr="00386A4B" w14:paraId="500444CA" w14:textId="77777777" w:rsidTr="007B15B8">
        <w:tc>
          <w:tcPr>
            <w:tcW w:w="1129" w:type="dxa"/>
          </w:tcPr>
          <w:p w14:paraId="129E56ED" w14:textId="71FC9445" w:rsidR="00970875" w:rsidRPr="00386A4B" w:rsidRDefault="00ED6CCA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051" w:type="dxa"/>
          </w:tcPr>
          <w:p w14:paraId="5F798F46" w14:textId="6CEDD6DB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557A4DB7" w14:textId="52CEA300" w:rsidR="00970875" w:rsidRPr="00386A4B" w:rsidRDefault="00471188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AE48F9" w:rsidRPr="00386A4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970875" w:rsidRPr="00386A4B" w14:paraId="50636894" w14:textId="77777777" w:rsidTr="007B15B8">
        <w:tc>
          <w:tcPr>
            <w:tcW w:w="1129" w:type="dxa"/>
          </w:tcPr>
          <w:p w14:paraId="4ECFD505" w14:textId="4EE4AE3E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ED6CCA" w:rsidRPr="00386A4B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051" w:type="dxa"/>
          </w:tcPr>
          <w:p w14:paraId="162C0047" w14:textId="7B588844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31136701" w14:textId="0A3D9044" w:rsidR="00970875" w:rsidRPr="00386A4B" w:rsidRDefault="00C76201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AE48F9" w:rsidRPr="00386A4B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970875" w:rsidRPr="00386A4B" w14:paraId="3A234E3D" w14:textId="77777777" w:rsidTr="007B15B8">
        <w:tc>
          <w:tcPr>
            <w:tcW w:w="1129" w:type="dxa"/>
          </w:tcPr>
          <w:p w14:paraId="10AFE018" w14:textId="54C55BD8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ED6CCA" w:rsidRPr="00386A4B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051" w:type="dxa"/>
          </w:tcPr>
          <w:p w14:paraId="4634A287" w14:textId="0E708A86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6C4BFC84" w14:textId="5809F9F5" w:rsidR="00970875" w:rsidRPr="00386A4B" w:rsidRDefault="00C76201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</w:tr>
      <w:tr w:rsidR="00970875" w:rsidRPr="00386A4B" w14:paraId="1B6B64F3" w14:textId="77777777" w:rsidTr="007B15B8">
        <w:tc>
          <w:tcPr>
            <w:tcW w:w="1129" w:type="dxa"/>
          </w:tcPr>
          <w:p w14:paraId="777D3E6B" w14:textId="5780B7D0" w:rsidR="00970875" w:rsidRPr="00386A4B" w:rsidRDefault="00ED6CCA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051" w:type="dxa"/>
          </w:tcPr>
          <w:p w14:paraId="1AD07AEC" w14:textId="0E7EE6DD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4B086083" w14:textId="1F42D296" w:rsidR="00970875" w:rsidRPr="00386A4B" w:rsidRDefault="00C76201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</w:tr>
      <w:tr w:rsidR="00970875" w:rsidRPr="00386A4B" w14:paraId="734E245D" w14:textId="77777777" w:rsidTr="007B15B8">
        <w:tc>
          <w:tcPr>
            <w:tcW w:w="1129" w:type="dxa"/>
          </w:tcPr>
          <w:p w14:paraId="020C6C36" w14:textId="1871294B" w:rsidR="00970875" w:rsidRPr="00386A4B" w:rsidRDefault="00C160A5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051" w:type="dxa"/>
          </w:tcPr>
          <w:p w14:paraId="31A0145B" w14:textId="356B57E5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6539BE80" w14:textId="3FF9E1D1" w:rsidR="00970875" w:rsidRPr="00386A4B" w:rsidRDefault="00C76201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</w:tr>
      <w:tr w:rsidR="00970875" w:rsidRPr="00386A4B" w14:paraId="65EA5B35" w14:textId="77777777" w:rsidTr="007B15B8">
        <w:tc>
          <w:tcPr>
            <w:tcW w:w="1129" w:type="dxa"/>
          </w:tcPr>
          <w:p w14:paraId="17D60B42" w14:textId="742ADB29" w:rsidR="00970875" w:rsidRPr="00386A4B" w:rsidRDefault="00C160A5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1051" w:type="dxa"/>
          </w:tcPr>
          <w:p w14:paraId="097AA60B" w14:textId="7217BB17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414096EA" w14:textId="1B85144B" w:rsidR="00970875" w:rsidRPr="00386A4B" w:rsidRDefault="00C76201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</w:tr>
      <w:tr w:rsidR="00970875" w:rsidRPr="00386A4B" w14:paraId="4E2A19DA" w14:textId="77777777" w:rsidTr="007B15B8">
        <w:tc>
          <w:tcPr>
            <w:tcW w:w="1129" w:type="dxa"/>
          </w:tcPr>
          <w:p w14:paraId="6AB9F60A" w14:textId="58A050B9" w:rsidR="00970875" w:rsidRPr="00386A4B" w:rsidRDefault="00C160A5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33</w:t>
            </w:r>
          </w:p>
        </w:tc>
        <w:tc>
          <w:tcPr>
            <w:tcW w:w="1051" w:type="dxa"/>
          </w:tcPr>
          <w:p w14:paraId="7B20CC26" w14:textId="13714576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3444CAF0" w14:textId="4C223C2F" w:rsidR="00970875" w:rsidRPr="00386A4B" w:rsidRDefault="00C76201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</w:tr>
      <w:tr w:rsidR="00970875" w:rsidRPr="00386A4B" w14:paraId="44951C6E" w14:textId="77777777" w:rsidTr="007B15B8">
        <w:tc>
          <w:tcPr>
            <w:tcW w:w="1129" w:type="dxa"/>
          </w:tcPr>
          <w:p w14:paraId="402E90AB" w14:textId="238F1254" w:rsidR="00970875" w:rsidRPr="00386A4B" w:rsidRDefault="00C160A5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A75D90" w:rsidRPr="00386A4B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051" w:type="dxa"/>
          </w:tcPr>
          <w:p w14:paraId="5570CD1B" w14:textId="7B828D1D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63796E9B" w14:textId="48CB18E3" w:rsidR="00970875" w:rsidRPr="00386A4B" w:rsidRDefault="00C76201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AE48F9" w:rsidRPr="00386A4B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970875" w:rsidRPr="00386A4B" w14:paraId="4E2427C1" w14:textId="77777777" w:rsidTr="007B15B8">
        <w:tc>
          <w:tcPr>
            <w:tcW w:w="1129" w:type="dxa"/>
          </w:tcPr>
          <w:p w14:paraId="277085EC" w14:textId="304FEC7F" w:rsidR="00970875" w:rsidRPr="00386A4B" w:rsidRDefault="00C160A5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A75D90" w:rsidRPr="00386A4B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051" w:type="dxa"/>
          </w:tcPr>
          <w:p w14:paraId="22CE8009" w14:textId="5A6C9C27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  <w:tc>
          <w:tcPr>
            <w:tcW w:w="792" w:type="dxa"/>
          </w:tcPr>
          <w:p w14:paraId="67128FD1" w14:textId="1E280CA4" w:rsidR="00970875" w:rsidRPr="00386A4B" w:rsidRDefault="00AE48F9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42</w:t>
            </w:r>
          </w:p>
        </w:tc>
      </w:tr>
      <w:tr w:rsidR="00970875" w:rsidRPr="00386A4B" w14:paraId="2A173CFF" w14:textId="77777777" w:rsidTr="007B15B8">
        <w:tc>
          <w:tcPr>
            <w:tcW w:w="1129" w:type="dxa"/>
          </w:tcPr>
          <w:p w14:paraId="5C16075B" w14:textId="3174BC2C" w:rsidR="00970875" w:rsidRPr="00386A4B" w:rsidRDefault="00C160A5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A75D90" w:rsidRPr="00386A4B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051" w:type="dxa"/>
          </w:tcPr>
          <w:p w14:paraId="54250BA5" w14:textId="13AF5F82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2C3C8DC3" w14:textId="6A418E0F" w:rsidR="00970875" w:rsidRPr="00386A4B" w:rsidRDefault="00AE48F9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</w:tr>
      <w:tr w:rsidR="00970875" w:rsidRPr="00386A4B" w14:paraId="6667356D" w14:textId="77777777" w:rsidTr="007B15B8">
        <w:tc>
          <w:tcPr>
            <w:tcW w:w="1129" w:type="dxa"/>
          </w:tcPr>
          <w:p w14:paraId="588BBD3B" w14:textId="657B8E53" w:rsidR="00970875" w:rsidRPr="00386A4B" w:rsidRDefault="00C160A5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051" w:type="dxa"/>
          </w:tcPr>
          <w:p w14:paraId="03E75BED" w14:textId="49EFC1D0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5DBE3E41" w14:textId="7711F7FA" w:rsidR="00970875" w:rsidRPr="00386A4B" w:rsidRDefault="00C76201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AE48F9" w:rsidRPr="00386A4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970875" w:rsidRPr="00386A4B" w14:paraId="48EA3C7B" w14:textId="77777777" w:rsidTr="007B15B8">
        <w:tc>
          <w:tcPr>
            <w:tcW w:w="1129" w:type="dxa"/>
          </w:tcPr>
          <w:p w14:paraId="2079936E" w14:textId="4A9052DC" w:rsidR="00970875" w:rsidRPr="00386A4B" w:rsidRDefault="00C160A5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41</w:t>
            </w:r>
          </w:p>
        </w:tc>
        <w:tc>
          <w:tcPr>
            <w:tcW w:w="1051" w:type="dxa"/>
          </w:tcPr>
          <w:p w14:paraId="7319ADF6" w14:textId="0DEB1C43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3B33AFC0" w14:textId="09B95958" w:rsidR="00970875" w:rsidRPr="00386A4B" w:rsidRDefault="00AE48F9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</w:tr>
      <w:tr w:rsidR="00970875" w:rsidRPr="00386A4B" w14:paraId="133169B0" w14:textId="77777777" w:rsidTr="007B15B8">
        <w:tc>
          <w:tcPr>
            <w:tcW w:w="1129" w:type="dxa"/>
          </w:tcPr>
          <w:p w14:paraId="5D1F0B74" w14:textId="74A689BE" w:rsidR="00970875" w:rsidRPr="00386A4B" w:rsidRDefault="00C160A5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42</w:t>
            </w:r>
          </w:p>
        </w:tc>
        <w:tc>
          <w:tcPr>
            <w:tcW w:w="1051" w:type="dxa"/>
          </w:tcPr>
          <w:p w14:paraId="0B075A01" w14:textId="0FA7E5B3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14:paraId="34148B51" w14:textId="2CD1EF4F" w:rsidR="00970875" w:rsidRPr="00386A4B" w:rsidRDefault="00C76201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AE48F9" w:rsidRPr="00386A4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970875" w:rsidRPr="00386A4B" w14:paraId="53697AB4" w14:textId="77777777" w:rsidTr="007B15B8">
        <w:tc>
          <w:tcPr>
            <w:tcW w:w="1129" w:type="dxa"/>
          </w:tcPr>
          <w:p w14:paraId="69B02E72" w14:textId="44242E35" w:rsidR="00970875" w:rsidRPr="00386A4B" w:rsidRDefault="00C160A5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43</w:t>
            </w:r>
          </w:p>
        </w:tc>
        <w:tc>
          <w:tcPr>
            <w:tcW w:w="1051" w:type="dxa"/>
          </w:tcPr>
          <w:p w14:paraId="26F2BD62" w14:textId="3723AFB6" w:rsidR="00970875" w:rsidRPr="00386A4B" w:rsidRDefault="00A75D90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  <w:tc>
          <w:tcPr>
            <w:tcW w:w="792" w:type="dxa"/>
          </w:tcPr>
          <w:p w14:paraId="495816A4" w14:textId="1BD49E91" w:rsidR="00970875" w:rsidRPr="00386A4B" w:rsidRDefault="00C76201" w:rsidP="005D3FFF">
            <w:p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86A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AE48F9" w:rsidRPr="00386A4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</w:tbl>
    <w:p w14:paraId="6EE4DC6E" w14:textId="77777777" w:rsidR="007B15B8" w:rsidRPr="00386A4B" w:rsidRDefault="007B15B8" w:rsidP="005D3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7B15B8" w:rsidRPr="00386A4B" w:rsidSect="007B15B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BA10AA5" w14:textId="038C76B4" w:rsidR="00970875" w:rsidRDefault="00970875" w:rsidP="005D3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E7B21" w14:textId="77777777" w:rsidR="00520ECD" w:rsidRPr="00386A4B" w:rsidRDefault="00520ECD" w:rsidP="005D3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20ECD" w:rsidRPr="00386A4B" w:rsidSect="007B15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AD1F8" w14:textId="77777777" w:rsidR="005678DE" w:rsidRDefault="005678DE" w:rsidP="009C72BD">
      <w:pPr>
        <w:spacing w:before="0" w:after="0" w:line="240" w:lineRule="auto"/>
      </w:pPr>
      <w:r>
        <w:separator/>
      </w:r>
    </w:p>
  </w:endnote>
  <w:endnote w:type="continuationSeparator" w:id="0">
    <w:p w14:paraId="71C00992" w14:textId="77777777" w:rsidR="005678DE" w:rsidRDefault="005678DE" w:rsidP="009C72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217644"/>
      <w:docPartObj>
        <w:docPartGallery w:val="Page Numbers (Bottom of Page)"/>
        <w:docPartUnique/>
      </w:docPartObj>
    </w:sdtPr>
    <w:sdtContent>
      <w:p w14:paraId="1B33E43E" w14:textId="78D4E6EC" w:rsidR="00386A4B" w:rsidRDefault="00386A4B" w:rsidP="00386A4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70CB7" w14:textId="77777777" w:rsidR="005678DE" w:rsidRDefault="005678DE" w:rsidP="009C72BD">
      <w:pPr>
        <w:spacing w:before="0" w:after="0" w:line="240" w:lineRule="auto"/>
      </w:pPr>
      <w:r>
        <w:separator/>
      </w:r>
    </w:p>
  </w:footnote>
  <w:footnote w:type="continuationSeparator" w:id="0">
    <w:p w14:paraId="508E6464" w14:textId="77777777" w:rsidR="005678DE" w:rsidRDefault="005678DE" w:rsidP="009C72B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EF8627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5D61A5"/>
    <w:multiLevelType w:val="hybridMultilevel"/>
    <w:tmpl w:val="9FA27376"/>
    <w:lvl w:ilvl="0" w:tplc="CBF86A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73423"/>
    <w:multiLevelType w:val="hybridMultilevel"/>
    <w:tmpl w:val="735CFB94"/>
    <w:lvl w:ilvl="0" w:tplc="6D164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14AC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260B5"/>
    <w:multiLevelType w:val="hybridMultilevel"/>
    <w:tmpl w:val="46E89BBE"/>
    <w:lvl w:ilvl="0" w:tplc="963AB528">
      <w:start w:val="1"/>
      <w:numFmt w:val="lowerLetter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8337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C868F3"/>
    <w:multiLevelType w:val="hybridMultilevel"/>
    <w:tmpl w:val="39EEDB14"/>
    <w:lvl w:ilvl="0" w:tplc="418621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24035E"/>
    <w:multiLevelType w:val="hybridMultilevel"/>
    <w:tmpl w:val="32B0FC8A"/>
    <w:lvl w:ilvl="0" w:tplc="8D4E5D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BB42B5"/>
    <w:multiLevelType w:val="hybridMultilevel"/>
    <w:tmpl w:val="4268FA6E"/>
    <w:lvl w:ilvl="0" w:tplc="A6267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907C1"/>
    <w:multiLevelType w:val="hybridMultilevel"/>
    <w:tmpl w:val="ADFC2236"/>
    <w:lvl w:ilvl="0" w:tplc="CDC808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B4D042C"/>
    <w:multiLevelType w:val="hybridMultilevel"/>
    <w:tmpl w:val="5D0AE59E"/>
    <w:lvl w:ilvl="0" w:tplc="9B50C50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5E216C"/>
    <w:multiLevelType w:val="hybridMultilevel"/>
    <w:tmpl w:val="E3606188"/>
    <w:lvl w:ilvl="0" w:tplc="FE76923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73BE6"/>
    <w:multiLevelType w:val="hybridMultilevel"/>
    <w:tmpl w:val="D6389C2E"/>
    <w:lvl w:ilvl="0" w:tplc="BC8848E4">
      <w:start w:val="2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66F805B0"/>
    <w:multiLevelType w:val="hybridMultilevel"/>
    <w:tmpl w:val="6C72D97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F10155"/>
    <w:multiLevelType w:val="hybridMultilevel"/>
    <w:tmpl w:val="CF1CF1A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9"/>
  </w:num>
  <w:num w:numId="5">
    <w:abstractNumId w:val="1"/>
  </w:num>
  <w:num w:numId="6">
    <w:abstractNumId w:val="14"/>
  </w:num>
  <w:num w:numId="7">
    <w:abstractNumId w:val="10"/>
  </w:num>
  <w:num w:numId="8">
    <w:abstractNumId w:val="7"/>
  </w:num>
  <w:num w:numId="9">
    <w:abstractNumId w:val="2"/>
  </w:num>
  <w:num w:numId="10">
    <w:abstractNumId w:val="12"/>
  </w:num>
  <w:num w:numId="11">
    <w:abstractNumId w:val="6"/>
  </w:num>
  <w:num w:numId="12">
    <w:abstractNumId w:val="5"/>
  </w:num>
  <w:num w:numId="13">
    <w:abstractNumId w:val="4"/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C3"/>
    <w:rsid w:val="00017878"/>
    <w:rsid w:val="000535C8"/>
    <w:rsid w:val="000875B8"/>
    <w:rsid w:val="000A66C3"/>
    <w:rsid w:val="00104CCD"/>
    <w:rsid w:val="00105C4A"/>
    <w:rsid w:val="00214860"/>
    <w:rsid w:val="002737AF"/>
    <w:rsid w:val="00277AEC"/>
    <w:rsid w:val="002E73AC"/>
    <w:rsid w:val="00344720"/>
    <w:rsid w:val="00354919"/>
    <w:rsid w:val="00386A4B"/>
    <w:rsid w:val="003C71B4"/>
    <w:rsid w:val="00452328"/>
    <w:rsid w:val="00471188"/>
    <w:rsid w:val="004F7687"/>
    <w:rsid w:val="00520ECD"/>
    <w:rsid w:val="005678DE"/>
    <w:rsid w:val="005D3FFF"/>
    <w:rsid w:val="00632CD8"/>
    <w:rsid w:val="00654EAF"/>
    <w:rsid w:val="006957E3"/>
    <w:rsid w:val="006A12A3"/>
    <w:rsid w:val="006B678E"/>
    <w:rsid w:val="006E0818"/>
    <w:rsid w:val="007236FF"/>
    <w:rsid w:val="0075101D"/>
    <w:rsid w:val="00767111"/>
    <w:rsid w:val="007B15B8"/>
    <w:rsid w:val="007C11A9"/>
    <w:rsid w:val="007D44C2"/>
    <w:rsid w:val="008730C9"/>
    <w:rsid w:val="00887519"/>
    <w:rsid w:val="008C5904"/>
    <w:rsid w:val="008E1A9D"/>
    <w:rsid w:val="00956762"/>
    <w:rsid w:val="00962626"/>
    <w:rsid w:val="00970875"/>
    <w:rsid w:val="0098561C"/>
    <w:rsid w:val="00991544"/>
    <w:rsid w:val="009C72BD"/>
    <w:rsid w:val="00A1488C"/>
    <w:rsid w:val="00A75D90"/>
    <w:rsid w:val="00A90EF4"/>
    <w:rsid w:val="00AE1E0E"/>
    <w:rsid w:val="00AE48F9"/>
    <w:rsid w:val="00B60FC1"/>
    <w:rsid w:val="00BC3D74"/>
    <w:rsid w:val="00C051F3"/>
    <w:rsid w:val="00C13A26"/>
    <w:rsid w:val="00C160A5"/>
    <w:rsid w:val="00C34CB0"/>
    <w:rsid w:val="00C402EC"/>
    <w:rsid w:val="00C519AF"/>
    <w:rsid w:val="00C76201"/>
    <w:rsid w:val="00C9150D"/>
    <w:rsid w:val="00D35061"/>
    <w:rsid w:val="00D44E4F"/>
    <w:rsid w:val="00D76C8D"/>
    <w:rsid w:val="00D90148"/>
    <w:rsid w:val="00DD1602"/>
    <w:rsid w:val="00DE288C"/>
    <w:rsid w:val="00DE32B9"/>
    <w:rsid w:val="00E04C51"/>
    <w:rsid w:val="00E13323"/>
    <w:rsid w:val="00E16F09"/>
    <w:rsid w:val="00E762F8"/>
    <w:rsid w:val="00E917B5"/>
    <w:rsid w:val="00EC5FC3"/>
    <w:rsid w:val="00ED6CCA"/>
    <w:rsid w:val="00EF7121"/>
    <w:rsid w:val="00F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44E8"/>
  <w15:chartTrackingRefBased/>
  <w15:docId w15:val="{C3E0FCDE-0297-4D72-BABC-D745EB81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2A3"/>
  </w:style>
  <w:style w:type="paragraph" w:styleId="Titre1">
    <w:name w:val="heading 1"/>
    <w:basedOn w:val="Paragraphedeliste"/>
    <w:next w:val="Normal"/>
    <w:link w:val="Titre1Car"/>
    <w:qFormat/>
    <w:rsid w:val="00105C4A"/>
    <w:pPr>
      <w:numPr>
        <w:numId w:val="17"/>
      </w:numPr>
      <w:spacing w:line="360" w:lineRule="auto"/>
      <w:jc w:val="both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Titre2">
    <w:name w:val="heading 2"/>
    <w:basedOn w:val="Paragraphedeliste"/>
    <w:next w:val="Normal"/>
    <w:link w:val="Titre2Car"/>
    <w:unhideWhenUsed/>
    <w:qFormat/>
    <w:rsid w:val="00104CCD"/>
    <w:pPr>
      <w:numPr>
        <w:numId w:val="13"/>
      </w:numPr>
      <w:spacing w:line="360" w:lineRule="auto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6A12A3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nhideWhenUsed/>
    <w:qFormat/>
    <w:rsid w:val="006A12A3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nhideWhenUsed/>
    <w:qFormat/>
    <w:rsid w:val="006A12A3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nhideWhenUsed/>
    <w:qFormat/>
    <w:rsid w:val="006A12A3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nhideWhenUsed/>
    <w:qFormat/>
    <w:rsid w:val="006A12A3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nhideWhenUsed/>
    <w:qFormat/>
    <w:rsid w:val="006A12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nhideWhenUsed/>
    <w:qFormat/>
    <w:rsid w:val="006A12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05C4A"/>
    <w:rPr>
      <w:rFonts w:ascii="Times New Roman" w:hAnsi="Times New Roman" w:cs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rsid w:val="00105C4A"/>
    <w:rPr>
      <w:rFonts w:ascii="Times New Roman" w:hAnsi="Times New Roman" w:cs="Times New Roman"/>
      <w:b/>
      <w:bCs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6A12A3"/>
    <w:rPr>
      <w:caps/>
      <w:color w:val="6E6E6E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6A12A3"/>
    <w:rPr>
      <w:caps/>
      <w:color w:val="A5A5A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A12A3"/>
    <w:rPr>
      <w:caps/>
      <w:color w:val="A5A5A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A12A3"/>
    <w:rPr>
      <w:caps/>
      <w:color w:val="A5A5A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A12A3"/>
    <w:rPr>
      <w:caps/>
      <w:color w:val="A5A5A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A12A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A12A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nhideWhenUsed/>
    <w:qFormat/>
    <w:rsid w:val="006A12A3"/>
    <w:rPr>
      <w:b/>
      <w:bCs/>
      <w:color w:val="A5A5A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A12A3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12A3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12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A12A3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A12A3"/>
    <w:rPr>
      <w:b/>
      <w:bCs/>
    </w:rPr>
  </w:style>
  <w:style w:type="character" w:styleId="Accentuation">
    <w:name w:val="Emphasis"/>
    <w:uiPriority w:val="20"/>
    <w:qFormat/>
    <w:rsid w:val="006A12A3"/>
    <w:rPr>
      <w:caps/>
      <w:color w:val="6E6E6E" w:themeColor="accent1" w:themeShade="7F"/>
      <w:spacing w:val="5"/>
    </w:rPr>
  </w:style>
  <w:style w:type="paragraph" w:styleId="Sansinterligne">
    <w:name w:val="No Spacing"/>
    <w:uiPriority w:val="1"/>
    <w:qFormat/>
    <w:rsid w:val="006A12A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A12A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A12A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12A3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12A3"/>
    <w:rPr>
      <w:color w:val="DDDDDD" w:themeColor="accent1"/>
      <w:sz w:val="24"/>
      <w:szCs w:val="24"/>
    </w:rPr>
  </w:style>
  <w:style w:type="character" w:styleId="Accentuationlgre">
    <w:name w:val="Subtle Emphasis"/>
    <w:uiPriority w:val="19"/>
    <w:qFormat/>
    <w:rsid w:val="006A12A3"/>
    <w:rPr>
      <w:i/>
      <w:iCs/>
      <w:color w:val="6E6E6E" w:themeColor="accent1" w:themeShade="7F"/>
    </w:rPr>
  </w:style>
  <w:style w:type="character" w:styleId="Accentuationintense">
    <w:name w:val="Intense Emphasis"/>
    <w:uiPriority w:val="21"/>
    <w:qFormat/>
    <w:rsid w:val="006A12A3"/>
    <w:rPr>
      <w:b/>
      <w:bCs/>
      <w:caps/>
      <w:color w:val="6E6E6E" w:themeColor="accent1" w:themeShade="7F"/>
      <w:spacing w:val="10"/>
    </w:rPr>
  </w:style>
  <w:style w:type="character" w:styleId="Rfrencelgre">
    <w:name w:val="Subtle Reference"/>
    <w:uiPriority w:val="31"/>
    <w:qFormat/>
    <w:rsid w:val="006A12A3"/>
    <w:rPr>
      <w:b/>
      <w:bCs/>
      <w:color w:val="DDDDDD" w:themeColor="accent1"/>
    </w:rPr>
  </w:style>
  <w:style w:type="character" w:styleId="Rfrenceintense">
    <w:name w:val="Intense Reference"/>
    <w:uiPriority w:val="32"/>
    <w:qFormat/>
    <w:rsid w:val="006A12A3"/>
    <w:rPr>
      <w:b/>
      <w:bCs/>
      <w:i/>
      <w:iCs/>
      <w:caps/>
      <w:color w:val="DDDDDD" w:themeColor="accent1"/>
    </w:rPr>
  </w:style>
  <w:style w:type="character" w:styleId="Titredulivre">
    <w:name w:val="Book Title"/>
    <w:uiPriority w:val="33"/>
    <w:qFormat/>
    <w:rsid w:val="006A12A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A12A3"/>
    <w:pPr>
      <w:outlineLvl w:val="9"/>
    </w:pPr>
  </w:style>
  <w:style w:type="paragraph" w:styleId="Paragraphedeliste">
    <w:name w:val="List Paragraph"/>
    <w:basedOn w:val="Normal"/>
    <w:uiPriority w:val="34"/>
    <w:qFormat/>
    <w:rsid w:val="00DD160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91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917B5"/>
    <w:rPr>
      <w:rFonts w:ascii="Courier New" w:eastAsia="Times New Roman" w:hAnsi="Courier New" w:cs="Courier New"/>
      <w:lang w:eastAsia="fr-FR"/>
    </w:rPr>
  </w:style>
  <w:style w:type="paragraph" w:customStyle="1" w:styleId="Default">
    <w:name w:val="Default"/>
    <w:rsid w:val="00C051F3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97087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C72B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72BD"/>
  </w:style>
  <w:style w:type="paragraph" w:styleId="Pieddepage">
    <w:name w:val="footer"/>
    <w:basedOn w:val="Normal"/>
    <w:link w:val="PieddepageCar"/>
    <w:uiPriority w:val="99"/>
    <w:unhideWhenUsed/>
    <w:rsid w:val="009C72B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72BD"/>
  </w:style>
  <w:style w:type="paragraph" w:styleId="Tabledesillustrations">
    <w:name w:val="table of figures"/>
    <w:basedOn w:val="Normal"/>
    <w:next w:val="Normal"/>
    <w:uiPriority w:val="99"/>
    <w:unhideWhenUsed/>
    <w:rsid w:val="00520ECD"/>
    <w:pPr>
      <w:spacing w:after="0"/>
    </w:pPr>
  </w:style>
  <w:style w:type="character" w:styleId="Lienhypertexte">
    <w:name w:val="Hyperlink"/>
    <w:basedOn w:val="Policepardfaut"/>
    <w:uiPriority w:val="99"/>
    <w:unhideWhenUsed/>
    <w:rsid w:val="00520ECD"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520EC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0EC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7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24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adrag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drage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adra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BAD85-9A70-4EE5-9B22-1E047616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813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</cp:lastModifiedBy>
  <cp:revision>59</cp:revision>
  <dcterms:created xsi:type="dcterms:W3CDTF">2020-12-23T22:15:00Z</dcterms:created>
  <dcterms:modified xsi:type="dcterms:W3CDTF">2020-12-30T00:13:00Z</dcterms:modified>
</cp:coreProperties>
</file>