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Ejercicio</w:t>
      </w:r>
      <w:r>
        <w:t xml:space="preserve"> </w:t>
      </w:r>
      <w:r>
        <w:t xml:space="preserve">2</w:t>
      </w:r>
    </w:p>
    <w:p>
      <w:pPr>
        <w:pStyle w:val="Author"/>
      </w:pPr>
      <w:r>
        <w:t xml:space="preserve">Alana</w:t>
      </w:r>
      <w:r>
        <w:t xml:space="preserve"> </w:t>
      </w:r>
      <w:r>
        <w:t xml:space="preserve">Cowan</w:t>
      </w:r>
    </w:p>
    <w:p>
      <w:pPr>
        <w:pStyle w:val="Date"/>
      </w:pPr>
      <w:r>
        <w:t xml:space="preserve">2025-08-24</w:t>
      </w:r>
    </w:p>
    <w:bookmarkStart w:id="20" w:name="ejercicio-2-tracing-the-past"/>
    <w:p>
      <w:pPr>
        <w:pStyle w:val="Heading2"/>
      </w:pPr>
      <w:r>
        <w:t xml:space="preserve">Ejercicio 2: Tracing the Past</w:t>
      </w:r>
    </w:p>
    <w:p>
      <w:pPr>
        <w:pStyle w:val="FirstParagraph"/>
      </w:pPr>
      <w:r>
        <w:t xml:space="preserve">El tipo de</w:t>
      </w:r>
      <w:r>
        <w:t xml:space="preserve"> </w:t>
      </w:r>
      <w:r>
        <w:t xml:space="preserve">“</w:t>
      </w:r>
      <w:r>
        <w:t xml:space="preserve">life writing</w:t>
      </w:r>
      <w:r>
        <w:t xml:space="preserve">”</w:t>
      </w:r>
      <w:r>
        <w:t xml:space="preserve"> </w:t>
      </w:r>
      <w:r>
        <w:t xml:space="preserve">que se demuestra acá es histórico/bibliográfico. La meta de esta fuente es representar las victimas del Holocausto quienes deciendientes tal vez están tan alejados del evento actual que no sientan una conexón personal con lo que tomó lugar en la segunda guerra mundial. La fuente usa cartografía y la compartición de historia, y hay una página que se llama</w:t>
      </w:r>
      <w:r>
        <w:t xml:space="preserve"> </w:t>
      </w:r>
      <w:r>
        <w:t xml:space="preserve">“</w:t>
      </w:r>
      <w:r>
        <w:t xml:space="preserve">Shared Remembrance</w:t>
      </w:r>
      <w:r>
        <w:t xml:space="preserve">”</w:t>
      </w:r>
      <w:r>
        <w:t xml:space="preserve"> </w:t>
      </w:r>
      <w:r>
        <w:t xml:space="preserve">que sirve de parte del sitio web para explicar cómo ellos</w:t>
      </w:r>
      <w:r>
        <w:t xml:space="preserve"> </w:t>
      </w:r>
      <w:r>
        <w:t xml:space="preserve">“</w:t>
      </w:r>
      <w:r>
        <w:t xml:space="preserve">identifican, emparejan, e interconectan datos personales a través de varios sistemas</w:t>
      </w:r>
      <w:r>
        <w:t xml:space="preserve">”</w:t>
      </w:r>
      <w:r>
        <w:t xml:space="preserve">. El sitio es bastante fácil de usar pero todavía da la impresión de que lo están construyendo. Sin embargo, explica cómo los datos se compilan y cómo los van a combinar para contar la historia entera. Algo interesante es que los Nazis intentaron borrar todos los datos sobre la gente que querían matar, entonces es particularmente difícil encontrar toda la información, lo cual es compilada en una subpágina para que la gente pueda encontrarlo sin mucho trabajo.</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2</dc:title>
  <dc:creator>Alana Cowan</dc:creator>
  <cp:keywords/>
  <dcterms:created xsi:type="dcterms:W3CDTF">2025-08-28T17:03:08Z</dcterms:created>
  <dcterms:modified xsi:type="dcterms:W3CDTF">2025-08-28T17:03:08Z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2025-08-24</vt:lpwstr>
  </property>
  <property fmtid="{D5CDD505-2E9C-101B-9397-08002B2CF9AE}" pid="3" name="exercise">
    <vt:lpwstr>Ejercicio 2 Proyecto HD - Exercise 2 DH Project</vt:lpwstr>
  </property>
  <property fmtid="{D5CDD505-2E9C-101B-9397-08002B2CF9AE}" pid="4" name="layout">
    <vt:lpwstr>page</vt:lpwstr>
  </property>
</Properties>
</file>