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algun Gothic" w:hAnsi="Malgun Gothic" w:eastAsia="Malgun Gothic"/>
        </w:rPr>
      </w:r>
    </w:p>
    <w:p>
      <w:pPr>
        <w:jc w:val="center"/>
      </w:pPr>
      <w:r>
        <w:rPr>
          <w:rFonts w:ascii="Malgun Gothic" w:hAnsi="Malgun Gothic" w:eastAsia="Malgun Gothic"/>
          <w:b/>
          <w:sz w:val="40"/>
        </w:rPr>
        <w:t>자금세탁 탐지 프로젝트 — 세션 진행 보고서 (2026-09-08)</w:t>
      </w:r>
    </w:p>
    <w:p>
      <w:pPr>
        <w:spacing w:after="120"/>
      </w:pPr>
      <w:r>
        <w:rPr>
          <w:rFonts w:ascii="Malgun Gothic" w:hAnsi="Malgun Gothic" w:eastAsia="Malgun Gothic"/>
          <w:b/>
          <w:sz w:val="21"/>
        </w:rPr>
        <w:t>작성: 손은총</w:t>
      </w:r>
    </w:p>
    <w:p>
      <w:pPr>
        <w:spacing w:after="120"/>
      </w:pPr>
      <w:r>
        <w:rPr>
          <w:rFonts w:ascii="Malgun Gothic" w:hAnsi="Malgun Gothic" w:eastAsia="Malgun Gothic"/>
          <w:b/>
          <w:sz w:val="21"/>
        </w:rPr>
        <w:t>범위: "회의록 및 진행 경과 요약 보고서 V2" 검토 → 3대 문제 재정의 → 58개 기존 실험 타당성 감사 → 0순위 5개 후속 조치 실행</w:t>
      </w:r>
    </w:p>
    <w:p>
      <w:pPr>
        <w:spacing w:after="120"/>
      </w:pPr>
      <w:r>
        <w:rPr>
          <w:rFonts w:ascii="Malgun Gothic" w:hAnsi="Malgun Gothic" w:eastAsia="Malgun Gothic"/>
          <w:sz w:val="21"/>
        </w:rPr>
        <w:t>이 문서는 오늘 세션에서 무엇을 왜 했고, 뭐가 나왔고, 그래서 왜 다음 단계로 넘어갔는지를 순서대로 적는다. 결과만 나열하지 않고 각 전환의 근거와 기각 이유를 남긴다.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rFonts w:ascii="Malgun Gothic" w:hAnsi="Malgun Gothic" w:eastAsia="Malgun Gothic"/>
          <w:b/>
          <w:sz w:val="28"/>
        </w:rPr>
        <w:t>1. 출발점 — 보고서 V2를 읽고 파악한 것</w:t>
      </w:r>
    </w:p>
    <w:p>
      <w:pPr>
        <w:spacing w:after="120"/>
      </w:pPr>
      <w:r>
        <w:rPr>
          <w:rFonts w:ascii="Malgun Gothic" w:hAnsi="Malgun Gothic" w:eastAsia="Malgun Gothic"/>
          <w:sz w:val="21"/>
        </w:rPr>
        <w:t>팀 회의 전사를 요약한 문서(</w:t>
      </w:r>
      <w:r>
        <w:rPr>
          <w:rFonts w:ascii="D2Coding" w:hAnsi="D2Coding" w:eastAsia="D2Coding"/>
          <w:color w:val="B03030"/>
          <w:sz w:val="19"/>
        </w:rPr>
        <w:t>자금세탁 탐지 프로젝트 회의록 및 진행 경과 요약 보고서 V2.txt</w:t>
      </w:r>
      <w:r>
        <w:rPr>
          <w:rFonts w:ascii="Malgun Gothic" w:hAnsi="Malgun Gothic" w:eastAsia="Malgun Gothic"/>
          <w:sz w:val="21"/>
        </w:rPr>
        <w:t>, GitHub에는 안 올라가는 로컬 참고 자료)를 검토했다. 8/24~9/8 사이 있었던 일을 다섯 줄로 정리하면:</w:t>
      </w:r>
    </w:p>
    <w:p>
      <w:pPr>
        <w:ind w:left="360"/>
      </w:pPr>
      <w:r>
        <w:rPr>
          <w:rFonts w:ascii="Malgun Gothic" w:hAnsi="Malgun Gothic" w:eastAsia="Malgun Gothic"/>
          <w:b/>
          <w:sz w:val="21"/>
        </w:rPr>
        <w:t xml:space="preserve">1. </w:t>
      </w:r>
      <w:r>
        <w:rPr>
          <w:rFonts w:ascii="Malgun Gothic" w:hAnsi="Malgun Gothic" w:eastAsia="Malgun Gothic"/>
          <w:sz w:val="21"/>
        </w:rPr>
        <w:t xml:space="preserve">처음엔 10-Class(8종 패턴 + 패턴외 + 정상)로 시작했다가, 패턴외 세탁이 정상과 구분이 안 되는 문제로 </w:t>
      </w:r>
      <w:r>
        <w:rPr>
          <w:rFonts w:ascii="Malgun Gothic" w:hAnsi="Malgun Gothic" w:eastAsia="Malgun Gothic"/>
          <w:b/>
          <w:sz w:val="21"/>
        </w:rPr>
        <w:t>9-Class</w:t>
      </w:r>
      <w:r>
        <w:rPr>
          <w:rFonts w:ascii="Malgun Gothic" w:hAnsi="Malgun Gothic" w:eastAsia="Malgun Gothic"/>
          <w:sz w:val="21"/>
        </w:rPr>
        <w:t>(정상+패턴외를 묶음)로 전환.</w:t>
      </w:r>
    </w:p>
    <w:p>
      <w:pPr>
        <w:ind w:left="360"/>
      </w:pPr>
      <w:r>
        <w:rPr>
          <w:rFonts w:ascii="Malgun Gothic" w:hAnsi="Malgun Gothic" w:eastAsia="Malgun Gothic"/>
          <w:b/>
          <w:sz w:val="21"/>
        </w:rPr>
        <w:t xml:space="preserve">2. </w:t>
      </w:r>
      <w:r>
        <w:rPr>
          <w:rFonts w:ascii="Malgun Gothic" w:hAnsi="Malgun Gothic" w:eastAsia="Malgun Gothic"/>
          <w:sz w:val="21"/>
        </w:rPr>
        <w:t xml:space="preserve">데이터 자체가 "정상 거래가 나오는 공식 기간"이 지나면 세탁 거래만 남는 </w:t>
      </w:r>
      <w:r>
        <w:rPr>
          <w:rFonts w:ascii="Malgun Gothic" w:hAnsi="Malgun Gothic" w:eastAsia="Malgun Gothic"/>
          <w:b/>
          <w:sz w:val="21"/>
        </w:rPr>
        <w:t>꼬리</w:t>
      </w:r>
      <w:r>
        <w:rPr>
          <w:rFonts w:ascii="Malgun Gothic" w:hAnsi="Malgun Gothic" w:eastAsia="Malgun Gothic"/>
          <w:sz w:val="21"/>
        </w:rPr>
        <w:t xml:space="preserve"> 구간이 있고, 이걸 어떻게 다루느냐가 반복적으로 문제였다.</w:t>
      </w:r>
    </w:p>
    <w:p>
      <w:pPr>
        <w:ind w:left="360"/>
      </w:pPr>
      <w:r>
        <w:rPr>
          <w:rFonts w:ascii="Malgun Gothic" w:hAnsi="Malgun Gothic" w:eastAsia="Malgun Gothic"/>
          <w:b/>
          <w:sz w:val="21"/>
        </w:rPr>
        <w:t xml:space="preserve">3. </w:t>
      </w:r>
      <w:r>
        <w:rPr>
          <w:rFonts w:ascii="Malgun Gothic" w:hAnsi="Malgun Gothic" w:eastAsia="Malgun Gothic"/>
          <w:sz w:val="21"/>
        </w:rPr>
        <w:t xml:space="preserve">사건을 "사건 서브그래프"로 묶는 </w:t>
      </w:r>
      <w:r>
        <w:rPr>
          <w:rFonts w:ascii="Malgun Gothic" w:hAnsi="Malgun Gothic" w:eastAsia="Malgun Gothic"/>
          <w:b/>
          <w:sz w:val="21"/>
        </w:rPr>
        <w:t>블록 묶기</w:t>
      </w:r>
      <w:r>
        <w:rPr>
          <w:rFonts w:ascii="Malgun Gothic" w:hAnsi="Malgun Gothic" w:eastAsia="Malgun Gothic"/>
          <w:sz w:val="21"/>
        </w:rPr>
        <w:t xml:space="preserve"> 규칙이 분류 모델 자체보다 성능을 더 좌우한다는 게 드러났다.</w:t>
      </w:r>
    </w:p>
    <w:p>
      <w:pPr>
        <w:ind w:left="360"/>
      </w:pPr>
      <w:r>
        <w:rPr>
          <w:rFonts w:ascii="Malgun Gothic" w:hAnsi="Malgun Gothic" w:eastAsia="Malgun Gothic"/>
          <w:b/>
          <w:sz w:val="21"/>
        </w:rPr>
        <w:t xml:space="preserve">4. </w:t>
      </w:r>
      <w:r>
        <w:rPr>
          <w:rFonts w:ascii="Malgun Gothic" w:hAnsi="Malgun Gothic" w:eastAsia="Malgun Gothic"/>
          <w:sz w:val="21"/>
        </w:rPr>
        <w:t>9/8 시점 세 가지 핵심 문제가 진단됐다: ① 꼬리절단이 평가를 왜곡, ② 블록 묶는 기간(W)과 허브 계좌 뭉침, ③ 1단계·2단계 모델의 학습 기간 불일치.</w:t>
      </w:r>
    </w:p>
    <w:p>
      <w:pPr>
        <w:spacing w:before="280" w:after="80"/>
      </w:pPr>
      <w:r>
        <w:rPr>
          <w:rFonts w:ascii="Malgun Gothic" w:hAnsi="Malgun Gothic" w:eastAsia="Malgun Gothic"/>
          <w:b/>
          <w:sz w:val="28"/>
        </w:rPr>
        <w:t>2. 팀 규칙 확인 — CLAUDE.md는 누가 만들었나</w:t>
      </w:r>
    </w:p>
    <w:p>
      <w:pPr>
        <w:spacing w:after="120"/>
      </w:pPr>
      <w:r>
        <w:rPr>
          <w:rFonts w:ascii="Malgun Gothic" w:hAnsi="Malgun Gothic" w:eastAsia="Malgun Gothic"/>
          <w:sz w:val="21"/>
        </w:rPr>
        <w:t>세션 시작 규칙(</w:t>
      </w:r>
      <w:r>
        <w:rPr>
          <w:rFonts w:ascii="D2Coding" w:hAnsi="D2Coding" w:eastAsia="D2Coding"/>
          <w:color w:val="B03030"/>
          <w:sz w:val="19"/>
        </w:rPr>
        <w:t>money_laundry-context/CLAUDE.md</w:t>
      </w:r>
      <w:r>
        <w:rPr>
          <w:rFonts w:ascii="Malgun Gothic" w:hAnsi="Malgun Gothic" w:eastAsia="Malgun Gothic"/>
          <w:sz w:val="21"/>
        </w:rPr>
        <w:t xml:space="preserve">)의 작성자를 git log로 확인했다. 손은총 본인이 아니라 </w:t>
      </w:r>
      <w:r>
        <w:rPr>
          <w:rFonts w:ascii="Malgun Gothic" w:hAnsi="Malgun Gothic" w:eastAsia="Malgun Gothic"/>
          <w:b/>
          <w:sz w:val="21"/>
        </w:rPr>
        <w:t>김명기가 2026-08-07에 작성</w:t>
      </w:r>
      <w:r>
        <w:rPr>
          <w:rFonts w:ascii="Malgun Gothic" w:hAnsi="Malgun Gothic" w:eastAsia="Malgun Gothic"/>
          <w:sz w:val="21"/>
        </w:rPr>
        <w:t>했고, 08-09·08-10에도 갱신했다. 팀 공용 vault 규칙이지 개인 설정이 아니라는 점을 확인해뒀다.</w:t>
      </w:r>
    </w:p>
    <w:p>
      <w:pPr>
        <w:spacing w:before="280" w:after="80"/>
      </w:pPr>
      <w:r>
        <w:rPr>
          <w:rFonts w:ascii="Malgun Gothic" w:hAnsi="Malgun Gothic" w:eastAsia="Malgun Gothic"/>
          <w:b/>
          <w:sz w:val="28"/>
        </w:rPr>
        <w:t>3. 문제를 다시 정의 — "전처리가 검증도 안 된 채 학습만 계속 돈다"</w:t>
      </w:r>
    </w:p>
    <w:p>
      <w:pPr>
        <w:spacing w:after="120"/>
      </w:pPr>
      <w:r>
        <w:rPr>
          <w:rFonts w:ascii="Malgun Gothic" w:hAnsi="Malgun Gothic" w:eastAsia="Malgun Gothic"/>
          <w:sz w:val="21"/>
        </w:rPr>
        <w:t>사용자가 직접 지적한 것: 지금 진행 중인 두 전처리 결정(꼬리절단 K, 블록 묶는 기간 W)이 모두 근거가 부실한데, 그 위에서 모델 학습을 계속 밀어붙이고 있었다.</w:t>
      </w:r>
    </w:p>
    <w:p>
      <w:pPr>
        <w:pStyle w:val="ListBullet"/>
        <w:ind w:left="360"/>
      </w:pPr>
      <w:r>
        <w:rPr>
          <w:rFonts w:ascii="Malgun Gothic" w:hAnsi="Malgun Gothic" w:eastAsia="Malgun Gothic"/>
          <w:b/>
          <w:sz w:val="21"/>
        </w:rPr>
        <w:t>K(완결판정)</w:t>
      </w:r>
      <w:r>
        <w:rPr>
          <w:rFonts w:ascii="Malgun Gothic" w:hAnsi="Malgun Gothic" w:eastAsia="Malgun Gothic"/>
          <w:sz w:val="21"/>
        </w:rPr>
        <w:t>: "안 자르니 채점 가능 사건이 8배 늘었다"는 근거가 HI-Small(공식 기간 10일)에서 나왔는데, 이걸 HI-Large(공식 기간 97일)에 그대로 적용하고 있었다.</w:t>
      </w:r>
    </w:p>
    <w:p>
      <w:pPr>
        <w:pStyle w:val="ListBullet"/>
        <w:ind w:left="360"/>
      </w:pPr>
      <w:r>
        <w:rPr>
          <w:rFonts w:ascii="Malgun Gothic" w:hAnsi="Malgun Gothic" w:eastAsia="Malgun Gothic"/>
          <w:b/>
          <w:sz w:val="21"/>
        </w:rPr>
        <w:t>W(묶는 기간)</w:t>
      </w:r>
      <w:r>
        <w:rPr>
          <w:rFonts w:ascii="Malgun Gothic" w:hAnsi="Malgun Gothic" w:eastAsia="Malgun Gothic"/>
          <w:sz w:val="21"/>
        </w:rPr>
        <w:t xml:space="preserve">: 현행 18일이라는 값이, 애초에 "패턴 다중분류는 18일까지 유지"라는 </w:t>
      </w:r>
      <w:r>
        <w:rPr>
          <w:rFonts w:ascii="Malgun Gothic" w:hAnsi="Malgun Gothic" w:eastAsia="Malgun Gothic"/>
          <w:b/>
          <w:sz w:val="21"/>
        </w:rPr>
        <w:t>다른 목적</w:t>
      </w:r>
      <w:r>
        <w:rPr>
          <w:rFonts w:ascii="Malgun Gothic" w:hAnsi="Malgun Gothic" w:eastAsia="Malgun Gothic"/>
          <w:sz w:val="21"/>
        </w:rPr>
        <w:t>으로 정해진 값을 재활용한 것이었다.</w:t>
      </w:r>
    </w:p>
    <w:p>
      <w:pPr>
        <w:spacing w:after="120"/>
      </w:pPr>
      <w:r>
        <w:rPr>
          <w:rFonts w:ascii="Malgun Gothic" w:hAnsi="Malgun Gothic" w:eastAsia="Malgun Gothic"/>
          <w:sz w:val="21"/>
        </w:rPr>
        <w:t xml:space="preserve">이 자리에서 실제 서비스 전제도 확정했다: </w:t>
      </w:r>
      <w:r>
        <w:rPr>
          <w:rFonts w:ascii="Malgun Gothic" w:hAnsi="Malgun Gothic" w:eastAsia="Malgun Gothic"/>
          <w:b/>
          <w:sz w:val="21"/>
        </w:rPr>
        <w:t>1·2단계 전체가 하루 단위(T+1) 배치</w:t>
      </w:r>
      <w:r>
        <w:rPr>
          <w:rFonts w:ascii="Malgun Gothic" w:hAnsi="Malgun Gothic" w:eastAsia="Malgun Gothic"/>
          <w:sz w:val="21"/>
        </w:rPr>
        <w:t>로 돈다(팀 문서의 "분 단위 배치"는 그 사이 회의에서 바뀐 최신 결정이 vault에 반영 안 된 것으로 보임 — 정정은 팀 몫으로 남김).</w:t>
      </w:r>
    </w:p>
    <w:p>
      <w:pPr>
        <w:spacing w:before="200" w:after="80"/>
      </w:pPr>
      <w:r>
        <w:rPr>
          <w:rFonts w:ascii="Malgun Gothic" w:hAnsi="Malgun Gothic" w:eastAsia="Malgun Gothic"/>
          <w:b/>
          <w:sz w:val="24"/>
        </w:rPr>
        <w:t>3-1. 여기서 나온 정정 — W는 "기간"이 아니라 "공백"이다</w:t>
      </w:r>
    </w:p>
    <w:p>
      <w:pPr>
        <w:spacing w:after="120"/>
      </w:pPr>
      <w:r>
        <w:rPr>
          <w:rFonts w:ascii="Malgun Gothic" w:hAnsi="Malgun Gothic" w:eastAsia="Malgun Gothic"/>
          <w:sz w:val="21"/>
        </w:rPr>
        <w:t>W를 파고들다가, 지금까지 팀도 저(에이전트)도 잘못 이해하고 있던 게 하나 드러났다. 코드(</w:t>
      </w:r>
      <w:r>
        <w:rPr>
          <w:rFonts w:ascii="D2Coding" w:hAnsi="D2Coding" w:eastAsia="D2Coding"/>
          <w:color w:val="B03030"/>
          <w:sz w:val="19"/>
        </w:rPr>
        <w:t>prep9/postprocess_blocks.py:48</w:t>
      </w:r>
      <w:r>
        <w:rPr>
          <w:rFonts w:ascii="Malgun Gothic" w:hAnsi="Malgun Gothic" w:eastAsia="Malgun Gothic"/>
          <w:sz w:val="21"/>
        </w:rPr>
        <w:t>)를 열어보니:</w:t>
      </w:r>
    </w:p>
    <w:p>
      <w:pPr>
        <w:ind w:left="360"/>
      </w:pPr>
      <w:r>
        <w:rPr>
          <w:rFonts w:ascii="Malgun Gothic" w:hAnsi="Malgun Gothic" w:eastAsia="Malgun Gothic"/>
          <w:b/>
          <w:i/>
          <w:sz w:val="21"/>
        </w:rPr>
        <w:t>W = 같은 계좌를 연속으로 스치는 두 거래 사이에 허용하는 최대 공백</w:t>
      </w:r>
      <w:r>
        <w:rPr>
          <w:rFonts w:ascii="Malgun Gothic" w:hAnsi="Malgun Gothic" w:eastAsia="Malgun Gothic"/>
          <w:i/>
          <w:sz w:val="21"/>
        </w:rPr>
        <w:t>이며, 이 연결은 전이적이다(A-B가 W 안, B-C가 W 안이면 A-C가 아무리 멀어도 한 블록).</w:t>
      </w:r>
    </w:p>
    <w:p>
      <w:pPr>
        <w:spacing w:after="120"/>
      </w:pPr>
      <w:r>
        <w:rPr>
          <w:rFonts w:ascii="Malgun Gothic" w:hAnsi="Malgun Gothic" w:eastAsia="Malgun Gothic"/>
          <w:sz w:val="21"/>
        </w:rPr>
        <w:t xml:space="preserve">비유하면 </w:t>
      </w:r>
      <w:r>
        <w:rPr>
          <w:rFonts w:ascii="Malgun Gothic" w:hAnsi="Malgun Gothic" w:eastAsia="Malgun Gothic"/>
          <w:b/>
          <w:sz w:val="21"/>
        </w:rPr>
        <w:t>W는 사슬 고리 한 칸 길이이지 사슬 전체 길이가 아니다.</w:t>
      </w:r>
      <w:r>
        <w:rPr>
          <w:rFonts w:ascii="Malgun Gothic" w:hAnsi="Malgun Gothic" w:eastAsia="Malgun Gothic"/>
          <w:sz w:val="21"/>
        </w:rPr>
        <w:t xml:space="preserve"> 고리가 1일이어도 100개 이으면 100일짜리 블록이 된다 — 실제로 W=1일에서도 최대 블록이 316개 사건을 담는다.</w:t>
      </w:r>
    </w:p>
    <w:p>
      <w:pPr>
        <w:spacing w:after="120"/>
      </w:pPr>
      <w:r>
        <w:rPr>
          <w:rFonts w:ascii="Malgun Gothic" w:hAnsi="Malgun Gothic" w:eastAsia="Malgun Gothic"/>
          <w:b/>
          <w:sz w:val="21"/>
        </w:rPr>
        <w:t>따라서 "사건 지속 중앙값이 27일이니 W도 27일쯤"이라는, 세션 초반에 제기됐던 논증은 범주 오류였다.</w:t>
      </w:r>
      <w:r>
        <w:rPr>
          <w:rFonts w:ascii="Malgun Gothic" w:hAnsi="Malgun Gothic" w:eastAsia="Malgun Gothic"/>
          <w:sz w:val="21"/>
        </w:rPr>
        <w:t xml:space="preserve"> 이 오해가 팀 문서 어디에도 정리돼 있지 않아 회의에서 반복 재생산된 것으로 보인다.</w:t>
      </w:r>
    </w:p>
    <w:p>
      <w:pPr>
        <w:spacing w:before="280" w:after="80"/>
      </w:pPr>
      <w:r>
        <w:rPr>
          <w:rFonts w:ascii="Malgun Gothic" w:hAnsi="Malgun Gothic" w:eastAsia="Malgun Gothic"/>
          <w:b/>
          <w:sz w:val="28"/>
        </w:rPr>
        <w:t>4. 실험 타당성 감사 — "이미 돌린 걸 믿어도 되나"부터 확인</w:t>
      </w:r>
    </w:p>
    <w:p>
      <w:pPr>
        <w:spacing w:after="120"/>
      </w:pPr>
      <w:r>
        <w:rPr>
          <w:rFonts w:ascii="Malgun Gothic" w:hAnsi="Malgun Gothic" w:eastAsia="Malgun Gothic"/>
          <w:sz w:val="21"/>
        </w:rPr>
        <w:t xml:space="preserve">새로 실험을 설계하기 전에, </w:t>
      </w:r>
      <w:r>
        <w:rPr>
          <w:rFonts w:ascii="Malgun Gothic" w:hAnsi="Malgun Gothic" w:eastAsia="Malgun Gothic"/>
          <w:b/>
          <w:sz w:val="21"/>
        </w:rPr>
        <w:t>이미 돌려놓은 실험이 애초에 믿을 만했는지</w:t>
      </w:r>
      <w:r>
        <w:rPr>
          <w:rFonts w:ascii="Malgun Gothic" w:hAnsi="Malgun Gothic" w:eastAsia="Malgun Gothic"/>
          <w:sz w:val="21"/>
        </w:rPr>
        <w:t>부터 감사하기로 했다. 새 실험을 잘못된 전제 위에 또 쌓으면 나중에 다 갈아엎어야 하기 때문이다.</w:t>
      </w:r>
    </w:p>
    <w:p>
      <w:pPr>
        <w:spacing w:after="120"/>
      </w:pPr>
      <w:r>
        <w:rPr>
          <w:rFonts w:ascii="Malgun Gothic" w:hAnsi="Malgun Gothic" w:eastAsia="Malgun Gothic"/>
          <w:sz w:val="21"/>
        </w:rPr>
        <w:t xml:space="preserve">읽기 전용으로(재실행·재학습 없이) 5개 실험군 · 59개 실험을 감사관 5명이 감사하고, 각 감사가 제기한 상위 결함 15건을 독립 반증 검토관이 다시 파일을 읽어 깨뜨려 보는 방식으로 진행했다. 결함 73건 제기 → 15건 반증 검토 → </w:t>
      </w:r>
      <w:r>
        <w:rPr>
          <w:rFonts w:ascii="Malgun Gothic" w:hAnsi="Malgun Gothic" w:eastAsia="Malgun Gothic"/>
          <w:b/>
          <w:sz w:val="21"/>
        </w:rPr>
        <w:t>7건 확정 · 8건 기각</w:t>
      </w:r>
      <w:r>
        <w:rPr>
          <w:rFonts w:ascii="Malgun Gothic" w:hAnsi="Malgun Gothic" w:eastAsia="Malgun Gothic"/>
          <w:sz w:val="21"/>
        </w:rPr>
        <w:t>.</w:t>
      </w:r>
    </w:p>
    <w:p>
      <w:pPr>
        <w:spacing w:after="120"/>
      </w:pPr>
      <w:r>
        <w:rPr>
          <w:rFonts w:ascii="Malgun Gothic" w:hAnsi="Malgun Gothic" w:eastAsia="Malgun Gothic"/>
          <w:sz w:val="21"/>
        </w:rPr>
        <w:t>전체 상세는 별도 보고서(</w:t>
      </w:r>
      <w:r>
        <w:rPr>
          <w:rFonts w:ascii="D2Coding" w:hAnsi="D2Coding" w:eastAsia="D2Coding"/>
          <w:color w:val="B03030"/>
          <w:sz w:val="19"/>
        </w:rPr>
        <w:t>보고서_실험타당성감사_손은총_20260908.docx</w:t>
      </w:r>
      <w:r>
        <w:rPr>
          <w:rFonts w:ascii="Malgun Gothic" w:hAnsi="Malgun Gothic" w:eastAsia="Malgun Gothic"/>
          <w:sz w:val="21"/>
        </w:rPr>
        <w:t>)에 있다. 여기서는 핵심만 요약한다.</w:t>
      </w:r>
    </w:p>
    <w:p>
      <w:pPr>
        <w:spacing w:before="200" w:after="80"/>
      </w:pPr>
      <w:r>
        <w:rPr>
          <w:rFonts w:ascii="Malgun Gothic" w:hAnsi="Malgun Gothic" w:eastAsia="Malgun Gothic"/>
          <w:b/>
          <w:sz w:val="24"/>
        </w:rPr>
        <w:t>4-1. 확정된 결함 (믿으면 안 되는 것)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결함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무슨 문제인가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못 쓰게 되는 결론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유형별 온전율 표 무효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온전율 분모에 필터가 없어 "거래 1건짜리 사건"이 자동으로 온전 판정됨(48~50배 격차). 그 표의 유형별 값이 원본 정답지의 "1건짜리 사건 비율"을 거의 그대로 따라감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"유형마다 최적 창이 정반대" · 회의 안건 4번(유형별 다른 창)의 근거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"9→81건 9배"의 절반 이상은 창 폭이 아니다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꼬리 절단(행 0.022%)이 세탁 라벨 12.6%를 함께 날림. 분해하면 창 폭 41% / 검열 탈출 59%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50/10/40 전환 편익 5.22배 → 실제 1.95배(2.7배 축소)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base/w40/w50 비교가 서로 다른 시험지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알림 예산이 비율 고정이라 F1 천장 자체가 다름(94.09/95.44/95.53)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 xml:space="preserve">"w40은 +0.52라 손실 거의 없다" → 공통 시험지로 재채점하면 </w:t>
            </w:r>
            <w:r>
              <w:rPr>
                <w:rFonts w:ascii="Malgun Gothic" w:hAnsi="Malgun Gothic" w:eastAsia="Malgun Gothic"/>
                <w:b/>
                <w:sz w:val="18"/>
              </w:rPr>
              <w:t>−0.93으로 부호 반전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"cluster &gt; random" 0.04 차이가 격자 인공물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K 격자 눈금이 두 값(866/1067)뿐(간격 23.3%). 이 문장이 k-medoids·CSSMC 확대 실험의 유일한 정당화 근거였음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회의에서 결정한 클러스터 방식 자체가 사실상 미측정 상태로 확인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8/27의 "일치율 39%→22%", "Fan-in 6%"는 저장소 어디에도 없음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유일 출처가 그 요약 문서 자신. 실측 FAN-IN 재현율은 0.2113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인용 중단. 경계 걸침 자체는 성능을 떨어뜨리지 않는다는 게 오히려 실측됨</w:t>
            </w:r>
          </w:p>
        </w:tc>
      </w:tr>
    </w:tbl>
    <w:p/>
    <w:p>
      <w:pPr>
        <w:spacing w:before="200" w:after="80"/>
      </w:pPr>
      <w:r>
        <w:rPr>
          <w:rFonts w:ascii="Malgun Gothic" w:hAnsi="Malgun Gothic" w:eastAsia="Malgun Gothic"/>
          <w:b/>
          <w:sz w:val="24"/>
        </w:rPr>
        <w:t>4-2. 언더샘플링에 대한 답 (질문에 답이 나온 것)</w:t>
      </w:r>
    </w:p>
    <w:p>
      <w:pPr>
        <w:pStyle w:val="ListBullet"/>
        <w:ind w:left="360"/>
      </w:pPr>
      <w:r>
        <w:rPr>
          <w:rFonts w:ascii="Malgun Gothic" w:hAnsi="Malgun Gothic" w:eastAsia="Malgun Gothic"/>
          <w:b/>
          <w:sz w:val="21"/>
        </w:rPr>
        <w:t>"RUS가 그래프·as-of 피처를 파괴하나?"</w:t>
      </w:r>
      <w:r>
        <w:rPr>
          <w:rFonts w:ascii="Malgun Gothic" w:hAnsi="Malgun Gothic" w:eastAsia="Malgun Gothic"/>
          <w:sz w:val="21"/>
        </w:rPr>
        <w:t xml:space="preserve"> → 현재 mask 구현에는 </w:t>
      </w:r>
      <w:r>
        <w:rPr>
          <w:rFonts w:ascii="Malgun Gothic" w:hAnsi="Malgun Gothic" w:eastAsia="Malgun Gothic"/>
          <w:b/>
          <w:sz w:val="21"/>
        </w:rPr>
        <w:t>해당 없음</w:t>
      </w:r>
      <w:r>
        <w:rPr>
          <w:rFonts w:ascii="Malgun Gothic" w:hAnsi="Malgun Gothic" w:eastAsia="Malgun Gothic"/>
          <w:sz w:val="21"/>
        </w:rPr>
        <w:t xml:space="preserve">. 피처 계산이 언더샘플 이전이라 그래프를 안 건드림(손상 지표 CSV 4종 md5 완전 동일로 확인). 단 </w:t>
      </w:r>
      <w:r>
        <w:rPr>
          <w:rFonts w:ascii="Malgun Gothic" w:hAnsi="Malgun Gothic" w:eastAsia="Malgun Gothic"/>
          <w:b/>
          <w:sz w:val="21"/>
        </w:rPr>
        <w:t>prune(간선 삭제) 방식은 실제로 간선을 지움</w:t>
      </w:r>
      <w:r>
        <w:rPr>
          <w:rFonts w:ascii="Malgun Gothic" w:hAnsi="Malgun Gothic" w:eastAsia="Malgun Gothic"/>
          <w:sz w:val="21"/>
        </w:rPr>
        <w:t xml:space="preserve"> — 두 방식을 구분해서 말해야 함.</w:t>
      </w:r>
    </w:p>
    <w:p>
      <w:pPr>
        <w:pStyle w:val="ListBullet"/>
        <w:ind w:left="360"/>
      </w:pPr>
      <w:r>
        <w:rPr>
          <w:rFonts w:ascii="Malgun Gothic" w:hAnsi="Malgun Gothic" w:eastAsia="Malgun Gothic"/>
          <w:b/>
          <w:sz w:val="21"/>
        </w:rPr>
        <w:t>"군집 방식이 낫나?"</w:t>
      </w:r>
      <w:r>
        <w:rPr>
          <w:rFonts w:ascii="Malgun Gothic" w:hAnsi="Malgun Gothic" w:eastAsia="Malgun Gothic"/>
          <w:sz w:val="21"/>
        </w:rPr>
        <w:t xml:space="preserve"> → 위 표대로 미측정.</w:t>
      </w:r>
    </w:p>
    <w:p>
      <w:pPr>
        <w:spacing w:before="200" w:after="80"/>
      </w:pPr>
      <w:r>
        <w:rPr>
          <w:rFonts w:ascii="Malgun Gothic" w:hAnsi="Malgun Gothic" w:eastAsia="Malgun Gothic"/>
          <w:b/>
          <w:sz w:val="24"/>
        </w:rPr>
        <w:t>4-3. 감사 자신에게서도 오류가 나왔다</w:t>
      </w:r>
    </w:p>
    <w:p>
      <w:pPr>
        <w:spacing w:after="120"/>
      </w:pPr>
      <w:r>
        <w:rPr>
          <w:rFonts w:ascii="Malgun Gothic" w:hAnsi="Malgun Gothic" w:eastAsia="Malgun Gothic"/>
          <w:sz w:val="21"/>
        </w:rPr>
        <w:t>종합 보고서를 다시 검사하는 누락 점검 단계에서, 종합 자신의 오류 7건도 발견됐다(산술 오류 3건, 1순위 항목의 근거 오류, 사각지대 — HI-Medium이 모델링에 한 번도 안 쓰였다는 것 등). 감사 결과도 무비판적으로 쓰지 않기 위해 보고서 맨 앞에 정정 섹션으로 따로 뒀다.</w:t>
      </w:r>
    </w:p>
    <w:p>
      <w:pPr>
        <w:spacing w:before="280" w:after="80"/>
      </w:pPr>
      <w:r>
        <w:rPr>
          <w:rFonts w:ascii="Malgun Gothic" w:hAnsi="Malgun Gothic" w:eastAsia="Malgun Gothic"/>
          <w:b/>
          <w:sz w:val="28"/>
        </w:rPr>
        <w:t>5. 0순위 후속 조치 5개 실행 — 재학습 없이 바로 되는 것부터</w:t>
      </w:r>
    </w:p>
    <w:p>
      <w:pPr>
        <w:spacing w:after="120"/>
      </w:pPr>
      <w:r>
        <w:rPr>
          <w:rFonts w:ascii="Malgun Gothic" w:hAnsi="Malgun Gothic" w:eastAsia="Malgun Gothic"/>
          <w:sz w:val="21"/>
        </w:rPr>
        <w:t xml:space="preserve">감사가 "재학습 불필요, 분~시간 단위"로 분류한 5개를 순서를 정해 실행했다. 순서 기준은 </w:t>
      </w:r>
      <w:r>
        <w:rPr>
          <w:rFonts w:ascii="Malgun Gothic" w:hAnsi="Malgun Gothic" w:eastAsia="Malgun Gothic"/>
          <w:b/>
          <w:sz w:val="21"/>
        </w:rPr>
        <w:t>위험 낮고 독립적인 것 먼저, 같은 스크립트를 건드리는 건 묶어서</w:t>
      </w:r>
      <w:r>
        <w:rPr>
          <w:rFonts w:ascii="Malgun Gothic" w:hAnsi="Malgun Gothic" w:eastAsia="Malgun Gothic"/>
          <w:sz w:val="21"/>
        </w:rPr>
        <w:t>였다.</w:t>
      </w:r>
    </w:p>
    <w:p>
      <w:pPr>
        <w:spacing w:before="200" w:after="80"/>
      </w:pPr>
      <w:r>
        <w:rPr>
          <w:rFonts w:ascii="Malgun Gothic" w:hAnsi="Malgun Gothic" w:eastAsia="Malgun Gothic"/>
          <w:b/>
          <w:sz w:val="24"/>
        </w:rPr>
        <w:t>5-1. 집계 스크립트 glob 수정</w:t>
      </w:r>
    </w:p>
    <w:p>
      <w:pPr>
        <w:spacing w:after="120"/>
      </w:pPr>
      <w:r>
        <w:rPr>
          <w:rFonts w:ascii="D2Coding" w:hAnsi="D2Coding" w:eastAsia="D2Coding"/>
          <w:color w:val="B03030"/>
          <w:sz w:val="19"/>
        </w:rPr>
        <w:t>run_followup.sh</w:t>
      </w:r>
      <w:r>
        <w:rPr>
          <w:rFonts w:ascii="Malgun Gothic" w:hAnsi="Malgun Gothic" w:eastAsia="Malgun Gothic"/>
          <w:sz w:val="21"/>
        </w:rPr>
        <w:t>·</w:t>
      </w:r>
      <w:r>
        <w:rPr>
          <w:rFonts w:ascii="D2Coding" w:hAnsi="D2Coding" w:eastAsia="D2Coding"/>
          <w:color w:val="B03030"/>
          <w:sz w:val="19"/>
        </w:rPr>
        <w:t>aggregate_family.py</w:t>
      </w:r>
      <w:r>
        <w:rPr>
          <w:rFonts w:ascii="Malgun Gothic" w:hAnsi="Malgun Gothic" w:eastAsia="Malgun Gothic"/>
          <w:sz w:val="21"/>
        </w:rPr>
        <w:t xml:space="preserve">의 파일 검색 패턴이 </w:t>
      </w:r>
      <w:r>
        <w:rPr>
          <w:rFonts w:ascii="D2Coding" w:hAnsi="D2Coding" w:eastAsia="D2Coding"/>
          <w:color w:val="B03030"/>
          <w:sz w:val="19"/>
        </w:rPr>
        <w:t>_fam_</w:t>
      </w:r>
      <w:r>
        <w:rPr>
          <w:rFonts w:ascii="Malgun Gothic" w:hAnsi="Malgun Gothic" w:eastAsia="Malgun Gothic"/>
          <w:sz w:val="21"/>
        </w:rPr>
        <w:t xml:space="preserve">만 찾아서 LGBM400 시드 3벌 중 2벌이 조용히 빠져 있었다. 글롭을 넓히되, 넓힌 만큼 HI-Large·test 파일까지 섞여 들어오므로 </w:t>
      </w:r>
      <w:r>
        <w:rPr>
          <w:rFonts w:ascii="Malgun Gothic" w:hAnsi="Malgun Gothic" w:eastAsia="Malgun Gothic"/>
          <w:b/>
          <w:sz w:val="21"/>
        </w:rPr>
        <w:t>파일명이 아니라 CSV 자신의 `데이터`·`split` 열로 걸러내고, s42 중복(`_fam_`과 `_a1_` 양쪽에 존재)을 제거</w:t>
      </w:r>
      <w:r>
        <w:rPr>
          <w:rFonts w:ascii="Malgun Gothic" w:hAnsi="Malgun Gothic" w:eastAsia="Malgun Gothic"/>
          <w:sz w:val="21"/>
        </w:rPr>
        <w:t>하도록 고쳤다.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수정 전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수정 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LGBM400 시드수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1벌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3벌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평균(편차)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0.6353(0.0000)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0.6224(0.0112)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ET200 대비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+0.0532, 3/3 전승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판정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동급/결론 유보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실제 차이</w:t>
            </w:r>
          </w:p>
        </w:tc>
      </w:tr>
    </w:tbl>
    <w:p/>
    <w:p>
      <w:pPr>
        <w:spacing w:after="120"/>
      </w:pPr>
      <w:r>
        <w:rPr>
          <w:rFonts w:ascii="Malgun Gothic" w:hAnsi="Malgun Gothic" w:eastAsia="Malgun Gothic"/>
          <w:b/>
          <w:sz w:val="21"/>
        </w:rPr>
        <w:t>단, 이걸로 안건 #4(ET vs LGBM)를 닫으면 안 된다</w:t>
      </w:r>
      <w:r>
        <w:rPr>
          <w:rFonts w:ascii="Malgun Gothic" w:hAnsi="Malgun Gothic" w:eastAsia="Malgun Gothic"/>
          <w:sz w:val="21"/>
        </w:rPr>
        <w:t xml:space="preserve"> — HI-Large에서는 정반대(LGBM 0.3471 vs ET 0.7583)이기 때문이다. 점수식 교정(안건 #5)이 먼저 정해져야 한다.</w:t>
      </w:r>
    </w:p>
    <w:p>
      <w:pPr>
        <w:spacing w:before="200" w:after="80"/>
      </w:pPr>
      <w:r>
        <w:rPr>
          <w:rFonts w:ascii="Malgun Gothic" w:hAnsi="Malgun Gothic" w:eastAsia="Malgun Gothic"/>
          <w:b/>
          <w:sz w:val="24"/>
        </w:rPr>
        <w:t>5-2. + 5-3. W 격자에 8~17일 추가 + 유형별 온전율 분모 수정 (같은 스크립트라 함께 실행)</w:t>
      </w:r>
    </w:p>
    <w:p>
      <w:pPr>
        <w:spacing w:after="120"/>
      </w:pPr>
      <w:r>
        <w:rPr>
          <w:rFonts w:ascii="D2Coding" w:hAnsi="D2Coding" w:eastAsia="D2Coding"/>
          <w:color w:val="B03030"/>
          <w:sz w:val="19"/>
        </w:rPr>
        <w:t>hub_window_grid.py</w:t>
      </w:r>
      <w:r>
        <w:rPr>
          <w:rFonts w:ascii="Malgun Gothic" w:hAnsi="Malgun Gothic" w:eastAsia="Malgun Gothic"/>
          <w:sz w:val="21"/>
        </w:rPr>
        <w:t xml:space="preserve">의 창 격자에 7일 다음 곧바로 18일로 뛰던 </w:t>
      </w:r>
      <w:r>
        <w:rPr>
          <w:rFonts w:ascii="Malgun Gothic" w:hAnsi="Malgun Gothic" w:eastAsia="Malgun Gothic"/>
          <w:b/>
          <w:sz w:val="21"/>
        </w:rPr>
        <w:t>11일 공백을 채우고</w:t>
      </w:r>
      <w:r>
        <w:rPr>
          <w:rFonts w:ascii="Malgun Gothic" w:hAnsi="Malgun Gothic" w:eastAsia="Malgun Gothic"/>
          <w:sz w:val="21"/>
        </w:rPr>
        <w:t>(8~17일 추가, 하루 배치 버퍼 상한인 2일도 추가), 유형별 온전율 계산을 필터 있는/없는 두 분모로 나눠 열 이름에 명시하도록 고쳤다. 절단본(main)·미절단본(full) 양쪽에 적용해 216칸씩 재실행했다(각각 메모리 피크 2 GiB 미만, 순식간에 완료).</w:t>
      </w:r>
    </w:p>
    <w:p>
      <w:pPr>
        <w:spacing w:after="120"/>
      </w:pPr>
      <w:r>
        <w:rPr>
          <w:rFonts w:ascii="Malgun Gothic" w:hAnsi="Malgun Gothic" w:eastAsia="Malgun Gothic"/>
          <w:b/>
          <w:sz w:val="21"/>
        </w:rPr>
        <w:t>결과 1 — W는 18일보다 나은 값이 있었다.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창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절단본 온전율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순도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최대블록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미절단본 온전율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16일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14.3%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52.0%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4,084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15.2%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17일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14.5%(최대)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50.5%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4,273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15.5%(최대)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18일(현행)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14.3%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48.9%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4,548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15.5%</w:t>
            </w:r>
          </w:p>
        </w:tc>
      </w:tr>
    </w:tbl>
    <w:p/>
    <w:p>
      <w:pPr>
        <w:spacing w:after="120"/>
      </w:pPr>
      <w:r>
        <w:rPr>
          <w:rFonts w:ascii="Malgun Gothic" w:hAnsi="Malgun Gothic" w:eastAsia="Malgun Gothic"/>
          <w:sz w:val="21"/>
        </w:rPr>
        <w:t xml:space="preserve">두 모집단 모두 </w:t>
      </w:r>
      <w:r>
        <w:rPr>
          <w:rFonts w:ascii="Malgun Gothic" w:hAnsi="Malgun Gothic" w:eastAsia="Malgun Gothic"/>
          <w:b/>
          <w:sz w:val="21"/>
        </w:rPr>
        <w:t>17일이 정점이고, 16~17일이 순도·최대블록에서 18일을 이긴다(파레토 우위).</w:t>
      </w:r>
      <w:r>
        <w:rPr>
          <w:rFonts w:ascii="Malgun Gothic" w:hAnsi="Malgun Gothic" w:eastAsia="Malgun Gothic"/>
          <w:sz w:val="21"/>
        </w:rPr>
        <w:t xml:space="preserve"> 곡선이 격자 안에서 꺾였으므로 상한 인공물도 아니다.</w:t>
      </w:r>
    </w:p>
    <w:p>
      <w:pPr>
        <w:spacing w:after="120"/>
      </w:pPr>
      <w:r>
        <w:rPr>
          <w:rFonts w:ascii="Malgun Gothic" w:hAnsi="Malgun Gothic" w:eastAsia="Malgun Gothic"/>
          <w:b/>
          <w:sz w:val="21"/>
        </w:rPr>
        <w:t>결과 2 — 유형별 표가 정반대로 뒤집혔다.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유형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30분(무효 분모)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30분(참 분모)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17일(참 분모)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BIPARTITE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30.1%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0.00%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0.0%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RANDOM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32.8%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0.18%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33.0%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FAN-IN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24.5%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0.00%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30.2%</w:t>
            </w:r>
          </w:p>
        </w:tc>
      </w:tr>
    </w:tbl>
    <w:p/>
    <w:p>
      <w:pPr>
        <w:spacing w:after="120"/>
      </w:pPr>
      <w:r>
        <w:rPr>
          <w:rFonts w:ascii="Malgun Gothic" w:hAnsi="Malgun Gothic" w:eastAsia="Malgun Gothic"/>
          <w:sz w:val="21"/>
        </w:rPr>
        <w:t xml:space="preserve">"BIPARTITE는 창을 좁혀야 유리하다"가 실제로는 0.00%였다. 창을 좁히면 전 유형이 0에 수렴하고 </w:t>
      </w:r>
      <w:r>
        <w:rPr>
          <w:rFonts w:ascii="Malgun Gothic" w:hAnsi="Malgun Gothic" w:eastAsia="Malgun Gothic"/>
          <w:b/>
          <w:sz w:val="21"/>
        </w:rPr>
        <w:t>넓혀야 잡힌다</w:t>
      </w:r>
      <w:r>
        <w:rPr>
          <w:rFonts w:ascii="Malgun Gothic" w:hAnsi="Malgun Gothic" w:eastAsia="Malgun Gothic"/>
          <w:sz w:val="21"/>
        </w:rPr>
        <w:t xml:space="preserve"> — 회의 안건 4번의 방향이 반대였다.</w:t>
      </w:r>
    </w:p>
    <w:p>
      <w:pPr>
        <w:spacing w:after="120"/>
      </w:pPr>
      <w:r>
        <w:rPr>
          <w:rFonts w:ascii="Malgun Gothic" w:hAnsi="Malgun Gothic" w:eastAsia="Malgun Gothic"/>
          <w:b/>
          <w:sz w:val="21"/>
        </w:rPr>
        <w:t>새로 드러난 문제</w:t>
      </w:r>
      <w:r>
        <w:rPr>
          <w:rFonts w:ascii="Malgun Gothic" w:hAnsi="Malgun Gothic" w:eastAsia="Malgun Gothic"/>
          <w:sz w:val="21"/>
        </w:rPr>
        <w:t xml:space="preserve">: BIPARTITE는 24개 창 전부에서 정확히 0.0%다. </w:t>
      </w:r>
      <w:r>
        <w:rPr>
          <w:rFonts w:ascii="Malgun Gothic" w:hAnsi="Malgun Gothic" w:eastAsia="Malgun Gothic"/>
          <w:b/>
          <w:sz w:val="21"/>
        </w:rPr>
        <w:t>창 조절로는 풀리지 않는 유형</w:t>
      </w:r>
      <w:r>
        <w:rPr>
          <w:rFonts w:ascii="Malgun Gothic" w:hAnsi="Malgun Gothic" w:eastAsia="Malgun Gothic"/>
          <w:sz w:val="21"/>
        </w:rPr>
        <w:t>이라는 뜻이라, 다른 접근(별도 규칙, 피처 등)이 필요하다.</w:t>
      </w:r>
    </w:p>
    <w:p>
      <w:pPr>
        <w:spacing w:after="120"/>
      </w:pPr>
      <w:r>
        <w:rPr>
          <w:rFonts w:ascii="Malgun Gothic" w:hAnsi="Malgun Gothic" w:eastAsia="Malgun Gothic"/>
          <w:sz w:val="21"/>
        </w:rPr>
        <w:t xml:space="preserve">부산물: </w:t>
      </w:r>
      <w:r>
        <w:rPr>
          <w:rFonts w:ascii="D2Coding" w:hAnsi="D2Coding" w:eastAsia="D2Coding"/>
          <w:color w:val="B03030"/>
          <w:sz w:val="19"/>
        </w:rPr>
        <w:t>--basis full</w:t>
      </w:r>
      <w:r>
        <w:rPr>
          <w:rFonts w:ascii="Malgun Gothic" w:hAnsi="Malgun Gothic" w:eastAsia="Malgun Gothic"/>
          <w:sz w:val="21"/>
        </w:rPr>
        <w:t xml:space="preserve"> 표준 경로(</w:t>
      </w:r>
      <w:r>
        <w:rPr>
          <w:rFonts w:ascii="D2Coding" w:hAnsi="D2Coding" w:eastAsia="D2Coding"/>
          <w:color w:val="B03030"/>
          <w:sz w:val="19"/>
        </w:rPr>
        <w:t>hub_window_grid.py --basis full</w:t>
      </w:r>
      <w:r>
        <w:rPr>
          <w:rFonts w:ascii="Malgun Gothic" w:hAnsi="Malgun Gothic" w:eastAsia="Malgun Gothic"/>
          <w:sz w:val="21"/>
        </w:rPr>
        <w:t xml:space="preserve">)로는 </w:t>
      </w:r>
      <w:r>
        <w:rPr>
          <w:rFonts w:ascii="Malgun Gothic" w:hAnsi="Malgun Gothic" w:eastAsia="Malgun Gothic"/>
          <w:b/>
          <w:sz w:val="21"/>
        </w:rPr>
        <w:t>전처리 산출물이 없어 실패</w:t>
      </w:r>
      <w:r>
        <w:rPr>
          <w:rFonts w:ascii="Malgun Gothic" w:hAnsi="Malgun Gothic" w:eastAsia="Malgun Gothic"/>
          <w:sz w:val="21"/>
        </w:rPr>
        <w:t>했다 — 감사가 "확인 못한 것"으로 적어둔 항목이 그대로 재현됐다. 대신 별도 스크립트(</w:t>
      </w:r>
      <w:r>
        <w:rPr>
          <w:rFonts w:ascii="D2Coding" w:hAnsi="D2Coding" w:eastAsia="D2Coding"/>
          <w:color w:val="B03030"/>
          <w:sz w:val="19"/>
        </w:rPr>
        <w:t>hub_window_grid_full.py</w:t>
      </w:r>
      <w:r>
        <w:rPr>
          <w:rFonts w:ascii="Malgun Gothic" w:hAnsi="Malgun Gothic" w:eastAsia="Malgun Gothic"/>
          <w:sz w:val="21"/>
        </w:rPr>
        <w:t>, 꼬리 미절단 원본을 직접 읽는 경로)로 우회해 미절단본 결과를 얻었다.</w:t>
      </w:r>
    </w:p>
    <w:p>
      <w:pPr>
        <w:spacing w:before="200" w:after="80"/>
      </w:pPr>
      <w:r>
        <w:rPr>
          <w:rFonts w:ascii="Malgun Gothic" w:hAnsi="Malgun Gothic" w:eastAsia="Malgun Gothic"/>
          <w:b/>
          <w:sz w:val="24"/>
        </w:rPr>
        <w:t>5-4. base/w40/w50 공통 시험지 재채점</w:t>
      </w:r>
    </w:p>
    <w:p>
      <w:pPr>
        <w:spacing w:after="120"/>
      </w:pPr>
      <w:r>
        <w:rPr>
          <w:rFonts w:ascii="Malgun Gothic" w:hAnsi="Malgun Gothic" w:eastAsia="Malgun Gothic"/>
          <w:sz w:val="21"/>
        </w:rPr>
        <w:t xml:space="preserve">세 조건의 test 구간이 전부 데이터 끝에서 끝나므로(base test ⊂ w40 test ⊂ w50 test), base의 test 구간을 </w:t>
      </w:r>
      <w:r>
        <w:rPr>
          <w:rFonts w:ascii="Malgun Gothic" w:hAnsi="Malgun Gothic" w:eastAsia="Malgun Gothic"/>
          <w:b/>
          <w:sz w:val="21"/>
        </w:rPr>
        <w:t>공통 시험지</w:t>
      </w:r>
      <w:r>
        <w:rPr>
          <w:rFonts w:ascii="Malgun Gothic" w:hAnsi="Malgun Gothic" w:eastAsia="Malgun Gothic"/>
          <w:sz w:val="21"/>
        </w:rPr>
        <w:t>로 삼아 저장된 확률만으로 재채점했다(재학습 없이 30초).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설정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원래 F1차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공통 시험지 F1차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w40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+0.52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−0.93 (부호 반전)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w50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−1.85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−3.80 (손실 2배)</w:t>
            </w:r>
          </w:p>
        </w:tc>
      </w:tr>
    </w:tbl>
    <w:p/>
    <w:p>
      <w:pPr>
        <w:spacing w:after="120"/>
      </w:pPr>
      <w:r>
        <w:rPr>
          <w:rFonts w:ascii="Malgun Gothic" w:hAnsi="Malgun Gothic" w:eastAsia="Malgun Gothic"/>
          <w:sz w:val="21"/>
        </w:rPr>
        <w:t>원인은 표에 그대로 보인다 — F1 천장이 base 94.07 / w40 95.44 / w50 95.55로 서로 달랐다. base만 1.5점 낮은 천장에서 시험을 본 셈이라, 애초에 공정한 비교가 아니었다.</w:t>
      </w:r>
    </w:p>
    <w:p>
      <w:pPr>
        <w:spacing w:before="200" w:after="80"/>
      </w:pPr>
      <w:r>
        <w:rPr>
          <w:rFonts w:ascii="Malgun Gothic" w:hAnsi="Malgun Gothic" w:eastAsia="Malgun Gothic"/>
          <w:b/>
          <w:sz w:val="24"/>
        </w:rPr>
        <w:t>5-5. 평가창 폭 곡선에 비검열 비율 병기</w:t>
      </w:r>
    </w:p>
    <w:p>
      <w:pPr>
        <w:spacing w:after="120"/>
      </w:pPr>
      <w:r>
        <w:rPr>
          <w:rFonts w:ascii="Malgun Gothic" w:hAnsi="Malgun Gothic" w:eastAsia="Malgun Gothic"/>
          <w:sz w:val="21"/>
        </w:rPr>
        <w:t xml:space="preserve">"평가창을 0.20→0.50으로 넓히면 채점 가능 사건이 9→81건(9배)"이라는 수치를 창 폭 효과와 검열 탈출 효과로 분해했다. (분해 도중 후보 정의를 </w:t>
      </w:r>
      <w:r>
        <w:rPr>
          <w:rFonts w:ascii="D2Coding" w:hAnsi="D2Coding" w:eastAsia="D2Coding"/>
          <w:color w:val="B03030"/>
          <w:sz w:val="19"/>
        </w:rPr>
        <w:t>n&gt;=2</w:t>
      </w:r>
      <w:r>
        <w:rPr>
          <w:rFonts w:ascii="Malgun Gothic" w:hAnsi="Malgun Gothic" w:eastAsia="Malgun Gothic"/>
          <w:sz w:val="21"/>
        </w:rPr>
        <w:t xml:space="preserve">로 잘못 잡았다가, 그러면 "잘려서 1건만 남은 사건"이 분모에서 빠져 측정하려는 검열 자체가 사라진다는 걸 깨닫고 </w:t>
      </w:r>
      <w:r>
        <w:rPr>
          <w:rFonts w:ascii="D2Coding" w:hAnsi="D2Coding" w:eastAsia="D2Coding"/>
          <w:color w:val="B03030"/>
          <w:sz w:val="19"/>
        </w:rPr>
        <w:t>declared&gt;=2</w:t>
      </w:r>
      <w:r>
        <w:rPr>
          <w:rFonts w:ascii="Malgun Gothic" w:hAnsi="Malgun Gothic" w:eastAsia="Malgun Gothic"/>
          <w:sz w:val="21"/>
        </w:rPr>
        <w:t>(정답지 선언 수)로 바로잡았다.)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전체 배수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창 폭 기여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검열 탈출 기여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9.00배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41%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59%</w:t>
            </w:r>
          </w:p>
        </w:tc>
      </w:tr>
    </w:tbl>
    <w:p/>
    <w:p>
      <w:pPr>
        <w:spacing w:after="120"/>
      </w:pPr>
      <w:r>
        <w:rPr>
          <w:rFonts w:ascii="Malgun Gothic" w:hAnsi="Malgun Gothic" w:eastAsia="Malgun Gothic"/>
          <w:sz w:val="21"/>
        </w:rPr>
        <w:t xml:space="preserve">기준선 "9건" 자체도 후보 73건 중 </w:t>
      </w:r>
      <w:r>
        <w:rPr>
          <w:rFonts w:ascii="Malgun Gothic" w:hAnsi="Malgun Gothic" w:eastAsia="Malgun Gothic"/>
          <w:b/>
          <w:sz w:val="21"/>
        </w:rPr>
        <w:t>87.7%가 검열된</w:t>
      </w:r>
      <w:r>
        <w:rPr>
          <w:rFonts w:ascii="Malgun Gothic" w:hAnsi="Malgun Gothic" w:eastAsia="Malgun Gothic"/>
          <w:sz w:val="21"/>
        </w:rPr>
        <w:t xml:space="preserve"> 결과였다. 즉 평가창을 넓혀서 얻은 이득의 절반 이상은 "더 잘 묶어서"가 아니라 "잘린 구간 밖으로 벗어나서"였다.</w:t>
      </w:r>
    </w:p>
    <w:p>
      <w:pPr>
        <w:spacing w:before="280" w:after="80"/>
      </w:pPr>
      <w:r>
        <w:rPr>
          <w:rFonts w:ascii="Malgun Gothic" w:hAnsi="Malgun Gothic" w:eastAsia="Malgun Gothic"/>
          <w:b/>
          <w:sz w:val="28"/>
        </w:rPr>
        <w:t>6. 지금 상태와 다음 결정거리</w:t>
      </w:r>
    </w:p>
    <w:p>
      <w:pPr>
        <w:spacing w:after="120"/>
      </w:pPr>
      <w:r>
        <w:rPr>
          <w:rFonts w:ascii="Malgun Gothic" w:hAnsi="Malgun Gothic" w:eastAsia="Malgun Gothic"/>
          <w:b/>
          <w:sz w:val="21"/>
        </w:rPr>
        <w:t>바뀐 것 (오늘 실행으로 확정)</w:t>
      </w:r>
    </w:p>
    <w:p>
      <w:pPr>
        <w:pStyle w:val="ListBullet"/>
        <w:ind w:left="360"/>
      </w:pPr>
      <w:r>
        <w:rPr>
          <w:rFonts w:ascii="Malgun Gothic" w:hAnsi="Malgun Gothic" w:eastAsia="Malgun Gothic"/>
          <w:sz w:val="21"/>
        </w:rPr>
        <w:t>LGBM400 vs ET200: HI-Small에서는 LGBM400이 실제로 우세 (단, 안건 #4는 아직 못 닫음)</w:t>
      </w:r>
    </w:p>
    <w:p>
      <w:pPr>
        <w:pStyle w:val="ListBullet"/>
        <w:ind w:left="360"/>
      </w:pPr>
      <w:r>
        <w:rPr>
          <w:rFonts w:ascii="Malgun Gothic" w:hAnsi="Malgun Gothic" w:eastAsia="Malgun Gothic"/>
          <w:sz w:val="21"/>
        </w:rPr>
        <w:t>W: 18일보다 16~17일이 우위. 유형별 창 최적화 표는 폐기, 방향도 반대</w:t>
      </w:r>
    </w:p>
    <w:p>
      <w:pPr>
        <w:pStyle w:val="ListBullet"/>
        <w:ind w:left="360"/>
      </w:pPr>
      <w:r>
        <w:rPr>
          <w:rFonts w:ascii="Malgun Gothic" w:hAnsi="Malgun Gothic" w:eastAsia="Malgun Gothic"/>
          <w:sz w:val="21"/>
        </w:rPr>
        <w:t>base/w40/w50 비교: w40의 손실 없음 주장 폐기, w50의 손실은 원래보다 큼</w:t>
      </w:r>
    </w:p>
    <w:p>
      <w:pPr>
        <w:pStyle w:val="ListBullet"/>
        <w:ind w:left="360"/>
      </w:pPr>
      <w:r>
        <w:rPr>
          <w:rFonts w:ascii="Malgun Gothic" w:hAnsi="Malgun Gothic" w:eastAsia="Malgun Gothic"/>
          <w:sz w:val="21"/>
        </w:rPr>
        <w:t>평가창 이득의 절반 이상이 검열 탈출 효과였음을 인지</w:t>
      </w:r>
    </w:p>
    <w:p>
      <w:pPr>
        <w:spacing w:after="120"/>
      </w:pPr>
      <w:r>
        <w:rPr>
          <w:rFonts w:ascii="Malgun Gothic" w:hAnsi="Malgun Gothic" w:eastAsia="Malgun Gothic"/>
          <w:b/>
          <w:sz w:val="21"/>
        </w:rPr>
        <w:t>아직 안 된 것</w:t>
      </w:r>
    </w:p>
    <w:p>
      <w:pPr>
        <w:pStyle w:val="ListBullet"/>
        <w:ind w:left="360"/>
      </w:pPr>
      <w:r>
        <w:rPr>
          <w:rFonts w:ascii="Malgun Gothic" w:hAnsi="Malgun Gothic" w:eastAsia="Malgun Gothic"/>
          <w:b/>
          <w:sz w:val="21"/>
        </w:rPr>
        <w:t>W 후보 어느 것도 2단계(유형 분류) 검증을 거치지 않았다.</w:t>
      </w:r>
      <w:r>
        <w:rPr>
          <w:rFonts w:ascii="Malgun Gothic" w:hAnsi="Malgun Gothic" w:eastAsia="Malgun Gothic"/>
          <w:sz w:val="21"/>
        </w:rPr>
        <w:t xml:space="preserve"> 전부 1단계 블록 묶기 품질만 봤다. 허브 축에서 이미 "1단계 온전율은 오르는데 2단계는 떨어지는" 사례가 나왔으므로, 16·17·18일을 2단계까지 돌려보지 않고는 W를 확정할 수 없다.</w:t>
      </w:r>
    </w:p>
    <w:p>
      <w:pPr>
        <w:pStyle w:val="ListBullet"/>
        <w:ind w:left="360"/>
      </w:pPr>
      <w:r>
        <w:rPr>
          <w:rFonts w:ascii="Malgun Gothic" w:hAnsi="Malgun Gothic" w:eastAsia="Malgun Gothic"/>
          <w:sz w:val="21"/>
        </w:rPr>
        <w:t>val 구간 재실행 (겹치는 행이 0이라 재채점으로 못 고침, 별도 재학습 필요)</w:t>
      </w:r>
    </w:p>
    <w:p>
      <w:pPr>
        <w:pStyle w:val="ListBullet"/>
        <w:ind w:left="360"/>
      </w:pPr>
      <w:r>
        <w:rPr>
          <w:rFonts w:ascii="Malgun Gothic" w:hAnsi="Malgun Gothic" w:eastAsia="Malgun Gothic"/>
          <w:sz w:val="21"/>
        </w:rPr>
        <w:t xml:space="preserve">HI-Large </w:t>
      </w:r>
      <w:r>
        <w:rPr>
          <w:rFonts w:ascii="D2Coding" w:hAnsi="D2Coding" w:eastAsia="D2Coding"/>
          <w:color w:val="B03030"/>
          <w:sz w:val="19"/>
        </w:rPr>
        <w:t>--basis full</w:t>
      </w:r>
      <w:r>
        <w:rPr>
          <w:rFonts w:ascii="Malgun Gothic" w:hAnsi="Malgun Gothic" w:eastAsia="Malgun Gothic"/>
          <w:sz w:val="21"/>
        </w:rPr>
        <w:t xml:space="preserve"> 정식 전처리 (이전 OOM으로 중단, 산출물 없음)</w:t>
      </w:r>
    </w:p>
    <w:p>
      <w:pPr>
        <w:pStyle w:val="ListBullet"/>
        <w:ind w:left="360"/>
      </w:pPr>
      <w:r>
        <w:rPr>
          <w:rFonts w:ascii="Malgun Gothic" w:hAnsi="Malgun Gothic" w:eastAsia="Malgun Gothic"/>
          <w:sz w:val="21"/>
        </w:rPr>
        <w:t>점수식 확정(안건 #5) — LGBM vs ET 결론을 좌우하는 선행 조건</w:t>
      </w:r>
    </w:p>
    <w:p>
      <w:pPr>
        <w:spacing w:after="120"/>
      </w:pPr>
      <w:r>
        <w:rPr>
          <w:rFonts w:ascii="Malgun Gothic" w:hAnsi="Malgun Gothic" w:eastAsia="Malgun Gothic"/>
          <w:b/>
          <w:sz w:val="21"/>
        </w:rPr>
        <w:t>다음으로 자연스러운 것</w:t>
      </w:r>
      <w:r>
        <w:rPr>
          <w:rFonts w:ascii="Malgun Gothic" w:hAnsi="Malgun Gothic" w:eastAsia="Malgun Gothic"/>
          <w:sz w:val="21"/>
        </w:rPr>
        <w:t>: W 후보 2~3개(16·17·18일)를 2단계까지 돌려 실제로 유형 분류 성능이 어떻게 나오는지 확인하는 것. 변형당 약 8분으로 감사에서 추산됨.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rFonts w:ascii="Malgun Gothic" w:hAnsi="Malgun Gothic" w:eastAsia="Malgun Gothic"/>
          <w:b/>
          <w:sz w:val="28"/>
        </w:rPr>
        <w:t>부록 — 이번 세션에서 수정하거나 새로 만든 파일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파일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D2Coding" w:hAnsi="D2Coding" w:eastAsia="D2Coding"/>
                <w:color w:val="B03030"/>
                <w:sz w:val="16"/>
              </w:rPr>
              <w:t>aggregate_family.py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글롭 확장 + 데이터/split 필터 + 중복 제거 + 시드 병기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D2Coding" w:hAnsi="D2Coding" w:eastAsia="D2Coding"/>
                <w:color w:val="B03030"/>
                <w:sz w:val="16"/>
              </w:rPr>
              <w:t>run_followup.sh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인라인 집계 스크립트에 같은 필터 적용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D2Coding" w:hAnsi="D2Coding" w:eastAsia="D2Coding"/>
                <w:color w:val="B03030"/>
                <w:sz w:val="16"/>
              </w:rPr>
              <w:t>hub_window_grid.py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창 격자에 8~17일·2일 추가, 유형별 분모를 자격/전체로 분리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D2Coding" w:hAnsi="D2Coding" w:eastAsia="D2Coding"/>
                <w:color w:val="B03030"/>
                <w:sz w:val="16"/>
              </w:rPr>
              <w:t>hub_window_grid_full.py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같은 분모 분리를 미절단본 출력에도 반영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D2Coding" w:hAnsi="D2Coding" w:eastAsia="D2Coding"/>
                <w:color w:val="B03030"/>
                <w:sz w:val="16"/>
              </w:rPr>
              <w:t>rescore_split_common.py</w:t>
            </w:r>
            <w:r>
              <w:rPr>
                <w:rFonts w:ascii="Malgun Gothic" w:hAnsi="Malgun Gothic" w:eastAsia="Malgun Gothic"/>
                <w:sz w:val="18"/>
              </w:rPr>
              <w:t xml:space="preserve"> (신규)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base/w40/w50 공통 시험지 재채점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D2Coding" w:hAnsi="D2Coding" w:eastAsia="D2Coding"/>
                <w:color w:val="B03030"/>
                <w:sz w:val="16"/>
              </w:rPr>
              <w:t>window_width_censoring.py</w:t>
            </w:r>
            <w:r>
              <w:rPr>
                <w:rFonts w:ascii="Malgun Gothic" w:hAnsi="Malgun Gothic" w:eastAsia="Malgun Gothic"/>
                <w:sz w:val="18"/>
              </w:rPr>
              <w:t xml:space="preserve"> (신규)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평가창 폭 곡선의 창 폭/검열 탈출 기여 분해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D2Coding" w:hAnsi="D2Coding" w:eastAsia="D2Coding"/>
                <w:color w:val="B03030"/>
                <w:sz w:val="16"/>
              </w:rPr>
              <w:t>보고서_실험타당성감사_손은총_20260908.docx/.md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5개 실험군 감사 원본 보고서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