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C7A9" w14:textId="77777777" w:rsidR="00000000" w:rsidRDefault="00000000">
      <w:pPr>
        <w:pStyle w:val="1"/>
      </w:pPr>
      <w:r>
        <w:rPr>
          <w:rFonts w:hint="eastAsia"/>
        </w:rPr>
        <w:t>서비스 기획서</w:t>
      </w:r>
    </w:p>
    <w:p w14:paraId="0E2B6654" w14:textId="77777777" w:rsidR="00000000" w:rsidRDefault="00000000">
      <w:pPr>
        <w:pStyle w:val="1"/>
        <w:rPr>
          <w:rFonts w:hint="eastAsia"/>
        </w:rPr>
      </w:pPr>
      <w:r>
        <w:rPr>
          <w:rFonts w:hint="eastAsia"/>
        </w:rPr>
        <w:t>그래프 신경망 기반 자금세탁방지(AML) 의심거래 탐지</w:t>
      </w:r>
    </w:p>
    <w:p w14:paraId="32016661" w14:textId="77777777" w:rsidR="00000000" w:rsidRDefault="00000000">
      <w:pPr>
        <w:pStyle w:val="2"/>
        <w:rPr>
          <w:rFonts w:hint="eastAsia"/>
        </w:rPr>
      </w:pPr>
      <w:r>
        <w:rPr>
          <w:rFonts w:hint="eastAsia"/>
        </w:rPr>
        <w:t>기획 배경</w:t>
      </w:r>
    </w:p>
    <w:p w14:paraId="7AC1641D" w14:textId="77777777" w:rsidR="00000000" w:rsidRDefault="00000000">
      <w:pPr>
        <w:pStyle w:val="a3"/>
        <w:rPr>
          <w:rFonts w:hint="eastAsia"/>
        </w:rPr>
      </w:pPr>
      <w:r>
        <w:rPr>
          <w:rFonts w:hint="eastAsia"/>
        </w:rPr>
        <w:t xml:space="preserve">금융기관은 이미 AML 거래 모니터링 시스템을 활용하여 사전에 정의된 시나리오, 고객 위험 정보, 거래 패턴과 분석 모델을 기반으로 의심 거래를 탐지하고 있다. 최근 상용 AML 솔루션은 규칙 기반 탐지뿐 아니라 행동 분석, </w:t>
      </w:r>
      <w:proofErr w:type="spellStart"/>
      <w:r>
        <w:rPr>
          <w:rFonts w:hint="eastAsia"/>
        </w:rPr>
        <w:t>머신러닝</w:t>
      </w:r>
      <w:proofErr w:type="spellEnd"/>
      <w:r>
        <w:rPr>
          <w:rFonts w:hint="eastAsia"/>
        </w:rPr>
        <w:t>, 거래 네트워크 분석, 경보 우선순위와 조사 업무 관리 기능까지 제공하는 방향으로 발전하고 있다.</w:t>
      </w:r>
    </w:p>
    <w:p w14:paraId="682A944F" w14:textId="77777777" w:rsidR="00000000" w:rsidRDefault="00000000">
      <w:pPr>
        <w:pStyle w:val="a3"/>
        <w:rPr>
          <w:rFonts w:hint="eastAsia"/>
        </w:rPr>
      </w:pPr>
      <w:r>
        <w:rPr>
          <w:rFonts w:hint="eastAsia"/>
        </w:rPr>
        <w:t>그러나 자금세탁 탐지 모델의 효과는 기관이 보유한 데이터, 탐지 시나리오, 모델 구조와 운영 방식에 따라 달라진다. 특히 여러 계좌와 거래가 연결된 패턴을 분석하는 관계 기반 모델이 기존 거래 단위 분석을 어느 정도 보완할 수 있는지, 탐지 결과를 AML 담당자의 조사 과정에서 활용할 수 있는 형태로 제공할 수 있는지는 실제 데이터와 비교 기준을 통한 검증이 필요하다.</w:t>
      </w:r>
    </w:p>
    <w:p w14:paraId="44888A91" w14:textId="77777777" w:rsidR="00000000" w:rsidRDefault="00000000">
      <w:pPr>
        <w:pStyle w:val="a3"/>
        <w:rPr>
          <w:rFonts w:hint="eastAsia"/>
        </w:rPr>
      </w:pPr>
      <w:r>
        <w:rPr>
          <w:rFonts w:hint="eastAsia"/>
        </w:rPr>
        <w:t>본 프로젝트는 기존 AML 모니터링 시스템 전체를 대체하는 것을 목표로 하지 않는다. IBM AML 거래 데이터셋을 이용하여 계좌와 거래 관계를 그래프로 구성하고, GNN 기반 모델이 관계형 자금세탁 패턴을 탐지하는 데 활용될 수 있는지 검증한다. 또한 모델이 산출한 위험 점수와 관련 거래 정보를 AML 담당자가 확인할 수 있는 모니터링 흐름을 MVP로 구현한다.</w:t>
      </w:r>
    </w:p>
    <w:p w14:paraId="4538BDC8" w14:textId="77777777" w:rsidR="00000000" w:rsidRDefault="00000000">
      <w:pPr>
        <w:pStyle w:val="2"/>
        <w:rPr>
          <w:rFonts w:hint="eastAsia"/>
        </w:rPr>
      </w:pPr>
      <w:r>
        <w:rPr>
          <w:rFonts w:hint="eastAsia"/>
        </w:rPr>
        <w:t>해결하려는 문제</w:t>
      </w:r>
    </w:p>
    <w:p w14:paraId="2CD58B15" w14:textId="77777777" w:rsidR="00000000" w:rsidRDefault="00000000">
      <w:pPr>
        <w:pStyle w:val="3"/>
        <w:rPr>
          <w:rFonts w:hint="eastAsia"/>
        </w:rPr>
      </w:pPr>
      <w:r>
        <w:rPr>
          <w:rFonts w:hint="eastAsia"/>
        </w:rPr>
        <w:t>1. 개별 거래 중심 분석으로는 관계형 자금세탁 패턴을 탐지하기 어려움</w:t>
      </w:r>
    </w:p>
    <w:p w14:paraId="17456DE9" w14:textId="77777777" w:rsidR="00000000" w:rsidRDefault="00000000">
      <w:pPr>
        <w:pStyle w:val="a3"/>
        <w:rPr>
          <w:rFonts w:hint="eastAsia"/>
        </w:rPr>
      </w:pPr>
      <w:r>
        <w:rPr>
          <w:rFonts w:hint="eastAsia"/>
        </w:rPr>
        <w:t xml:space="preserve">자금세탁 의심 행위는 하나의 거래가 아니라 여러 계좌와 거래가 연결된 형태로 나타날 수 있다. 자금의 순환, 다단계 이전, 다수 계좌를 이용한 분산과 </w:t>
      </w:r>
      <w:proofErr w:type="spellStart"/>
      <w:r>
        <w:rPr>
          <w:rFonts w:hint="eastAsia"/>
        </w:rPr>
        <w:t>재집중</w:t>
      </w:r>
      <w:proofErr w:type="spellEnd"/>
      <w:r>
        <w:rPr>
          <w:rFonts w:hint="eastAsia"/>
        </w:rPr>
        <w:t xml:space="preserve"> 등의 패턴은 개별 거래의 금액이나 빈도만으로 파악하기 어렵다.</w:t>
      </w:r>
    </w:p>
    <w:p w14:paraId="5D964FD8" w14:textId="77777777" w:rsidR="00000000" w:rsidRDefault="00000000">
      <w:pPr>
        <w:pStyle w:val="a3"/>
        <w:rPr>
          <w:rFonts w:hint="eastAsia"/>
        </w:rPr>
      </w:pPr>
      <w:r>
        <w:rPr>
          <w:rFonts w:hint="eastAsia"/>
        </w:rPr>
        <w:t>따라서 거래와 계좌 사이의 연결 구조를 함께 분석하여, 기존의 개별 거래 중심 탐지 방식으로 발견하기 어려운 관계형 이상 패턴을 식별할 필요가 있다.</w:t>
      </w:r>
    </w:p>
    <w:p w14:paraId="6A820741" w14:textId="77777777" w:rsidR="00000000" w:rsidRDefault="00000000">
      <w:pPr>
        <w:pStyle w:val="3"/>
        <w:rPr>
          <w:rFonts w:hint="eastAsia"/>
        </w:rPr>
      </w:pPr>
      <w:r>
        <w:rPr>
          <w:rFonts w:hint="eastAsia"/>
        </w:rPr>
        <w:t>2. 대량의 탐지 결과에서 우선 조사 대상을 선정하기 어려움</w:t>
      </w:r>
    </w:p>
    <w:p w14:paraId="195D3723" w14:textId="77777777" w:rsidR="00000000" w:rsidRDefault="00000000">
      <w:pPr>
        <w:pStyle w:val="a3"/>
        <w:rPr>
          <w:rFonts w:hint="eastAsia"/>
        </w:rPr>
      </w:pPr>
      <w:r>
        <w:rPr>
          <w:rFonts w:hint="eastAsia"/>
        </w:rPr>
        <w:t>AML 담당자가 대량의 거래와 탐지 결과를 모두 동일한 수준으로 검토하는 것은 현실적으로 어렵다. 특히 탐지 건수가 많을 경우 실제 위험도가 높은 거래와 우선 확인해야 할 대상을 선별하는 데 많은 시간과 인력이 소요된다.</w:t>
      </w:r>
    </w:p>
    <w:p w14:paraId="2818EA1F" w14:textId="77777777" w:rsidR="00000000" w:rsidRDefault="00000000">
      <w:pPr>
        <w:pStyle w:val="a3"/>
        <w:rPr>
          <w:rFonts w:hint="eastAsia"/>
        </w:rPr>
      </w:pPr>
      <w:r>
        <w:rPr>
          <w:rFonts w:hint="eastAsia"/>
        </w:rPr>
        <w:t>따라서 각 거래의 상대적인 위험도를 비교하고, 위험도가 높은 거래부터 검토할 수 있도록 조사 우선순위를 제공할 필요가 있다.</w:t>
      </w:r>
    </w:p>
    <w:p w14:paraId="5EDA67C6" w14:textId="77777777" w:rsidR="00000000" w:rsidRDefault="00000000">
      <w:pPr>
        <w:pStyle w:val="3"/>
        <w:rPr>
          <w:rFonts w:hint="eastAsia"/>
        </w:rPr>
      </w:pPr>
      <w:r>
        <w:rPr>
          <w:rFonts w:hint="eastAsia"/>
        </w:rPr>
        <w:t>3. 의심 거래의 판단에 필요한 관계 맥락을 확인하기 어려움</w:t>
      </w:r>
    </w:p>
    <w:p w14:paraId="7BCBFFD3" w14:textId="77777777" w:rsidR="00000000" w:rsidRDefault="00000000">
      <w:pPr>
        <w:pStyle w:val="a3"/>
        <w:rPr>
          <w:rFonts w:hint="eastAsia"/>
        </w:rPr>
      </w:pPr>
      <w:r>
        <w:rPr>
          <w:rFonts w:hint="eastAsia"/>
        </w:rPr>
        <w:t>의심 거래가 탐지되더라도 해당 거래의 정보만으로는 위험성을 판단하기 어렵다. 정확한 조사를 위해서는 송·수신 계좌, 이전 및 이후 거래, 주변 계좌와의 연결 관계, 자금의 이동 경로 등을 함께 확인해야 한다.</w:t>
      </w:r>
    </w:p>
    <w:p w14:paraId="5C224D3E" w14:textId="77777777" w:rsidR="00000000" w:rsidRDefault="00000000">
      <w:pPr>
        <w:pStyle w:val="a3"/>
        <w:rPr>
          <w:rFonts w:hint="eastAsia"/>
        </w:rPr>
      </w:pPr>
      <w:r>
        <w:rPr>
          <w:rFonts w:hint="eastAsia"/>
        </w:rPr>
        <w:t>그러나 이러한 정보를 여러 데이터 소스에서 개별적으로 조회해야 한다면 조사 시간이 증가하고, 거래 사이의 관계를 놓칠 가능성이 있다. 따라서 의심 거래를 중심으로 관련 계좌와 주변 거래 흐름을 통합적으로 확인할 수 있어야 한다.</w:t>
      </w:r>
    </w:p>
    <w:p w14:paraId="2AFA2CA6" w14:textId="77777777" w:rsidR="00000000" w:rsidRDefault="00000000">
      <w:pPr>
        <w:pStyle w:val="3"/>
        <w:rPr>
          <w:rFonts w:hint="eastAsia"/>
        </w:rPr>
      </w:pPr>
      <w:r>
        <w:rPr>
          <w:rFonts w:hint="eastAsia"/>
        </w:rPr>
        <w:t>4. 거래 수집부터 탐지 결과 생성까지의 처리 과정을 추적하기 어려움</w:t>
      </w:r>
    </w:p>
    <w:p w14:paraId="5A8FB013" w14:textId="77777777" w:rsidR="00000000" w:rsidRDefault="00000000">
      <w:pPr>
        <w:pStyle w:val="a3"/>
        <w:rPr>
          <w:rFonts w:hint="eastAsia"/>
        </w:rPr>
      </w:pPr>
      <w:r>
        <w:rPr>
          <w:rFonts w:hint="eastAsia"/>
        </w:rPr>
        <w:t xml:space="preserve">거래 데이터의 수집, 저장, </w:t>
      </w:r>
      <w:proofErr w:type="spellStart"/>
      <w:r>
        <w:rPr>
          <w:rFonts w:hint="eastAsia"/>
        </w:rPr>
        <w:t>전처리</w:t>
      </w:r>
      <w:proofErr w:type="spellEnd"/>
      <w:r>
        <w:rPr>
          <w:rFonts w:hint="eastAsia"/>
        </w:rPr>
        <w:t>, 모델 추론 및 결과 저장 과정이 분리되어 있으면 각 거래가 어느 단계까지 처리되었는지 확인하기 어렵다. 분석 실패나 지연이 발생해도 원인이 데이터 처리 문제인지 모델 실행 문제인지 신속하게 파악하기 어렵다.</w:t>
      </w:r>
    </w:p>
    <w:p w14:paraId="5562A596" w14:textId="77777777" w:rsidR="00000000" w:rsidRDefault="00000000">
      <w:pPr>
        <w:pStyle w:val="a3"/>
        <w:rPr>
          <w:rFonts w:hint="eastAsia"/>
        </w:rPr>
      </w:pPr>
      <w:r>
        <w:rPr>
          <w:rFonts w:hint="eastAsia"/>
        </w:rPr>
        <w:t>또한 사용된 모델과 분석 시점을 기록하지 않으면 동일한 거래에 대해 결과가 달라졌을 때 그 원인을 재현하거나 검증하기 어렵다. 따라서 거래별 처리 상태와 분석 이력을 일관되게 추적할 수 있는 체계가 필요하다.</w:t>
      </w:r>
    </w:p>
    <w:p w14:paraId="44775FC8" w14:textId="77777777" w:rsidR="00000000" w:rsidRDefault="00000000">
      <w:pPr>
        <w:pStyle w:val="3"/>
        <w:rPr>
          <w:rFonts w:hint="eastAsia"/>
        </w:rPr>
      </w:pPr>
      <w:r>
        <w:rPr>
          <w:rFonts w:hint="eastAsia"/>
        </w:rPr>
        <w:t>5. 모델 탐지 결과를 실제 AML 업무 판단에 활용하기 어려움</w:t>
      </w:r>
    </w:p>
    <w:p w14:paraId="32A251E6" w14:textId="77777777" w:rsidR="00000000" w:rsidRDefault="00000000">
      <w:pPr>
        <w:pStyle w:val="a3"/>
        <w:rPr>
          <w:rFonts w:hint="eastAsia"/>
        </w:rPr>
      </w:pPr>
      <w:r>
        <w:rPr>
          <w:rFonts w:hint="eastAsia"/>
        </w:rPr>
        <w:t>모델이 단순히 의심 여부만 제공하면 담당자는 해당 거래가 왜 우선 검토 대상인지 판단하기 어렵다. 또한 모델의 탐지 결과가 실제 자금세탁 여부에 대한 최종 판정으로 오해될 가능성도 있다.</w:t>
      </w:r>
    </w:p>
    <w:p w14:paraId="182CC105" w14:textId="77777777" w:rsidR="00000000" w:rsidRDefault="00000000">
      <w:pPr>
        <w:pStyle w:val="a3"/>
        <w:rPr>
          <w:rFonts w:hint="eastAsia"/>
        </w:rPr>
      </w:pPr>
      <w:r>
        <w:rPr>
          <w:rFonts w:hint="eastAsia"/>
        </w:rPr>
        <w:t>따라서 모델 결과는 최종 판정이 아니라 조사 지원 정보로 제공되어야 한다. 담당자가 추가 조사 필요성을 판단할 수 있도록 위험 점수, 탐지 결과, 관련 거래 정보, 분석 시점 및 모델 버전 등의 정보를 함께 제공할 필요가 있다.</w:t>
      </w:r>
    </w:p>
    <w:p w14:paraId="07F595D7" w14:textId="77777777" w:rsidR="00000000" w:rsidRDefault="00000000">
      <w:pPr>
        <w:pStyle w:val="2"/>
        <w:rPr>
          <w:rFonts w:hint="eastAsia"/>
        </w:rPr>
      </w:pPr>
    </w:p>
    <w:p w14:paraId="73821558" w14:textId="77777777" w:rsidR="00000000" w:rsidRDefault="00000000">
      <w:pPr>
        <w:pStyle w:val="2"/>
        <w:rPr>
          <w:rFonts w:hint="eastAsia"/>
        </w:rPr>
      </w:pPr>
    </w:p>
    <w:p w14:paraId="6079D2AB" w14:textId="77777777" w:rsidR="00000000" w:rsidRDefault="00000000">
      <w:pPr>
        <w:pStyle w:val="2"/>
        <w:rPr>
          <w:rFonts w:hint="eastAsia"/>
        </w:rPr>
      </w:pPr>
      <w:r>
        <w:rPr>
          <w:rFonts w:hint="eastAsia"/>
        </w:rPr>
        <w:t>핵심 문제 정의</w:t>
      </w:r>
    </w:p>
    <w:p w14:paraId="3C93D425" w14:textId="77777777" w:rsidR="00000000" w:rsidRDefault="00000000">
      <w:pPr>
        <w:pStyle w:val="a3"/>
        <w:divId w:val="1401638550"/>
        <w:rPr>
          <w:rFonts w:hint="eastAsia"/>
        </w:rPr>
      </w:pPr>
      <w:r>
        <w:rPr>
          <w:rFonts w:hint="eastAsia"/>
        </w:rPr>
        <w:t>AML 담당자는 대량의 금융 거래에서 여러 계좌와 거래가 연결된 의심 패턴을 신속하게 식별하고, 우선 조사할 거래와 관련 거래 흐름을 효율적으로 확인하기 어렵다.</w:t>
      </w:r>
    </w:p>
    <w:p w14:paraId="0E3E6A1C" w14:textId="77777777" w:rsidR="00000000" w:rsidRDefault="00000000">
      <w:pPr>
        <w:pStyle w:val="2"/>
        <w:rPr>
          <w:rFonts w:hint="eastAsia"/>
        </w:rPr>
      </w:pPr>
      <w:r>
        <w:rPr>
          <w:rFonts w:hint="eastAsia"/>
        </w:rPr>
        <w:t>핵심 목표</w:t>
      </w:r>
    </w:p>
    <w:p w14:paraId="0B795F69" w14:textId="77777777" w:rsidR="00000000" w:rsidRDefault="00000000">
      <w:pPr>
        <w:pStyle w:val="a3"/>
        <w:numPr>
          <w:ilvl w:val="0"/>
          <w:numId w:val="2"/>
        </w:numPr>
        <w:rPr>
          <w:rFonts w:hint="eastAsia"/>
        </w:rPr>
      </w:pPr>
      <w:r>
        <w:rPr>
          <w:rFonts w:hint="eastAsia"/>
        </w:rPr>
        <w:t>계좌 간 거래 GNN 분석으로 이상 패턴 자동 검출</w:t>
      </w:r>
    </w:p>
    <w:p w14:paraId="4A4DEB34" w14:textId="77777777" w:rsidR="00000000" w:rsidRDefault="00000000">
      <w:pPr>
        <w:pStyle w:val="a3"/>
        <w:numPr>
          <w:ilvl w:val="0"/>
          <w:numId w:val="2"/>
        </w:numPr>
        <w:rPr>
          <w:rFonts w:hint="eastAsia"/>
        </w:rPr>
      </w:pPr>
      <w:r>
        <w:rPr>
          <w:rFonts w:hint="eastAsia"/>
        </w:rPr>
        <w:t>보안 데이터(</w:t>
      </w:r>
      <w:proofErr w:type="gramStart"/>
      <w:r>
        <w:rPr>
          <w:rFonts w:hint="eastAsia"/>
        </w:rPr>
        <w:t>로그,</w:t>
      </w:r>
      <w:proofErr w:type="spellStart"/>
      <w:r>
        <w:rPr>
          <w:rFonts w:hint="eastAsia"/>
        </w:rPr>
        <w:t>아티팩트</w:t>
      </w:r>
      <w:proofErr w:type="spellEnd"/>
      <w:proofErr w:type="gramEnd"/>
      <w:r>
        <w:rPr>
          <w:rFonts w:hint="eastAsia"/>
        </w:rPr>
        <w:t>,메시지 등) 수집, 파싱 및 분석 파이프 라인 구축</w:t>
      </w:r>
    </w:p>
    <w:p w14:paraId="2A44FC3D" w14:textId="77777777" w:rsidR="00000000" w:rsidRDefault="00000000">
      <w:pPr>
        <w:pStyle w:val="a3"/>
        <w:numPr>
          <w:ilvl w:val="0"/>
          <w:numId w:val="2"/>
        </w:numPr>
        <w:rPr>
          <w:rFonts w:hint="eastAsia"/>
        </w:rPr>
      </w:pPr>
      <w:r>
        <w:rPr>
          <w:rFonts w:hint="eastAsia"/>
        </w:rPr>
        <w:t>AI 기반 위협 탐지, 분류 모델 구현 및 정확도 확보</w:t>
      </w:r>
    </w:p>
    <w:p w14:paraId="338D7B8A" w14:textId="77777777" w:rsidR="00000000" w:rsidRDefault="00000000">
      <w:pPr>
        <w:pStyle w:val="a3"/>
        <w:numPr>
          <w:ilvl w:val="0"/>
          <w:numId w:val="2"/>
        </w:numPr>
        <w:rPr>
          <w:rFonts w:hint="eastAsia"/>
        </w:rPr>
      </w:pPr>
      <w:r>
        <w:rPr>
          <w:rFonts w:hint="eastAsia"/>
        </w:rPr>
        <w:t>분석 결과를 시각화하고 대응을 지원하는 도구 구현</w:t>
      </w:r>
    </w:p>
    <w:p w14:paraId="55C92CA1" w14:textId="77777777" w:rsidR="00000000" w:rsidRDefault="00000000">
      <w:pPr>
        <w:pStyle w:val="2"/>
        <w:rPr>
          <w:rFonts w:hint="eastAsia"/>
        </w:rPr>
      </w:pPr>
      <w:r>
        <w:rPr>
          <w:rFonts w:hint="eastAsia"/>
        </w:rPr>
        <w:t>타겟 사용자</w:t>
      </w:r>
    </w:p>
    <w:p w14:paraId="21C211FA" w14:textId="77777777" w:rsidR="00000000" w:rsidRDefault="00000000">
      <w:pPr>
        <w:pStyle w:val="a3"/>
        <w:numPr>
          <w:ilvl w:val="0"/>
          <w:numId w:val="4"/>
        </w:numPr>
        <w:rPr>
          <w:rFonts w:hint="eastAsia"/>
        </w:rPr>
      </w:pPr>
      <w:r>
        <w:rPr>
          <w:rStyle w:val="a4"/>
          <w:rFonts w:hint="eastAsia"/>
        </w:rPr>
        <w:t>AML 거래 모니터링 담당자</w:t>
      </w:r>
    </w:p>
    <w:p w14:paraId="2D387678" w14:textId="77777777" w:rsidR="00000000" w:rsidRDefault="00000000">
      <w:pPr>
        <w:pStyle w:val="a3"/>
        <w:numPr>
          <w:ilvl w:val="1"/>
          <w:numId w:val="4"/>
        </w:numPr>
        <w:rPr>
          <w:rFonts w:hint="eastAsia"/>
        </w:rPr>
      </w:pPr>
      <w:r>
        <w:rPr>
          <w:rFonts w:hint="eastAsia"/>
        </w:rPr>
        <w:t>금융 거래를 모니터링하고 의심 거래를 1차로 검토하는 실무 담당자이다.</w:t>
      </w:r>
    </w:p>
    <w:p w14:paraId="6A259A7B" w14:textId="77777777" w:rsidR="00000000" w:rsidRDefault="00000000">
      <w:pPr>
        <w:pStyle w:val="a3"/>
        <w:numPr>
          <w:ilvl w:val="1"/>
          <w:numId w:val="4"/>
        </w:numPr>
        <w:rPr>
          <w:rFonts w:hint="eastAsia"/>
        </w:rPr>
      </w:pPr>
      <w:r>
        <w:rPr>
          <w:rFonts w:hint="eastAsia"/>
        </w:rPr>
        <w:t>대량의 탐지 결과 중 위험도가 높은 거래를 우선적으로 확인하고, 해당 거래와 연관된 계좌 및 주변 거래 흐름을 조사해야 한다</w:t>
      </w:r>
    </w:p>
    <w:p w14:paraId="3FA44610" w14:textId="77777777" w:rsidR="00000000" w:rsidRDefault="00000000">
      <w:pPr>
        <w:pStyle w:val="a3"/>
        <w:numPr>
          <w:ilvl w:val="0"/>
          <w:numId w:val="4"/>
        </w:numPr>
        <w:rPr>
          <w:rFonts w:hint="eastAsia"/>
        </w:rPr>
      </w:pPr>
      <w:r>
        <w:rPr>
          <w:rStyle w:val="a4"/>
          <w:rFonts w:hint="eastAsia"/>
        </w:rPr>
        <w:t>AML 심층 분석 담당자</w:t>
      </w:r>
    </w:p>
    <w:p w14:paraId="1C20A470" w14:textId="77777777" w:rsidR="00000000" w:rsidRDefault="00000000">
      <w:pPr>
        <w:pStyle w:val="a3"/>
        <w:numPr>
          <w:ilvl w:val="1"/>
          <w:numId w:val="4"/>
        </w:numPr>
        <w:rPr>
          <w:rFonts w:hint="eastAsia"/>
        </w:rPr>
      </w:pPr>
      <w:r>
        <w:rPr>
          <w:rFonts w:hint="eastAsia"/>
        </w:rPr>
        <w:t>1차 모니터링을 통해 선별된 의심 거래를 상세하게 분석하고, 추가 조사나 의심거래보고 여부를 검토하는 담당자</w:t>
      </w:r>
    </w:p>
    <w:p w14:paraId="2B512140" w14:textId="77777777" w:rsidR="00000000" w:rsidRDefault="00000000">
      <w:pPr>
        <w:pStyle w:val="a3"/>
        <w:numPr>
          <w:ilvl w:val="1"/>
          <w:numId w:val="4"/>
        </w:numPr>
        <w:rPr>
          <w:rFonts w:hint="eastAsia"/>
        </w:rPr>
      </w:pPr>
      <w:r>
        <w:rPr>
          <w:rFonts w:hint="eastAsia"/>
        </w:rPr>
        <w:t xml:space="preserve">특정 </w:t>
      </w:r>
      <w:proofErr w:type="spellStart"/>
      <w:r>
        <w:rPr>
          <w:rFonts w:hint="eastAsia"/>
        </w:rPr>
        <w:t>거래뿐만</w:t>
      </w:r>
      <w:proofErr w:type="spellEnd"/>
      <w:r>
        <w:rPr>
          <w:rFonts w:hint="eastAsia"/>
        </w:rPr>
        <w:t xml:space="preserve"> 아니라 </w:t>
      </w:r>
      <w:proofErr w:type="spellStart"/>
      <w:r>
        <w:rPr>
          <w:rFonts w:hint="eastAsia"/>
        </w:rPr>
        <w:t>송·수신</w:t>
      </w:r>
      <w:proofErr w:type="spellEnd"/>
      <w:r>
        <w:rPr>
          <w:rFonts w:hint="eastAsia"/>
        </w:rPr>
        <w:t xml:space="preserve"> 계좌, 이전 및 이후 거래, 주변 계좌와의 연결 관계 등 다양한 맥락을 확인해야 한다.</w:t>
      </w:r>
    </w:p>
    <w:p w14:paraId="62754F71" w14:textId="77777777" w:rsidR="00000000" w:rsidRDefault="00000000">
      <w:pPr>
        <w:pStyle w:val="a3"/>
        <w:numPr>
          <w:ilvl w:val="0"/>
          <w:numId w:val="4"/>
        </w:numPr>
        <w:rPr>
          <w:rFonts w:hint="eastAsia"/>
        </w:rPr>
      </w:pPr>
      <w:r>
        <w:rPr>
          <w:rStyle w:val="a4"/>
          <w:rFonts w:hint="eastAsia"/>
        </w:rPr>
        <w:t>AML 관리자</w:t>
      </w:r>
    </w:p>
    <w:p w14:paraId="49758EEC" w14:textId="77777777" w:rsidR="00000000" w:rsidRDefault="00000000">
      <w:pPr>
        <w:numPr>
          <w:ilvl w:val="0"/>
          <w:numId w:val="4"/>
        </w:numPr>
        <w:spacing w:before="100" w:beforeAutospacing="1" w:after="100" w:afterAutospacing="1"/>
        <w:ind w:left="1440"/>
        <w:rPr>
          <w:rFonts w:hint="eastAsia"/>
        </w:rPr>
      </w:pPr>
    </w:p>
    <w:p w14:paraId="3DF8CAA7" w14:textId="77777777" w:rsidR="00000000" w:rsidRDefault="00000000">
      <w:pPr>
        <w:pStyle w:val="a3"/>
        <w:numPr>
          <w:ilvl w:val="1"/>
          <w:numId w:val="4"/>
        </w:numPr>
        <w:rPr>
          <w:rFonts w:hint="eastAsia"/>
        </w:rPr>
      </w:pPr>
      <w:r>
        <w:rPr>
          <w:rFonts w:hint="eastAsia"/>
        </w:rPr>
        <w:t>AML 탐지 및 조사 업무의 운영 현황을 관리하고, 탐지 정책과 조사 우선순위를 결정하는 사용자</w:t>
      </w:r>
    </w:p>
    <w:p w14:paraId="0C83371F" w14:textId="77777777" w:rsidR="00000000" w:rsidRDefault="00000000">
      <w:pPr>
        <w:pStyle w:val="a3"/>
        <w:numPr>
          <w:ilvl w:val="1"/>
          <w:numId w:val="4"/>
        </w:numPr>
        <w:rPr>
          <w:rFonts w:hint="eastAsia"/>
        </w:rPr>
      </w:pPr>
      <w:r>
        <w:rPr>
          <w:rFonts w:hint="eastAsia"/>
        </w:rPr>
        <w:t>탐지 결과와 처리 현황을 종합적으로 확인하고, 고위험 거래가 적절하게 검토되고 있는지 관리</w:t>
      </w:r>
    </w:p>
    <w:p w14:paraId="20E65A8F" w14:textId="77777777" w:rsidR="00000000" w:rsidRDefault="00000000">
      <w:pPr>
        <w:pStyle w:val="2"/>
        <w:rPr>
          <w:rFonts w:hint="eastAsia"/>
        </w:rPr>
      </w:pPr>
    </w:p>
    <w:p w14:paraId="402CDF90" w14:textId="77777777" w:rsidR="00000000" w:rsidRDefault="00000000">
      <w:pPr>
        <w:pStyle w:val="2"/>
        <w:rPr>
          <w:rFonts w:hint="eastAsia"/>
        </w:rPr>
      </w:pPr>
    </w:p>
    <w:p w14:paraId="14897952" w14:textId="77777777" w:rsidR="00000000" w:rsidRDefault="00000000">
      <w:pPr>
        <w:pStyle w:val="2"/>
        <w:rPr>
          <w:rFonts w:hint="eastAsia"/>
        </w:rPr>
      </w:pPr>
    </w:p>
    <w:p w14:paraId="790008BD" w14:textId="77777777" w:rsidR="00000000" w:rsidRDefault="00000000">
      <w:pPr>
        <w:pStyle w:val="2"/>
        <w:rPr>
          <w:rFonts w:hint="eastAsia"/>
        </w:rPr>
      </w:pPr>
    </w:p>
    <w:p w14:paraId="115C4595" w14:textId="77777777" w:rsidR="00000000" w:rsidRDefault="00000000">
      <w:pPr>
        <w:pStyle w:val="2"/>
        <w:rPr>
          <w:rFonts w:hint="eastAsia"/>
        </w:rPr>
      </w:pPr>
      <w:r>
        <w:rPr>
          <w:rFonts w:hint="eastAsia"/>
        </w:rPr>
        <w:t>MVP 범위</w:t>
      </w:r>
    </w:p>
    <w:p w14:paraId="1BE60F9E" w14:textId="77777777" w:rsidR="00000000" w:rsidRDefault="00000000">
      <w:pPr>
        <w:pStyle w:val="2"/>
        <w:rPr>
          <w:rFonts w:hint="eastAsia"/>
        </w:rPr>
      </w:pPr>
      <w:r>
        <w:rPr>
          <w:rFonts w:hint="eastAsia"/>
        </w:rPr>
        <w:t>포함</w:t>
      </w:r>
    </w:p>
    <w:p w14:paraId="63F1D37F" w14:textId="77777777" w:rsidR="00000000" w:rsidRDefault="00000000">
      <w:pPr>
        <w:pStyle w:val="3"/>
        <w:rPr>
          <w:rFonts w:hint="eastAsia"/>
        </w:rPr>
      </w:pPr>
      <w:r>
        <w:rPr>
          <w:rFonts w:hint="eastAsia"/>
        </w:rPr>
        <w:t>1. 메인 대시보드</w:t>
      </w:r>
    </w:p>
    <w:p w14:paraId="4F4BAAB1" w14:textId="77777777" w:rsidR="00000000" w:rsidRDefault="00000000">
      <w:pPr>
        <w:pStyle w:val="a3"/>
        <w:rPr>
          <w:rFonts w:hint="eastAsia"/>
        </w:rPr>
      </w:pPr>
      <w:r>
        <w:rPr>
          <w:rFonts w:hint="eastAsia"/>
        </w:rPr>
        <w:t>AML 모니터링 담당자가 로그인 후 전체 탐지 및 조사 현황을 확인하는 초기 화면이다.</w:t>
      </w:r>
    </w:p>
    <w:p w14:paraId="24E0364C" w14:textId="77777777" w:rsidR="00000000" w:rsidRDefault="00000000">
      <w:pPr>
        <w:pStyle w:val="a3"/>
        <w:numPr>
          <w:ilvl w:val="0"/>
          <w:numId w:val="6"/>
        </w:numPr>
        <w:rPr>
          <w:rFonts w:hint="eastAsia"/>
        </w:rPr>
      </w:pPr>
      <w:r>
        <w:rPr>
          <w:rFonts w:hint="eastAsia"/>
        </w:rPr>
        <w:t>오늘 수집된 거래 수</w:t>
      </w:r>
    </w:p>
    <w:p w14:paraId="488FCDF6" w14:textId="77777777" w:rsidR="00000000" w:rsidRDefault="00000000">
      <w:pPr>
        <w:pStyle w:val="a3"/>
        <w:numPr>
          <w:ilvl w:val="0"/>
          <w:numId w:val="6"/>
        </w:numPr>
        <w:rPr>
          <w:rFonts w:hint="eastAsia"/>
        </w:rPr>
      </w:pPr>
      <w:r>
        <w:rPr>
          <w:rFonts w:hint="eastAsia"/>
        </w:rPr>
        <w:t>분석 완료 및 실패 거래 수</w:t>
      </w:r>
    </w:p>
    <w:p w14:paraId="4FDD33BA" w14:textId="77777777" w:rsidR="00000000" w:rsidRDefault="00000000">
      <w:pPr>
        <w:pStyle w:val="a3"/>
        <w:numPr>
          <w:ilvl w:val="0"/>
          <w:numId w:val="6"/>
        </w:numPr>
        <w:rPr>
          <w:rFonts w:hint="eastAsia"/>
        </w:rPr>
      </w:pPr>
      <w:r>
        <w:rPr>
          <w:rFonts w:hint="eastAsia"/>
        </w:rPr>
        <w:t>신규 알림 건수</w:t>
      </w:r>
    </w:p>
    <w:p w14:paraId="74164CD8" w14:textId="77777777" w:rsidR="00000000" w:rsidRDefault="00000000">
      <w:pPr>
        <w:pStyle w:val="a3"/>
        <w:numPr>
          <w:ilvl w:val="0"/>
          <w:numId w:val="6"/>
        </w:numPr>
        <w:rPr>
          <w:rFonts w:hint="eastAsia"/>
        </w:rPr>
      </w:pPr>
      <w:r>
        <w:rPr>
          <w:rFonts w:hint="eastAsia"/>
        </w:rPr>
        <w:t>위험도별 알림 또는 계좌 분포</w:t>
      </w:r>
    </w:p>
    <w:p w14:paraId="168EF85A" w14:textId="77777777" w:rsidR="00000000" w:rsidRDefault="00000000">
      <w:pPr>
        <w:pStyle w:val="a3"/>
        <w:numPr>
          <w:ilvl w:val="0"/>
          <w:numId w:val="6"/>
        </w:numPr>
        <w:rPr>
          <w:rFonts w:hint="eastAsia"/>
        </w:rPr>
      </w:pPr>
      <w:r>
        <w:rPr>
          <w:rFonts w:hint="eastAsia"/>
        </w:rPr>
        <w:t>케이스 상태별 건수</w:t>
      </w:r>
    </w:p>
    <w:p w14:paraId="05DA4E2B" w14:textId="77777777" w:rsidR="00000000" w:rsidRDefault="00000000">
      <w:pPr>
        <w:pStyle w:val="a3"/>
        <w:numPr>
          <w:ilvl w:val="0"/>
          <w:numId w:val="6"/>
        </w:numPr>
        <w:rPr>
          <w:rFonts w:hint="eastAsia"/>
        </w:rPr>
      </w:pPr>
      <w:r>
        <w:rPr>
          <w:rFonts w:hint="eastAsia"/>
        </w:rPr>
        <w:t>STR 검토 대상 건수</w:t>
      </w:r>
    </w:p>
    <w:p w14:paraId="22F58750" w14:textId="77777777" w:rsidR="00000000" w:rsidRDefault="00000000">
      <w:pPr>
        <w:pStyle w:val="a3"/>
        <w:numPr>
          <w:ilvl w:val="0"/>
          <w:numId w:val="6"/>
        </w:numPr>
        <w:rPr>
          <w:rFonts w:hint="eastAsia"/>
        </w:rPr>
      </w:pPr>
      <w:r>
        <w:rPr>
          <w:rFonts w:hint="eastAsia"/>
        </w:rPr>
        <w:t>최근 생성된 고위험 알림</w:t>
      </w:r>
    </w:p>
    <w:p w14:paraId="4054CAAD" w14:textId="77777777" w:rsidR="00000000" w:rsidRDefault="00000000">
      <w:pPr>
        <w:pStyle w:val="a3"/>
        <w:rPr>
          <w:rFonts w:hint="eastAsia"/>
        </w:rPr>
      </w:pPr>
      <w:r>
        <w:rPr>
          <w:rStyle w:val="HTML"/>
          <w:rFonts w:hint="default"/>
        </w:rPr>
        <w:t>위험도별 계좌 분포</w:t>
      </w:r>
      <w:r>
        <w:rPr>
          <w:rFonts w:hint="eastAsia"/>
        </w:rPr>
        <w:t xml:space="preserve">와 </w:t>
      </w:r>
      <w:r>
        <w:rPr>
          <w:rStyle w:val="HTML"/>
          <w:rFonts w:hint="default"/>
        </w:rPr>
        <w:t>위험도별 알림 분포</w:t>
      </w:r>
      <w:r>
        <w:rPr>
          <w:rFonts w:hint="eastAsia"/>
        </w:rPr>
        <w:t xml:space="preserve"> 중 무엇을 보여주는지 명확히 정의해야 합니다. MVP에서는 위험 점수가 거래 단위라면 </w:t>
      </w:r>
      <w:r>
        <w:rPr>
          <w:rStyle w:val="a4"/>
          <w:rFonts w:hint="eastAsia"/>
        </w:rPr>
        <w:t>위험도별 거래·알림 분포</w:t>
      </w:r>
      <w:r>
        <w:rPr>
          <w:rFonts w:hint="eastAsia"/>
        </w:rPr>
        <w:t>가 더 자연스럽습니다.</w:t>
      </w:r>
    </w:p>
    <w:p w14:paraId="0FF014AF" w14:textId="77777777" w:rsidR="00000000" w:rsidRDefault="00000000">
      <w:pPr>
        <w:pStyle w:val="3"/>
        <w:rPr>
          <w:rFonts w:hint="eastAsia"/>
        </w:rPr>
      </w:pPr>
      <w:r>
        <w:rPr>
          <w:rFonts w:hint="eastAsia"/>
        </w:rPr>
        <w:t>2. 알림 및 케이스 큐</w:t>
      </w:r>
    </w:p>
    <w:p w14:paraId="08563C25" w14:textId="77777777" w:rsidR="00000000" w:rsidRDefault="00000000">
      <w:pPr>
        <w:pStyle w:val="a3"/>
        <w:rPr>
          <w:rFonts w:hint="eastAsia"/>
        </w:rPr>
      </w:pPr>
      <w:r>
        <w:rPr>
          <w:rFonts w:hint="eastAsia"/>
        </w:rPr>
        <w:t>시스템이 탐지한 의심 거래를 조회하고 조사 우선순위를 정하는 화면이다.</w:t>
      </w:r>
    </w:p>
    <w:p w14:paraId="6F4DFE40" w14:textId="77777777" w:rsidR="00000000" w:rsidRDefault="00000000">
      <w:pPr>
        <w:pStyle w:val="a3"/>
        <w:numPr>
          <w:ilvl w:val="0"/>
          <w:numId w:val="8"/>
        </w:numPr>
        <w:rPr>
          <w:rFonts w:hint="eastAsia"/>
        </w:rPr>
      </w:pPr>
      <w:r>
        <w:rPr>
          <w:rFonts w:hint="eastAsia"/>
        </w:rPr>
        <w:t>위험도 순 정렬</w:t>
      </w:r>
    </w:p>
    <w:p w14:paraId="1E1FE0E7" w14:textId="77777777" w:rsidR="00000000" w:rsidRDefault="00000000">
      <w:pPr>
        <w:pStyle w:val="a3"/>
        <w:numPr>
          <w:ilvl w:val="0"/>
          <w:numId w:val="8"/>
        </w:numPr>
        <w:rPr>
          <w:rFonts w:hint="eastAsia"/>
        </w:rPr>
      </w:pPr>
      <w:r>
        <w:rPr>
          <w:rFonts w:hint="eastAsia"/>
        </w:rPr>
        <w:t>계좌번호 또는 거래 ID 검색</w:t>
      </w:r>
    </w:p>
    <w:p w14:paraId="4803B6F0" w14:textId="77777777" w:rsidR="00000000" w:rsidRDefault="00000000">
      <w:pPr>
        <w:pStyle w:val="a3"/>
        <w:numPr>
          <w:ilvl w:val="0"/>
          <w:numId w:val="8"/>
        </w:numPr>
        <w:rPr>
          <w:rFonts w:hint="eastAsia"/>
        </w:rPr>
      </w:pPr>
      <w:r>
        <w:rPr>
          <w:rFonts w:hint="eastAsia"/>
        </w:rPr>
        <w:t>기간 및 위험도 필터</w:t>
      </w:r>
    </w:p>
    <w:p w14:paraId="518DF7CB" w14:textId="77777777" w:rsidR="00000000" w:rsidRDefault="00000000">
      <w:pPr>
        <w:pStyle w:val="a3"/>
        <w:numPr>
          <w:ilvl w:val="0"/>
          <w:numId w:val="8"/>
        </w:numPr>
        <w:rPr>
          <w:rFonts w:hint="eastAsia"/>
        </w:rPr>
      </w:pPr>
      <w:r>
        <w:rPr>
          <w:rFonts w:hint="eastAsia"/>
        </w:rPr>
        <w:t>처리 상태 필터</w:t>
      </w:r>
    </w:p>
    <w:p w14:paraId="4E680215" w14:textId="77777777" w:rsidR="00000000" w:rsidRDefault="00000000">
      <w:pPr>
        <w:pStyle w:val="a3"/>
        <w:numPr>
          <w:ilvl w:val="0"/>
          <w:numId w:val="8"/>
        </w:numPr>
        <w:rPr>
          <w:rFonts w:hint="eastAsia"/>
        </w:rPr>
      </w:pPr>
      <w:r>
        <w:rPr>
          <w:rFonts w:hint="eastAsia"/>
        </w:rPr>
        <w:t>담당자 표시</w:t>
      </w:r>
    </w:p>
    <w:p w14:paraId="0724C995" w14:textId="77777777" w:rsidR="00000000" w:rsidRDefault="00000000">
      <w:pPr>
        <w:pStyle w:val="a3"/>
        <w:numPr>
          <w:ilvl w:val="0"/>
          <w:numId w:val="8"/>
        </w:numPr>
        <w:rPr>
          <w:rFonts w:hint="eastAsia"/>
        </w:rPr>
      </w:pPr>
      <w:r>
        <w:rPr>
          <w:rFonts w:hint="eastAsia"/>
        </w:rPr>
        <w:t>위험 점수 및 탐지 시각 표시</w:t>
      </w:r>
    </w:p>
    <w:p w14:paraId="29560676" w14:textId="77777777" w:rsidR="00000000" w:rsidRDefault="00000000">
      <w:pPr>
        <w:pStyle w:val="a3"/>
        <w:numPr>
          <w:ilvl w:val="0"/>
          <w:numId w:val="8"/>
        </w:numPr>
        <w:rPr>
          <w:rFonts w:hint="eastAsia"/>
        </w:rPr>
      </w:pPr>
      <w:r>
        <w:rPr>
          <w:rFonts w:hint="eastAsia"/>
        </w:rPr>
        <w:t>신규·조사 중·종결 상태 변경</w:t>
      </w:r>
    </w:p>
    <w:p w14:paraId="6442B295" w14:textId="77777777" w:rsidR="00000000" w:rsidRDefault="00000000">
      <w:pPr>
        <w:pStyle w:val="a3"/>
        <w:rPr>
          <w:rFonts w:hint="eastAsia"/>
        </w:rPr>
      </w:pPr>
      <w:r>
        <w:rPr>
          <w:rFonts w:hint="eastAsia"/>
        </w:rPr>
        <w:t>MVP에서는 알림 1건을 하나의 케이스로 간주한다.</w:t>
      </w:r>
    </w:p>
    <w:p w14:paraId="6DC9F689" w14:textId="77777777" w:rsidR="00000000" w:rsidRDefault="00000000">
      <w:pPr>
        <w:pStyle w:val="3"/>
        <w:rPr>
          <w:rFonts w:hint="eastAsia"/>
        </w:rPr>
      </w:pPr>
      <w:r>
        <w:rPr>
          <w:rFonts w:hint="eastAsia"/>
        </w:rPr>
        <w:t>3. 케이스 상세 및 심층 분석</w:t>
      </w:r>
    </w:p>
    <w:p w14:paraId="7803E1FF" w14:textId="77777777" w:rsidR="00000000" w:rsidRDefault="00000000">
      <w:pPr>
        <w:pStyle w:val="a3"/>
        <w:rPr>
          <w:rFonts w:hint="eastAsia"/>
        </w:rPr>
      </w:pPr>
      <w:r>
        <w:rPr>
          <w:rFonts w:hint="eastAsia"/>
        </w:rPr>
        <w:t>선택한 의심 거래와 주변 거래 관계를 조사하는 화면이다.</w:t>
      </w:r>
    </w:p>
    <w:p w14:paraId="4801FA22" w14:textId="77777777" w:rsidR="00000000" w:rsidRDefault="00000000">
      <w:pPr>
        <w:pStyle w:val="a3"/>
        <w:numPr>
          <w:ilvl w:val="0"/>
          <w:numId w:val="10"/>
        </w:numPr>
        <w:rPr>
          <w:rFonts w:hint="eastAsia"/>
        </w:rPr>
      </w:pPr>
      <w:r>
        <w:rPr>
          <w:rFonts w:hint="eastAsia"/>
        </w:rPr>
        <w:t>거래 기본 정보</w:t>
      </w:r>
    </w:p>
    <w:p w14:paraId="0EE5C5FE" w14:textId="77777777" w:rsidR="00000000" w:rsidRDefault="00000000">
      <w:pPr>
        <w:pStyle w:val="a3"/>
        <w:numPr>
          <w:ilvl w:val="0"/>
          <w:numId w:val="10"/>
        </w:numPr>
        <w:rPr>
          <w:rFonts w:hint="eastAsia"/>
        </w:rPr>
      </w:pPr>
      <w:r>
        <w:rPr>
          <w:rFonts w:hint="eastAsia"/>
        </w:rPr>
        <w:t>송·수신 계좌 기본 정보</w:t>
      </w:r>
    </w:p>
    <w:p w14:paraId="1FE95A5F" w14:textId="77777777" w:rsidR="00000000" w:rsidRDefault="00000000">
      <w:pPr>
        <w:pStyle w:val="a3"/>
        <w:numPr>
          <w:ilvl w:val="0"/>
          <w:numId w:val="10"/>
        </w:numPr>
        <w:rPr>
          <w:rFonts w:hint="eastAsia"/>
        </w:rPr>
      </w:pPr>
      <w:r>
        <w:rPr>
          <w:rFonts w:hint="eastAsia"/>
        </w:rPr>
        <w:t>위험 점수 및 위험 등급</w:t>
      </w:r>
    </w:p>
    <w:p w14:paraId="563CB1B9" w14:textId="77777777" w:rsidR="00000000" w:rsidRDefault="00000000">
      <w:pPr>
        <w:pStyle w:val="a3"/>
        <w:numPr>
          <w:ilvl w:val="0"/>
          <w:numId w:val="10"/>
        </w:numPr>
        <w:rPr>
          <w:rFonts w:hint="eastAsia"/>
        </w:rPr>
      </w:pPr>
      <w:r>
        <w:rPr>
          <w:rFonts w:hint="eastAsia"/>
        </w:rPr>
        <w:t>탐지 규칙 히트 내역</w:t>
      </w:r>
    </w:p>
    <w:p w14:paraId="717ADD6C" w14:textId="77777777" w:rsidR="00000000" w:rsidRDefault="00000000">
      <w:pPr>
        <w:pStyle w:val="a3"/>
        <w:numPr>
          <w:ilvl w:val="0"/>
          <w:numId w:val="10"/>
        </w:numPr>
        <w:rPr>
          <w:rFonts w:hint="eastAsia"/>
        </w:rPr>
      </w:pPr>
      <w:r>
        <w:rPr>
          <w:rFonts w:hint="eastAsia"/>
        </w:rPr>
        <w:t>GNN 모델 탐지 결과</w:t>
      </w:r>
    </w:p>
    <w:p w14:paraId="118D6290" w14:textId="77777777" w:rsidR="00000000" w:rsidRDefault="00000000">
      <w:pPr>
        <w:pStyle w:val="a3"/>
        <w:numPr>
          <w:ilvl w:val="0"/>
          <w:numId w:val="10"/>
        </w:numPr>
        <w:rPr>
          <w:rFonts w:hint="eastAsia"/>
        </w:rPr>
      </w:pPr>
      <w:r>
        <w:rPr>
          <w:rFonts w:hint="eastAsia"/>
        </w:rPr>
        <w:t>모델 버전 및 분석 시각</w:t>
      </w:r>
    </w:p>
    <w:p w14:paraId="780AD832" w14:textId="77777777" w:rsidR="00000000" w:rsidRDefault="00000000">
      <w:pPr>
        <w:pStyle w:val="a3"/>
        <w:numPr>
          <w:ilvl w:val="0"/>
          <w:numId w:val="10"/>
        </w:numPr>
        <w:rPr>
          <w:rFonts w:hint="eastAsia"/>
        </w:rPr>
      </w:pPr>
      <w:r>
        <w:rPr>
          <w:rFonts w:hint="eastAsia"/>
        </w:rPr>
        <w:t>관계 네트워크 그래프</w:t>
      </w:r>
    </w:p>
    <w:p w14:paraId="5314E49C" w14:textId="77777777" w:rsidR="00000000" w:rsidRDefault="00000000">
      <w:pPr>
        <w:pStyle w:val="a3"/>
        <w:numPr>
          <w:ilvl w:val="0"/>
          <w:numId w:val="10"/>
        </w:numPr>
        <w:rPr>
          <w:rFonts w:hint="eastAsia"/>
        </w:rPr>
      </w:pPr>
      <w:r>
        <w:rPr>
          <w:rFonts w:hint="eastAsia"/>
        </w:rPr>
        <w:t>연관 거래 목록</w:t>
      </w:r>
    </w:p>
    <w:p w14:paraId="6393049E" w14:textId="77777777" w:rsidR="00000000" w:rsidRDefault="00000000">
      <w:pPr>
        <w:pStyle w:val="a3"/>
        <w:numPr>
          <w:ilvl w:val="0"/>
          <w:numId w:val="10"/>
        </w:numPr>
        <w:rPr>
          <w:rFonts w:hint="eastAsia"/>
        </w:rPr>
      </w:pPr>
      <w:r>
        <w:rPr>
          <w:rFonts w:hint="eastAsia"/>
        </w:rPr>
        <w:t>동일 계좌의 과거 알림 및 처리 이력</w:t>
      </w:r>
    </w:p>
    <w:p w14:paraId="1A251A56" w14:textId="77777777" w:rsidR="00000000" w:rsidRDefault="00000000">
      <w:pPr>
        <w:pStyle w:val="a3"/>
        <w:numPr>
          <w:ilvl w:val="0"/>
          <w:numId w:val="10"/>
        </w:numPr>
        <w:rPr>
          <w:rFonts w:hint="eastAsia"/>
        </w:rPr>
      </w:pPr>
      <w:r>
        <w:rPr>
          <w:rFonts w:hint="eastAsia"/>
        </w:rPr>
        <w:t>조사 의견 또는 메모 작성</w:t>
      </w:r>
    </w:p>
    <w:p w14:paraId="1C700F2A" w14:textId="77777777" w:rsidR="00000000" w:rsidRDefault="00000000">
      <w:pPr>
        <w:pStyle w:val="a3"/>
        <w:numPr>
          <w:ilvl w:val="0"/>
          <w:numId w:val="10"/>
        </w:numPr>
        <w:rPr>
          <w:rFonts w:hint="eastAsia"/>
        </w:rPr>
      </w:pPr>
      <w:r>
        <w:rPr>
          <w:rFonts w:hint="eastAsia"/>
        </w:rPr>
        <w:t>처리 상태 변경</w:t>
      </w:r>
    </w:p>
    <w:p w14:paraId="12028166" w14:textId="77777777" w:rsidR="00000000" w:rsidRDefault="00000000">
      <w:pPr>
        <w:pStyle w:val="a3"/>
        <w:numPr>
          <w:ilvl w:val="0"/>
          <w:numId w:val="10"/>
        </w:numPr>
        <w:rPr>
          <w:rFonts w:hint="eastAsia"/>
        </w:rPr>
      </w:pPr>
      <w:r>
        <w:rPr>
          <w:rFonts w:hint="eastAsia"/>
        </w:rPr>
        <w:t>종결 및 에스컬레이션</w:t>
      </w:r>
    </w:p>
    <w:p w14:paraId="052ACFF2" w14:textId="77777777" w:rsidR="00000000" w:rsidRDefault="00000000">
      <w:pPr>
        <w:pStyle w:val="a3"/>
        <w:numPr>
          <w:ilvl w:val="0"/>
          <w:numId w:val="10"/>
        </w:numPr>
        <w:rPr>
          <w:rFonts w:hint="eastAsia"/>
        </w:rPr>
      </w:pPr>
      <w:r>
        <w:rPr>
          <w:rFonts w:hint="eastAsia"/>
        </w:rPr>
        <w:t>STR 검토 대상 지정</w:t>
      </w:r>
    </w:p>
    <w:p w14:paraId="567818A1" w14:textId="77777777" w:rsidR="00000000" w:rsidRDefault="00000000">
      <w:pPr>
        <w:pStyle w:val="3"/>
        <w:rPr>
          <w:rFonts w:hint="eastAsia"/>
        </w:rPr>
      </w:pPr>
      <w:r>
        <w:rPr>
          <w:rFonts w:hint="eastAsia"/>
        </w:rPr>
        <w:t>4. 관계 네트워크 탐색</w:t>
      </w:r>
    </w:p>
    <w:p w14:paraId="5855CEA6" w14:textId="77777777" w:rsidR="00000000" w:rsidRDefault="00000000">
      <w:pPr>
        <w:pStyle w:val="a3"/>
        <w:rPr>
          <w:rFonts w:hint="eastAsia"/>
        </w:rPr>
      </w:pPr>
      <w:r>
        <w:rPr>
          <w:rFonts w:hint="eastAsia"/>
        </w:rPr>
        <w:t xml:space="preserve">케이스 상세 화면에서 의심 거래를 중심으로 관련 계좌와 거래 관계를 </w:t>
      </w:r>
      <w:proofErr w:type="spellStart"/>
      <w:r>
        <w:rPr>
          <w:rFonts w:hint="eastAsia"/>
        </w:rPr>
        <w:t>시각화한다</w:t>
      </w:r>
      <w:proofErr w:type="spellEnd"/>
      <w:r>
        <w:rPr>
          <w:rFonts w:hint="eastAsia"/>
        </w:rPr>
        <w:t>.</w:t>
      </w:r>
    </w:p>
    <w:p w14:paraId="6EE5A14D" w14:textId="77777777" w:rsidR="00000000" w:rsidRDefault="00000000">
      <w:pPr>
        <w:pStyle w:val="a3"/>
        <w:numPr>
          <w:ilvl w:val="0"/>
          <w:numId w:val="12"/>
        </w:numPr>
        <w:rPr>
          <w:rFonts w:hint="eastAsia"/>
        </w:rPr>
      </w:pPr>
      <w:r>
        <w:rPr>
          <w:rFonts w:hint="eastAsia"/>
        </w:rPr>
        <w:t>계좌를 노드로 표시</w:t>
      </w:r>
    </w:p>
    <w:p w14:paraId="7A69EF7F" w14:textId="77777777" w:rsidR="00000000" w:rsidRDefault="00000000">
      <w:pPr>
        <w:pStyle w:val="a3"/>
        <w:numPr>
          <w:ilvl w:val="0"/>
          <w:numId w:val="12"/>
        </w:numPr>
        <w:rPr>
          <w:rFonts w:hint="eastAsia"/>
        </w:rPr>
      </w:pPr>
      <w:r>
        <w:rPr>
          <w:rFonts w:hint="eastAsia"/>
        </w:rPr>
        <w:t xml:space="preserve">거래를 </w:t>
      </w:r>
      <w:proofErr w:type="spellStart"/>
      <w:r>
        <w:rPr>
          <w:rFonts w:hint="eastAsia"/>
        </w:rPr>
        <w:t>엣지로</w:t>
      </w:r>
      <w:proofErr w:type="spellEnd"/>
      <w:r>
        <w:rPr>
          <w:rFonts w:hint="eastAsia"/>
        </w:rPr>
        <w:t xml:space="preserve"> 표시</w:t>
      </w:r>
    </w:p>
    <w:p w14:paraId="4D15C3F6" w14:textId="77777777" w:rsidR="00000000" w:rsidRDefault="00000000">
      <w:pPr>
        <w:pStyle w:val="a3"/>
        <w:numPr>
          <w:ilvl w:val="0"/>
          <w:numId w:val="12"/>
        </w:numPr>
        <w:rPr>
          <w:rFonts w:hint="eastAsia"/>
        </w:rPr>
      </w:pPr>
      <w:r>
        <w:rPr>
          <w:rFonts w:hint="eastAsia"/>
        </w:rPr>
        <w:t>거래 방향 및 금액 표시</w:t>
      </w:r>
    </w:p>
    <w:p w14:paraId="570B92B3" w14:textId="77777777" w:rsidR="00000000" w:rsidRDefault="00000000">
      <w:pPr>
        <w:pStyle w:val="a3"/>
        <w:numPr>
          <w:ilvl w:val="0"/>
          <w:numId w:val="12"/>
        </w:numPr>
        <w:rPr>
          <w:rFonts w:hint="eastAsia"/>
        </w:rPr>
      </w:pPr>
      <w:r>
        <w:rPr>
          <w:rFonts w:hint="eastAsia"/>
        </w:rPr>
        <w:t>위험 계좌와 의심 거래 강조</w:t>
      </w:r>
    </w:p>
    <w:p w14:paraId="7207D12A" w14:textId="77777777" w:rsidR="00000000" w:rsidRDefault="00000000">
      <w:pPr>
        <w:pStyle w:val="a3"/>
        <w:numPr>
          <w:ilvl w:val="0"/>
          <w:numId w:val="12"/>
        </w:numPr>
        <w:rPr>
          <w:rFonts w:hint="eastAsia"/>
        </w:rPr>
      </w:pPr>
      <w:r>
        <w:rPr>
          <w:rFonts w:hint="eastAsia"/>
        </w:rPr>
        <w:t>노드 선택 시 계좌 및 거래 정보 표시</w:t>
      </w:r>
    </w:p>
    <w:p w14:paraId="30F026EE" w14:textId="77777777" w:rsidR="00000000" w:rsidRDefault="00000000">
      <w:pPr>
        <w:pStyle w:val="a3"/>
        <w:numPr>
          <w:ilvl w:val="0"/>
          <w:numId w:val="12"/>
        </w:numPr>
        <w:rPr>
          <w:rFonts w:hint="eastAsia"/>
        </w:rPr>
      </w:pPr>
      <w:r>
        <w:rPr>
          <w:rFonts w:hint="eastAsia"/>
        </w:rPr>
        <w:t>제한된 범위 내 주변 노드 확장</w:t>
      </w:r>
    </w:p>
    <w:p w14:paraId="081236E1" w14:textId="77777777" w:rsidR="00000000" w:rsidRDefault="00000000">
      <w:pPr>
        <w:pStyle w:val="a3"/>
        <w:rPr>
          <w:rFonts w:hint="eastAsia"/>
        </w:rPr>
      </w:pPr>
      <w:r>
        <w:rPr>
          <w:rFonts w:hint="eastAsia"/>
        </w:rPr>
        <w:t xml:space="preserve">MVP에서는 무제한 그래프 탐색보다 </w:t>
      </w:r>
      <w:r>
        <w:rPr>
          <w:rStyle w:val="a4"/>
          <w:rFonts w:hint="eastAsia"/>
        </w:rPr>
        <w:t>1~2홉 범위 조회</w:t>
      </w:r>
      <w:r>
        <w:rPr>
          <w:rFonts w:hint="eastAsia"/>
        </w:rPr>
        <w:t>처럼 범위를 제한하는 것이 좋습니다.</w:t>
      </w:r>
    </w:p>
    <w:p w14:paraId="3DD014FA" w14:textId="77777777" w:rsidR="00000000" w:rsidRDefault="00000000">
      <w:pPr>
        <w:pStyle w:val="3"/>
        <w:rPr>
          <w:rFonts w:hint="eastAsia"/>
        </w:rPr>
      </w:pPr>
      <w:r>
        <w:rPr>
          <w:rFonts w:hint="eastAsia"/>
        </w:rPr>
        <w:t>5. 기본적인 처리 이력 관리</w:t>
      </w:r>
    </w:p>
    <w:p w14:paraId="72C1A058" w14:textId="77777777" w:rsidR="00000000" w:rsidRDefault="00000000">
      <w:pPr>
        <w:pStyle w:val="a3"/>
        <w:numPr>
          <w:ilvl w:val="0"/>
          <w:numId w:val="14"/>
        </w:numPr>
        <w:rPr>
          <w:rFonts w:hint="eastAsia"/>
        </w:rPr>
      </w:pPr>
      <w:r>
        <w:rPr>
          <w:rFonts w:hint="eastAsia"/>
        </w:rPr>
        <w:t>케이스 상태 변경 이력</w:t>
      </w:r>
    </w:p>
    <w:p w14:paraId="093154E5" w14:textId="77777777" w:rsidR="00000000" w:rsidRDefault="00000000">
      <w:pPr>
        <w:pStyle w:val="a3"/>
        <w:numPr>
          <w:ilvl w:val="0"/>
          <w:numId w:val="14"/>
        </w:numPr>
        <w:rPr>
          <w:rFonts w:hint="eastAsia"/>
        </w:rPr>
      </w:pPr>
      <w:r>
        <w:rPr>
          <w:rFonts w:hint="eastAsia"/>
        </w:rPr>
        <w:t>담당자 및 처리 시각</w:t>
      </w:r>
    </w:p>
    <w:p w14:paraId="449291A9" w14:textId="77777777" w:rsidR="00000000" w:rsidRDefault="00000000">
      <w:pPr>
        <w:pStyle w:val="a3"/>
        <w:numPr>
          <w:ilvl w:val="0"/>
          <w:numId w:val="14"/>
        </w:numPr>
        <w:rPr>
          <w:rFonts w:hint="eastAsia"/>
        </w:rPr>
      </w:pPr>
      <w:r>
        <w:rPr>
          <w:rFonts w:hint="eastAsia"/>
        </w:rPr>
        <w:t>조사 메모</w:t>
      </w:r>
    </w:p>
    <w:p w14:paraId="45EACA46" w14:textId="77777777" w:rsidR="00000000" w:rsidRDefault="00000000">
      <w:pPr>
        <w:pStyle w:val="a3"/>
        <w:numPr>
          <w:ilvl w:val="0"/>
          <w:numId w:val="14"/>
        </w:numPr>
        <w:rPr>
          <w:rFonts w:hint="eastAsia"/>
        </w:rPr>
      </w:pPr>
      <w:r>
        <w:rPr>
          <w:rFonts w:hint="eastAsia"/>
        </w:rPr>
        <w:t>사용된 모델 버전</w:t>
      </w:r>
    </w:p>
    <w:p w14:paraId="5B5EBD04" w14:textId="77777777" w:rsidR="00000000" w:rsidRDefault="00000000">
      <w:pPr>
        <w:pStyle w:val="a3"/>
        <w:numPr>
          <w:ilvl w:val="0"/>
          <w:numId w:val="14"/>
        </w:numPr>
        <w:rPr>
          <w:rFonts w:hint="eastAsia"/>
        </w:rPr>
      </w:pPr>
      <w:r>
        <w:rPr>
          <w:rFonts w:hint="eastAsia"/>
        </w:rPr>
        <w:t>분석 성공·실패 상태</w:t>
      </w:r>
    </w:p>
    <w:p w14:paraId="5C861745" w14:textId="77777777" w:rsidR="00000000" w:rsidRDefault="00000000">
      <w:pPr>
        <w:jc w:val="center"/>
        <w:rPr>
          <w:rFonts w:hint="eastAsia"/>
        </w:rPr>
      </w:pPr>
      <w:r>
        <w:rPr>
          <w:rFonts w:hint="eastAsia"/>
        </w:rPr>
        <w:pict w14:anchorId="607058FE">
          <v:rect id="_x0000_i1025" style="width:468pt;height:1.2pt" o:hralign="center" o:hrstd="t" o:hr="t" fillcolor="#a0a0a0" stroked="f"/>
        </w:pict>
      </w:r>
    </w:p>
    <w:p w14:paraId="1F37A396" w14:textId="77777777" w:rsidR="00000000" w:rsidRDefault="00000000">
      <w:pPr>
        <w:pStyle w:val="2"/>
        <w:rPr>
          <w:rFonts w:hint="eastAsia"/>
        </w:rPr>
      </w:pPr>
      <w:r>
        <w:rPr>
          <w:rFonts w:hint="eastAsia"/>
        </w:rPr>
        <w:t>제외</w:t>
      </w:r>
    </w:p>
    <w:p w14:paraId="348B6C16" w14:textId="77777777" w:rsidR="00000000" w:rsidRDefault="00000000">
      <w:pPr>
        <w:pStyle w:val="a3"/>
        <w:numPr>
          <w:ilvl w:val="0"/>
          <w:numId w:val="16"/>
        </w:numPr>
        <w:rPr>
          <w:rFonts w:hint="eastAsia"/>
        </w:rPr>
      </w:pPr>
      <w:r>
        <w:rPr>
          <w:rFonts w:hint="eastAsia"/>
        </w:rPr>
        <w:t>STR 문서 자동 작성 및 초안 생성</w:t>
      </w:r>
    </w:p>
    <w:p w14:paraId="63BE637A" w14:textId="77777777" w:rsidR="00000000" w:rsidRDefault="00000000">
      <w:pPr>
        <w:pStyle w:val="a3"/>
        <w:numPr>
          <w:ilvl w:val="0"/>
          <w:numId w:val="16"/>
        </w:numPr>
        <w:rPr>
          <w:rFonts w:hint="eastAsia"/>
        </w:rPr>
      </w:pPr>
      <w:r>
        <w:rPr>
          <w:rFonts w:hint="eastAsia"/>
        </w:rPr>
        <w:t>금융당국 또는 외부 시스템으로의 실제 STR 제출</w:t>
      </w:r>
    </w:p>
    <w:p w14:paraId="19FB3735" w14:textId="77777777" w:rsidR="00000000" w:rsidRDefault="00000000">
      <w:pPr>
        <w:pStyle w:val="a3"/>
        <w:numPr>
          <w:ilvl w:val="0"/>
          <w:numId w:val="16"/>
        </w:numPr>
        <w:rPr>
          <w:rFonts w:hint="eastAsia"/>
        </w:rPr>
      </w:pPr>
      <w:r>
        <w:rPr>
          <w:rFonts w:hint="eastAsia"/>
        </w:rPr>
        <w:t>STR 승인 워크플로</w:t>
      </w:r>
    </w:p>
    <w:p w14:paraId="5581B7B5" w14:textId="77777777" w:rsidR="00000000" w:rsidRDefault="00000000">
      <w:pPr>
        <w:pStyle w:val="a3"/>
        <w:numPr>
          <w:ilvl w:val="0"/>
          <w:numId w:val="16"/>
        </w:numPr>
        <w:rPr>
          <w:rFonts w:hint="eastAsia"/>
        </w:rPr>
      </w:pPr>
      <w:r>
        <w:rPr>
          <w:rStyle w:val="a4"/>
          <w:rFonts w:hint="eastAsia"/>
        </w:rPr>
        <w:t>AI 기반 유사 과거 사례 조회</w:t>
      </w:r>
    </w:p>
    <w:p w14:paraId="6C717138" w14:textId="77777777" w:rsidR="00000000" w:rsidRDefault="00000000">
      <w:pPr>
        <w:pStyle w:val="a3"/>
        <w:numPr>
          <w:ilvl w:val="0"/>
          <w:numId w:val="16"/>
        </w:numPr>
        <w:rPr>
          <w:rFonts w:hint="eastAsia"/>
        </w:rPr>
      </w:pPr>
      <w:r>
        <w:rPr>
          <w:rFonts w:hint="eastAsia"/>
        </w:rPr>
        <w:t>여러 알림을 하나의 케이스로 병합하는 기능</w:t>
      </w:r>
    </w:p>
    <w:p w14:paraId="571162B6" w14:textId="77777777" w:rsidR="00000000" w:rsidRDefault="00000000">
      <w:pPr>
        <w:pStyle w:val="a3"/>
        <w:numPr>
          <w:ilvl w:val="0"/>
          <w:numId w:val="16"/>
        </w:numPr>
        <w:rPr>
          <w:rFonts w:hint="eastAsia"/>
        </w:rPr>
      </w:pPr>
      <w:r>
        <w:rPr>
          <w:rFonts w:hint="eastAsia"/>
        </w:rPr>
        <w:t>케이스 분할 및 담당자 간 복잡한 이관</w:t>
      </w:r>
    </w:p>
    <w:p w14:paraId="5104B336" w14:textId="77777777" w:rsidR="00000000" w:rsidRDefault="00000000">
      <w:pPr>
        <w:pStyle w:val="a3"/>
        <w:numPr>
          <w:ilvl w:val="0"/>
          <w:numId w:val="16"/>
        </w:numPr>
        <w:rPr>
          <w:rFonts w:hint="eastAsia"/>
        </w:rPr>
      </w:pPr>
      <w:r>
        <w:rPr>
          <w:rFonts w:hint="eastAsia"/>
        </w:rPr>
        <w:t>실시간 거래 차단</w:t>
      </w:r>
    </w:p>
    <w:p w14:paraId="3C5C0951" w14:textId="77777777" w:rsidR="00000000" w:rsidRDefault="00000000">
      <w:pPr>
        <w:pStyle w:val="a3"/>
        <w:numPr>
          <w:ilvl w:val="0"/>
          <w:numId w:val="16"/>
        </w:numPr>
        <w:rPr>
          <w:rFonts w:hint="eastAsia"/>
        </w:rPr>
      </w:pPr>
      <w:r>
        <w:rPr>
          <w:rFonts w:hint="eastAsia"/>
        </w:rPr>
        <w:t xml:space="preserve">모델 </w:t>
      </w:r>
      <w:proofErr w:type="spellStart"/>
      <w:r>
        <w:rPr>
          <w:rFonts w:hint="eastAsia"/>
        </w:rPr>
        <w:t>재학습</w:t>
      </w:r>
      <w:proofErr w:type="spellEnd"/>
      <w:r>
        <w:rPr>
          <w:rFonts w:hint="eastAsia"/>
        </w:rPr>
        <w:t xml:space="preserve"> 및 배포 관리</w:t>
      </w:r>
    </w:p>
    <w:p w14:paraId="31DE3514" w14:textId="77777777" w:rsidR="00000000" w:rsidRDefault="00000000">
      <w:pPr>
        <w:pStyle w:val="a3"/>
        <w:numPr>
          <w:ilvl w:val="0"/>
          <w:numId w:val="16"/>
        </w:numPr>
        <w:rPr>
          <w:rFonts w:hint="eastAsia"/>
        </w:rPr>
      </w:pPr>
      <w:r>
        <w:rPr>
          <w:rFonts w:hint="eastAsia"/>
        </w:rPr>
        <w:t>운영자용 상세 로그 모니터링</w:t>
      </w:r>
    </w:p>
    <w:p w14:paraId="34A71323" w14:textId="77777777" w:rsidR="00000000" w:rsidRDefault="00000000">
      <w:pPr>
        <w:pStyle w:val="a3"/>
        <w:numPr>
          <w:ilvl w:val="0"/>
          <w:numId w:val="16"/>
        </w:numPr>
        <w:rPr>
          <w:rFonts w:hint="eastAsia"/>
        </w:rPr>
      </w:pPr>
      <w:r>
        <w:rPr>
          <w:rFonts w:hint="eastAsia"/>
        </w:rPr>
        <w:t>모바일 화면</w:t>
      </w:r>
    </w:p>
    <w:p w14:paraId="0895FB83" w14:textId="77777777" w:rsidR="00000000" w:rsidRDefault="00000000">
      <w:pPr>
        <w:pStyle w:val="a3"/>
        <w:numPr>
          <w:ilvl w:val="0"/>
          <w:numId w:val="16"/>
        </w:numPr>
        <w:rPr>
          <w:rFonts w:hint="eastAsia"/>
        </w:rPr>
      </w:pPr>
      <w:r>
        <w:rPr>
          <w:rFonts w:hint="eastAsia"/>
        </w:rPr>
        <w:t>세분화된 역할별 권한 관리</w:t>
      </w:r>
    </w:p>
    <w:p w14:paraId="7CDE833D" w14:textId="77777777" w:rsidR="00000000" w:rsidRDefault="00000000">
      <w:pPr>
        <w:pStyle w:val="a3"/>
        <w:numPr>
          <w:ilvl w:val="0"/>
          <w:numId w:val="16"/>
        </w:numPr>
        <w:rPr>
          <w:rFonts w:hint="eastAsia"/>
        </w:rPr>
      </w:pPr>
      <w:r>
        <w:rPr>
          <w:rFonts w:hint="eastAsia"/>
        </w:rPr>
        <w:t>대규모 그래프의 무제한 실시간 탐색</w:t>
      </w:r>
    </w:p>
    <w:p w14:paraId="7F5DB344" w14:textId="77777777" w:rsidR="00000000" w:rsidRDefault="00000000">
      <w:pPr>
        <w:pStyle w:val="2"/>
        <w:rPr>
          <w:rFonts w:hint="eastAsia"/>
        </w:rPr>
      </w:pPr>
      <w:r>
        <w:rPr>
          <w:rFonts w:hint="eastAsia"/>
        </w:rPr>
        <w:t>성공 지표</w:t>
      </w:r>
    </w:p>
    <w:p w14:paraId="48B33E80" w14:textId="77777777" w:rsidR="00000000" w:rsidRDefault="00000000">
      <w:pPr>
        <w:pStyle w:val="2"/>
        <w:rPr>
          <w:rFonts w:hint="eastAsia"/>
        </w:rPr>
      </w:pPr>
      <w:r>
        <w:rPr>
          <w:rFonts w:hint="eastAsia"/>
        </w:rPr>
        <w:t>1. 탐지 모델 성능 지표</w:t>
      </w:r>
    </w:p>
    <w:p w14:paraId="1F7185A6" w14:textId="77777777" w:rsidR="00000000" w:rsidRDefault="00000000">
      <w:pPr>
        <w:pStyle w:val="3"/>
        <w:rPr>
          <w:rFonts w:hint="eastAsia"/>
        </w:rPr>
      </w:pPr>
      <w:r>
        <w:rPr>
          <w:rFonts w:hint="eastAsia"/>
        </w:rPr>
        <w:t>정밀도(Precision)</w:t>
      </w:r>
    </w:p>
    <w:p w14:paraId="61210047" w14:textId="77777777" w:rsidR="00000000" w:rsidRDefault="00000000">
      <w:pPr>
        <w:pStyle w:val="a3"/>
        <w:rPr>
          <w:rFonts w:hint="eastAsia"/>
        </w:rPr>
      </w:pPr>
      <w:r>
        <w:rPr>
          <w:rFonts w:hint="eastAsia"/>
        </w:rPr>
        <w:t>모델이 의심 거래라고 탐지한 건 중 실제 의심 거래의 비율이다.</w:t>
      </w:r>
    </w:p>
    <w:p w14:paraId="4A148EDD" w14:textId="77777777" w:rsidR="00000000" w:rsidRDefault="00000000">
      <w:pPr>
        <w:pStyle w:val="a3"/>
        <w:divId w:val="1709137427"/>
        <w:rPr>
          <w:rFonts w:hint="eastAsia"/>
        </w:rPr>
      </w:pPr>
      <w:r>
        <w:rPr>
          <w:rFonts w:hint="eastAsia"/>
        </w:rPr>
        <w:t>Precision = 실제 의심 거래로 확인된 탐지 건수 ÷ 전체 탐지 건수</w:t>
      </w:r>
    </w:p>
    <w:p w14:paraId="11B9A3C8" w14:textId="77777777" w:rsidR="00000000" w:rsidRDefault="00000000">
      <w:pPr>
        <w:pStyle w:val="a3"/>
        <w:rPr>
          <w:rFonts w:hint="eastAsia"/>
        </w:rPr>
      </w:pPr>
      <w:r>
        <w:rPr>
          <w:rFonts w:hint="eastAsia"/>
        </w:rPr>
        <w:t>정밀도가 높을수록 AML 담당자가 불필요한 알림을 검토하는 일이 줄어든다.</w:t>
      </w:r>
    </w:p>
    <w:p w14:paraId="19CCEDED" w14:textId="77777777" w:rsidR="00000000" w:rsidRDefault="00000000">
      <w:pPr>
        <w:pStyle w:val="3"/>
        <w:rPr>
          <w:rFonts w:hint="eastAsia"/>
        </w:rPr>
      </w:pPr>
      <w:proofErr w:type="spellStart"/>
      <w:r>
        <w:rPr>
          <w:rFonts w:hint="eastAsia"/>
        </w:rPr>
        <w:t>재현율</w:t>
      </w:r>
      <w:proofErr w:type="spellEnd"/>
      <w:r>
        <w:rPr>
          <w:rFonts w:hint="eastAsia"/>
        </w:rPr>
        <w:t>(Recall)</w:t>
      </w:r>
    </w:p>
    <w:p w14:paraId="65D04E66" w14:textId="77777777" w:rsidR="00000000" w:rsidRDefault="00000000">
      <w:pPr>
        <w:pStyle w:val="a3"/>
        <w:rPr>
          <w:rFonts w:hint="eastAsia"/>
        </w:rPr>
      </w:pPr>
      <w:r>
        <w:rPr>
          <w:rFonts w:hint="eastAsia"/>
        </w:rPr>
        <w:t>전체 실제 의심 거래 중 모델이 탐지한 비율이다.</w:t>
      </w:r>
    </w:p>
    <w:p w14:paraId="035C8CD4" w14:textId="77777777" w:rsidR="00000000" w:rsidRDefault="00000000">
      <w:pPr>
        <w:pStyle w:val="a3"/>
        <w:divId w:val="843593135"/>
        <w:rPr>
          <w:rFonts w:hint="eastAsia"/>
        </w:rPr>
      </w:pPr>
      <w:r>
        <w:rPr>
          <w:rFonts w:hint="eastAsia"/>
        </w:rPr>
        <w:t>Recall = 모델이 탐지한 실제 의심 거래 수 ÷ 전체 실제 의심 거래 수</w:t>
      </w:r>
    </w:p>
    <w:p w14:paraId="10935877" w14:textId="77777777" w:rsidR="00000000" w:rsidRDefault="00000000">
      <w:pPr>
        <w:pStyle w:val="a3"/>
        <w:rPr>
          <w:rFonts w:hint="eastAsia"/>
        </w:rPr>
      </w:pPr>
      <w:r>
        <w:rPr>
          <w:rFonts w:hint="eastAsia"/>
        </w:rPr>
        <w:t>AML에서는 위험 거래를 놓치지 않는 것도 중요하므로 정밀도와 함께 확인해야 한다.</w:t>
      </w:r>
    </w:p>
    <w:p w14:paraId="7FB59096" w14:textId="77777777" w:rsidR="00000000" w:rsidRDefault="00000000">
      <w:pPr>
        <w:pStyle w:val="3"/>
        <w:rPr>
          <w:rFonts w:hint="eastAsia"/>
        </w:rPr>
      </w:pPr>
      <w:r>
        <w:rPr>
          <w:rFonts w:hint="eastAsia"/>
        </w:rPr>
        <w:t>F1-score</w:t>
      </w:r>
    </w:p>
    <w:p w14:paraId="7378D602" w14:textId="77777777" w:rsidR="00000000" w:rsidRDefault="00000000">
      <w:pPr>
        <w:pStyle w:val="a3"/>
        <w:rPr>
          <w:rFonts w:hint="eastAsia"/>
        </w:rPr>
      </w:pPr>
      <w:r>
        <w:rPr>
          <w:rFonts w:hint="eastAsia"/>
        </w:rPr>
        <w:t>정밀도와 재현율의 조화 평균이다. 한쪽 성능만 높아지는 것을 방지하고 모델을 종합적으로 비교하는 데 사용한다.</w:t>
      </w:r>
    </w:p>
    <w:p w14:paraId="7DB6ECF4" w14:textId="77777777" w:rsidR="00000000" w:rsidRDefault="00000000">
      <w:pPr>
        <w:pStyle w:val="3"/>
        <w:rPr>
          <w:rFonts w:hint="eastAsia"/>
        </w:rPr>
      </w:pPr>
      <w:r>
        <w:rPr>
          <w:rFonts w:hint="eastAsia"/>
        </w:rPr>
        <w:t>PR-AUC</w:t>
      </w:r>
    </w:p>
    <w:p w14:paraId="6DAD51F0" w14:textId="77777777" w:rsidR="00000000" w:rsidRDefault="00000000">
      <w:pPr>
        <w:pStyle w:val="a3"/>
        <w:rPr>
          <w:rFonts w:hint="eastAsia"/>
        </w:rPr>
      </w:pPr>
      <w:r>
        <w:rPr>
          <w:rFonts w:hint="eastAsia"/>
        </w:rPr>
        <w:t>위험 거래가 정상 거래보다 매우 적은 불균형 데이터에서 모델의 전반적인 탐지 성능을 평가한다. AML 데이터에는 일반적인 정확도나 ROC-AUC보다 PR-AUC가 더 유용할 수 있다.</w:t>
      </w:r>
    </w:p>
    <w:p w14:paraId="2D2D436C" w14:textId="77777777" w:rsidR="00000000" w:rsidRDefault="00000000">
      <w:pPr>
        <w:pStyle w:val="3"/>
        <w:rPr>
          <w:rFonts w:hint="eastAsia"/>
        </w:rPr>
      </w:pPr>
    </w:p>
    <w:p w14:paraId="3C805AFB" w14:textId="77777777" w:rsidR="00000000" w:rsidRDefault="00000000">
      <w:pPr>
        <w:pStyle w:val="3"/>
        <w:rPr>
          <w:rFonts w:hint="eastAsia"/>
        </w:rPr>
      </w:pPr>
      <w:r>
        <w:rPr>
          <w:rFonts w:hint="eastAsia"/>
        </w:rPr>
        <w:t>상위 K건 적중률(</w:t>
      </w:r>
      <w:proofErr w:type="spellStart"/>
      <w:r>
        <w:rPr>
          <w:rFonts w:hint="eastAsia"/>
        </w:rPr>
        <w:t>Precision@K</w:t>
      </w:r>
      <w:proofErr w:type="spellEnd"/>
      <w:r>
        <w:rPr>
          <w:rFonts w:hint="eastAsia"/>
        </w:rPr>
        <w:t>)</w:t>
      </w:r>
    </w:p>
    <w:p w14:paraId="232F135F" w14:textId="77777777" w:rsidR="00000000" w:rsidRDefault="00000000">
      <w:pPr>
        <w:pStyle w:val="a3"/>
        <w:rPr>
          <w:rFonts w:hint="eastAsia"/>
        </w:rPr>
      </w:pPr>
      <w:r>
        <w:rPr>
          <w:rFonts w:hint="eastAsia"/>
        </w:rPr>
        <w:t>위험 점수가 높은 상위 K건 중 실제 의심 거래가 포함된 비율이다.</w:t>
      </w:r>
    </w:p>
    <w:p w14:paraId="6006E23A" w14:textId="77777777" w:rsidR="00000000" w:rsidRDefault="00000000">
      <w:pPr>
        <w:pStyle w:val="a3"/>
        <w:rPr>
          <w:rFonts w:hint="eastAsia"/>
        </w:rPr>
      </w:pPr>
      <w:r>
        <w:rPr>
          <w:rFonts w:hint="eastAsia"/>
        </w:rPr>
        <w:t xml:space="preserve">예를 들어 담당자가 하루에 상위 100건만 검토한다면 </w:t>
      </w:r>
      <w:r>
        <w:rPr>
          <w:rStyle w:val="HTML"/>
          <w:rFonts w:hint="default"/>
        </w:rPr>
        <w:t>Precision@100</w:t>
      </w:r>
      <w:r>
        <w:rPr>
          <w:rFonts w:hint="eastAsia"/>
        </w:rPr>
        <w:t>을 측정한다. 위험도 기반 조사 우선순위 기능의 효과를 직접 평가할 수 있어 이 프로젝트에 잘 맞는다.</w:t>
      </w:r>
    </w:p>
    <w:p w14:paraId="0321A630" w14:textId="77777777" w:rsidR="00000000" w:rsidRDefault="00000000">
      <w:pPr>
        <w:pStyle w:val="3"/>
        <w:rPr>
          <w:rFonts w:hint="eastAsia"/>
        </w:rPr>
      </w:pPr>
      <w:r>
        <w:rPr>
          <w:rFonts w:hint="eastAsia"/>
        </w:rPr>
        <w:t xml:space="preserve">기존 방식 대비 추가 </w:t>
      </w:r>
      <w:proofErr w:type="spellStart"/>
      <w:r>
        <w:rPr>
          <w:rFonts w:hint="eastAsia"/>
        </w:rPr>
        <w:t>탐지율</w:t>
      </w:r>
      <w:proofErr w:type="spellEnd"/>
    </w:p>
    <w:p w14:paraId="3CF12E1E" w14:textId="77777777" w:rsidR="00000000" w:rsidRDefault="00000000">
      <w:pPr>
        <w:pStyle w:val="a3"/>
        <w:rPr>
          <w:rFonts w:hint="eastAsia"/>
        </w:rPr>
      </w:pPr>
      <w:r>
        <w:rPr>
          <w:rFonts w:hint="eastAsia"/>
        </w:rPr>
        <w:t>기존 규칙 기반 방식에서는 찾지 못했지만 GNN 모델이 추가로 탐지한 실제 의심 거래의 비율 또는 건수이다.</w:t>
      </w:r>
    </w:p>
    <w:p w14:paraId="0B8314F6" w14:textId="77777777" w:rsidR="00000000" w:rsidRDefault="00000000">
      <w:pPr>
        <w:pStyle w:val="a3"/>
        <w:rPr>
          <w:rFonts w:hint="eastAsia"/>
        </w:rPr>
      </w:pPr>
      <w:r>
        <w:rPr>
          <w:rFonts w:hint="eastAsia"/>
        </w:rPr>
        <w:t>이를 통해 관계형 분석을 도입한 실질적인 효과를 확인할 수 있다.</w:t>
      </w:r>
    </w:p>
    <w:p w14:paraId="3EC7E69A" w14:textId="77777777" w:rsidR="00000000" w:rsidRDefault="00000000">
      <w:pPr>
        <w:pStyle w:val="2"/>
        <w:rPr>
          <w:rFonts w:hint="eastAsia"/>
        </w:rPr>
      </w:pPr>
    </w:p>
    <w:p w14:paraId="15E6757E" w14:textId="77777777" w:rsidR="00000000" w:rsidRDefault="00000000">
      <w:pPr>
        <w:pStyle w:val="2"/>
        <w:rPr>
          <w:rFonts w:hint="eastAsia"/>
        </w:rPr>
      </w:pPr>
      <w:r>
        <w:rPr>
          <w:rFonts w:hint="eastAsia"/>
        </w:rPr>
        <w:t>2. AML 조사 업무 효율 지표</w:t>
      </w:r>
    </w:p>
    <w:p w14:paraId="45362A8E" w14:textId="77777777" w:rsidR="00000000" w:rsidRDefault="00000000">
      <w:pPr>
        <w:pStyle w:val="3"/>
        <w:rPr>
          <w:rFonts w:hint="eastAsia"/>
        </w:rPr>
      </w:pPr>
      <w:r>
        <w:rPr>
          <w:rFonts w:hint="eastAsia"/>
        </w:rPr>
        <w:t>케이스 평균 검토 시간</w:t>
      </w:r>
    </w:p>
    <w:p w14:paraId="4A0B63E0" w14:textId="77777777" w:rsidR="00000000" w:rsidRDefault="00000000">
      <w:pPr>
        <w:pStyle w:val="a3"/>
        <w:rPr>
          <w:rFonts w:hint="eastAsia"/>
        </w:rPr>
      </w:pPr>
      <w:r>
        <w:rPr>
          <w:rFonts w:hint="eastAsia"/>
        </w:rPr>
        <w:t>담당자가 케이스를 열어 조사하고 처리 상태를 결정하기까지 걸리는 평균 시간이다. 관계 그래프와 관련 거래 정보를 한 화면에서 제공하는 효과를 측정할 수 있다.</w:t>
      </w:r>
    </w:p>
    <w:p w14:paraId="32035D7F" w14:textId="77777777" w:rsidR="00000000" w:rsidRDefault="00000000">
      <w:pPr>
        <w:pStyle w:val="3"/>
        <w:rPr>
          <w:rFonts w:hint="eastAsia"/>
        </w:rPr>
      </w:pPr>
      <w:r>
        <w:rPr>
          <w:rFonts w:hint="eastAsia"/>
        </w:rPr>
        <w:t xml:space="preserve">고위험 케이스 우선 </w:t>
      </w:r>
      <w:proofErr w:type="spellStart"/>
      <w:r>
        <w:rPr>
          <w:rFonts w:hint="eastAsia"/>
        </w:rPr>
        <w:t>검토율</w:t>
      </w:r>
      <w:proofErr w:type="spellEnd"/>
    </w:p>
    <w:p w14:paraId="462691CD" w14:textId="77777777" w:rsidR="00000000" w:rsidRDefault="00000000">
      <w:pPr>
        <w:pStyle w:val="a3"/>
        <w:rPr>
          <w:rFonts w:hint="eastAsia"/>
        </w:rPr>
      </w:pPr>
      <w:r>
        <w:rPr>
          <w:rFonts w:hint="eastAsia"/>
        </w:rPr>
        <w:t>전체 고위험 케이스 중 목표 시간 내 검토가 시작된 비율이다.</w:t>
      </w:r>
    </w:p>
    <w:p w14:paraId="50B435F2" w14:textId="77777777" w:rsidR="00000000" w:rsidRDefault="00000000">
      <w:pPr>
        <w:pStyle w:val="a3"/>
        <w:divId w:val="367948246"/>
        <w:rPr>
          <w:rFonts w:hint="eastAsia"/>
        </w:rPr>
      </w:pPr>
      <w:r>
        <w:rPr>
          <w:rFonts w:hint="eastAsia"/>
        </w:rPr>
        <w:t>목표 시간 내 검토된 고위험 케이스 ÷ 전체 고위험 케이스</w:t>
      </w:r>
    </w:p>
    <w:p w14:paraId="2C8661E7" w14:textId="77777777" w:rsidR="00000000" w:rsidRDefault="00000000">
      <w:pPr>
        <w:pStyle w:val="3"/>
        <w:rPr>
          <w:rFonts w:hint="eastAsia"/>
        </w:rPr>
      </w:pPr>
      <w:r>
        <w:rPr>
          <w:rFonts w:hint="eastAsia"/>
        </w:rPr>
        <w:t xml:space="preserve">알림 </w:t>
      </w:r>
      <w:proofErr w:type="spellStart"/>
      <w:r>
        <w:rPr>
          <w:rFonts w:hint="eastAsia"/>
        </w:rPr>
        <w:t>종결률</w:t>
      </w:r>
      <w:proofErr w:type="spellEnd"/>
    </w:p>
    <w:p w14:paraId="3A669E5B" w14:textId="77777777" w:rsidR="00000000" w:rsidRDefault="00000000">
      <w:pPr>
        <w:pStyle w:val="a3"/>
        <w:rPr>
          <w:rFonts w:hint="eastAsia"/>
        </w:rPr>
      </w:pPr>
      <w:r>
        <w:rPr>
          <w:rFonts w:hint="eastAsia"/>
        </w:rPr>
        <w:t>생성된 알림 중 담당자가 정상, 에스컬레이션, STR 검토 대상 등으로 처리를 완료한 비율이다.</w:t>
      </w:r>
    </w:p>
    <w:p w14:paraId="0DD5CED2" w14:textId="77777777" w:rsidR="00000000" w:rsidRDefault="00000000">
      <w:pPr>
        <w:pStyle w:val="3"/>
        <w:rPr>
          <w:rFonts w:hint="eastAsia"/>
        </w:rPr>
      </w:pPr>
      <w:proofErr w:type="spellStart"/>
      <w:r>
        <w:rPr>
          <w:rFonts w:hint="eastAsia"/>
        </w:rPr>
        <w:t>오탐</w:t>
      </w:r>
      <w:proofErr w:type="spellEnd"/>
      <w:r>
        <w:rPr>
          <w:rFonts w:hint="eastAsia"/>
        </w:rPr>
        <w:t xml:space="preserve"> </w:t>
      </w:r>
      <w:proofErr w:type="spellStart"/>
      <w:r>
        <w:rPr>
          <w:rFonts w:hint="eastAsia"/>
        </w:rPr>
        <w:t>종결률</w:t>
      </w:r>
      <w:proofErr w:type="spellEnd"/>
    </w:p>
    <w:p w14:paraId="5E6C05E2" w14:textId="77777777" w:rsidR="00000000" w:rsidRDefault="00000000">
      <w:pPr>
        <w:pStyle w:val="a3"/>
        <w:rPr>
          <w:rFonts w:hint="eastAsia"/>
        </w:rPr>
      </w:pPr>
      <w:r>
        <w:rPr>
          <w:rFonts w:hint="eastAsia"/>
        </w:rPr>
        <w:t xml:space="preserve">시스템이 탐지했지만 담당자가 정상 거래로 종결한 비율이다. </w:t>
      </w:r>
      <w:proofErr w:type="spellStart"/>
      <w:r>
        <w:rPr>
          <w:rFonts w:hint="eastAsia"/>
        </w:rPr>
        <w:t>오탐</w:t>
      </w:r>
      <w:proofErr w:type="spellEnd"/>
      <w:r>
        <w:rPr>
          <w:rFonts w:hint="eastAsia"/>
        </w:rPr>
        <w:t xml:space="preserve"> </w:t>
      </w:r>
      <w:proofErr w:type="spellStart"/>
      <w:r>
        <w:rPr>
          <w:rFonts w:hint="eastAsia"/>
        </w:rPr>
        <w:t>종결률이</w:t>
      </w:r>
      <w:proofErr w:type="spellEnd"/>
      <w:r>
        <w:rPr>
          <w:rFonts w:hint="eastAsia"/>
        </w:rPr>
        <w:t xml:space="preserve"> 지나치게 높으면 담당자의 업무 부담이 커질 수 있다.</w:t>
      </w:r>
    </w:p>
    <w:p w14:paraId="712AA6C2" w14:textId="77777777" w:rsidR="00000000" w:rsidRDefault="00000000">
      <w:pPr>
        <w:pStyle w:val="3"/>
        <w:rPr>
          <w:rFonts w:hint="eastAsia"/>
        </w:rPr>
      </w:pPr>
    </w:p>
    <w:p w14:paraId="0C4C63C1" w14:textId="77777777" w:rsidR="00000000" w:rsidRDefault="00000000">
      <w:pPr>
        <w:pStyle w:val="3"/>
        <w:rPr>
          <w:rFonts w:hint="eastAsia"/>
        </w:rPr>
      </w:pPr>
      <w:r>
        <w:rPr>
          <w:rFonts w:hint="eastAsia"/>
        </w:rPr>
        <w:t>평균 처리 시간</w:t>
      </w:r>
    </w:p>
    <w:p w14:paraId="699B9F94" w14:textId="77777777" w:rsidR="00000000" w:rsidRDefault="00000000">
      <w:pPr>
        <w:pStyle w:val="a3"/>
        <w:rPr>
          <w:rFonts w:hint="eastAsia"/>
        </w:rPr>
      </w:pPr>
      <w:r>
        <w:rPr>
          <w:rFonts w:hint="eastAsia"/>
        </w:rPr>
        <w:t>알림 생성부터 조사 완료 또는 종결까지 걸리는 평균 시간이다. 시스템 도입 전후를 비교해 조사 업무가 얼마나 빨라졌는지 확인한다.</w:t>
      </w:r>
    </w:p>
    <w:p w14:paraId="1245E103" w14:textId="77777777" w:rsidR="00000000" w:rsidRDefault="00000000">
      <w:pPr>
        <w:pStyle w:val="3"/>
        <w:rPr>
          <w:rFonts w:hint="eastAsia"/>
        </w:rPr>
      </w:pPr>
      <w:r>
        <w:rPr>
          <w:rFonts w:hint="eastAsia"/>
        </w:rPr>
        <w:t>관계 그래프 활용률</w:t>
      </w:r>
    </w:p>
    <w:p w14:paraId="1DD5E750" w14:textId="77777777" w:rsidR="00000000" w:rsidRDefault="00000000">
      <w:pPr>
        <w:pStyle w:val="a3"/>
        <w:rPr>
          <w:rFonts w:hint="eastAsia"/>
        </w:rPr>
      </w:pPr>
      <w:r>
        <w:rPr>
          <w:rFonts w:hint="eastAsia"/>
        </w:rPr>
        <w:t>전체 조사 케이스 중 담당자가 관계 그래프를 조회하거나 노드를 탐색한 케이스의 비율이다. 단순 접속 횟수보다는 그래프를 사용한 케이스에서 조사 시간이 감소했는지도 함께 보는 것이 좋다.</w:t>
      </w:r>
    </w:p>
    <w:p w14:paraId="3217BCE2" w14:textId="77777777" w:rsidR="00000000" w:rsidRDefault="00000000">
      <w:pPr>
        <w:pStyle w:val="2"/>
        <w:rPr>
          <w:rFonts w:hint="eastAsia"/>
        </w:rPr>
      </w:pPr>
      <w:r>
        <w:rPr>
          <w:rFonts w:hint="eastAsia"/>
        </w:rPr>
        <w:t>3. 시스템 및 파이프라인 지표</w:t>
      </w:r>
    </w:p>
    <w:p w14:paraId="53B5F541" w14:textId="77777777" w:rsidR="00000000" w:rsidRDefault="00000000">
      <w:pPr>
        <w:pStyle w:val="3"/>
        <w:rPr>
          <w:rFonts w:hint="eastAsia"/>
        </w:rPr>
      </w:pPr>
      <w:r>
        <w:rPr>
          <w:rFonts w:hint="eastAsia"/>
        </w:rPr>
        <w:t>거래 분석 성공률</w:t>
      </w:r>
    </w:p>
    <w:p w14:paraId="068E9F93" w14:textId="77777777" w:rsidR="00000000" w:rsidRDefault="00000000">
      <w:pPr>
        <w:pStyle w:val="a3"/>
        <w:rPr>
          <w:rFonts w:hint="eastAsia"/>
        </w:rPr>
      </w:pPr>
      <w:r>
        <w:rPr>
          <w:rFonts w:hint="eastAsia"/>
        </w:rPr>
        <w:t>수집된 전체 거래 중 모델 추론과 결과 저장까지 정상적으로 완료된 비율이다.</w:t>
      </w:r>
    </w:p>
    <w:p w14:paraId="288C7F87" w14:textId="77777777" w:rsidR="00000000" w:rsidRDefault="00000000">
      <w:pPr>
        <w:pStyle w:val="a3"/>
        <w:divId w:val="1517036044"/>
        <w:rPr>
          <w:rFonts w:hint="eastAsia"/>
        </w:rPr>
      </w:pPr>
      <w:r>
        <w:rPr>
          <w:rFonts w:hint="eastAsia"/>
        </w:rPr>
        <w:t>분석 완료 거래 수 ÷ 전체 수집 거래 수</w:t>
      </w:r>
    </w:p>
    <w:p w14:paraId="31052F91" w14:textId="77777777" w:rsidR="00000000" w:rsidRDefault="00000000">
      <w:pPr>
        <w:pStyle w:val="3"/>
        <w:rPr>
          <w:rFonts w:hint="eastAsia"/>
        </w:rPr>
      </w:pPr>
      <w:r>
        <w:rPr>
          <w:rFonts w:hint="eastAsia"/>
        </w:rPr>
        <w:t>분석 처리 지연 시간</w:t>
      </w:r>
    </w:p>
    <w:p w14:paraId="2EFE9921" w14:textId="77777777" w:rsidR="00000000" w:rsidRDefault="00000000">
      <w:pPr>
        <w:pStyle w:val="a3"/>
        <w:rPr>
          <w:rFonts w:hint="eastAsia"/>
        </w:rPr>
      </w:pPr>
      <w:r>
        <w:rPr>
          <w:rFonts w:hint="eastAsia"/>
        </w:rPr>
        <w:t>거래가 접수된 시점부터 위험 점수가 생성되고 조회 가능해질 때까지 걸리는 시간이다.</w:t>
      </w:r>
    </w:p>
    <w:p w14:paraId="78455D74" w14:textId="77777777" w:rsidR="00000000" w:rsidRDefault="00000000">
      <w:pPr>
        <w:pStyle w:val="3"/>
        <w:rPr>
          <w:rFonts w:hint="eastAsia"/>
        </w:rPr>
      </w:pPr>
      <w:r>
        <w:rPr>
          <w:rFonts w:hint="eastAsia"/>
        </w:rPr>
        <w:t>분석 실패율</w:t>
      </w:r>
    </w:p>
    <w:p w14:paraId="181F1C83" w14:textId="77777777" w:rsidR="00000000" w:rsidRDefault="00000000">
      <w:pPr>
        <w:pStyle w:val="a3"/>
        <w:rPr>
          <w:rFonts w:hint="eastAsia"/>
        </w:rPr>
      </w:pPr>
      <w:r>
        <w:rPr>
          <w:rFonts w:hint="eastAsia"/>
        </w:rPr>
        <w:t>데이터 오류, 모델 추론 오류 또는 결과 저장 오류로 처리가 완료되지 못한 거래의 비율이다.</w:t>
      </w:r>
    </w:p>
    <w:p w14:paraId="7C957A52" w14:textId="77777777" w:rsidR="00000000" w:rsidRDefault="00000000">
      <w:pPr>
        <w:pStyle w:val="3"/>
        <w:rPr>
          <w:rFonts w:hint="eastAsia"/>
        </w:rPr>
      </w:pPr>
      <w:r>
        <w:rPr>
          <w:rFonts w:hint="eastAsia"/>
        </w:rPr>
        <w:t xml:space="preserve">처리 상태 추적 </w:t>
      </w:r>
      <w:proofErr w:type="spellStart"/>
      <w:r>
        <w:rPr>
          <w:rFonts w:hint="eastAsia"/>
        </w:rPr>
        <w:t>가능률</w:t>
      </w:r>
      <w:proofErr w:type="spellEnd"/>
    </w:p>
    <w:p w14:paraId="0D82867E" w14:textId="77777777" w:rsidR="00000000" w:rsidRDefault="00000000">
      <w:pPr>
        <w:pStyle w:val="a3"/>
        <w:rPr>
          <w:rFonts w:hint="eastAsia"/>
        </w:rPr>
      </w:pPr>
      <w:r>
        <w:rPr>
          <w:rFonts w:hint="eastAsia"/>
        </w:rPr>
        <w:t>전체 거래 중 처리 상태, 분석 시각 및 모델 버전이 정상적으로 기록된 거래의 비율이다.</w:t>
      </w:r>
    </w:p>
    <w:p w14:paraId="636E360F" w14:textId="77777777" w:rsidR="00000000" w:rsidRDefault="00000000">
      <w:pPr>
        <w:pStyle w:val="3"/>
        <w:rPr>
          <w:rFonts w:hint="eastAsia"/>
        </w:rPr>
      </w:pPr>
      <w:r>
        <w:rPr>
          <w:rFonts w:hint="eastAsia"/>
        </w:rPr>
        <w:t>대시보드 응답 시간</w:t>
      </w:r>
    </w:p>
    <w:p w14:paraId="161CD6B0" w14:textId="77777777" w:rsidR="00000000" w:rsidRDefault="00000000">
      <w:pPr>
        <w:pStyle w:val="a3"/>
        <w:rPr>
          <w:rFonts w:hint="eastAsia"/>
        </w:rPr>
      </w:pPr>
      <w:r>
        <w:rPr>
          <w:rFonts w:hint="eastAsia"/>
        </w:rPr>
        <w:t>케이스 큐, 케이스 상세 및 관계 그래프가 사용자에게 표시되기까지 걸리는 시간이다.</w:t>
      </w:r>
    </w:p>
    <w:p w14:paraId="6B64CD5D" w14:textId="77777777" w:rsidR="00000000" w:rsidRDefault="00000000">
      <w:pPr>
        <w:pStyle w:val="2"/>
        <w:rPr>
          <w:rFonts w:hint="eastAsia"/>
        </w:rPr>
      </w:pPr>
    </w:p>
    <w:p w14:paraId="1527682B" w14:textId="77777777" w:rsidR="00000000" w:rsidRDefault="00000000">
      <w:pPr>
        <w:pStyle w:val="2"/>
        <w:rPr>
          <w:rFonts w:hint="eastAsia"/>
        </w:rPr>
      </w:pPr>
    </w:p>
    <w:p w14:paraId="23D3E502" w14:textId="77777777" w:rsidR="00000000" w:rsidRDefault="00000000">
      <w:pPr>
        <w:pStyle w:val="2"/>
        <w:rPr>
          <w:rFonts w:hint="eastAsia"/>
        </w:rPr>
      </w:pPr>
      <w:r>
        <w:rPr>
          <w:rFonts w:hint="eastAsia"/>
        </w:rPr>
        <w:t>MVP 핵심 성공 지표 추천</w:t>
      </w:r>
    </w:p>
    <w:p w14:paraId="130537B9" w14:textId="77777777" w:rsidR="00000000" w:rsidRDefault="00000000">
      <w:pPr>
        <w:pStyle w:val="a3"/>
        <w:rPr>
          <w:rFonts w:hint="eastAsia"/>
        </w:rPr>
      </w:pPr>
      <w:r>
        <w:rPr>
          <w:rFonts w:hint="eastAsia"/>
        </w:rPr>
        <w:t>MVP에서는 지표가 너무 많으면 평가가 어려우므로 다음 6개를 핵심으로 두는 것이 좋습니다.</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10"/>
        <w:gridCol w:w="2550"/>
        <w:gridCol w:w="2870"/>
      </w:tblGrid>
      <w:tr w:rsidR="00000000" w14:paraId="1F869742" w14:textId="77777777">
        <w:trPr>
          <w:divId w:val="4954568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377E50" w14:textId="77777777" w:rsidR="00000000" w:rsidRDefault="00000000">
            <w:pPr>
              <w:pStyle w:val="a3"/>
              <w:jc w:val="center"/>
              <w:rPr>
                <w:rFonts w:hint="eastAsia"/>
                <w:b/>
                <w:bCs/>
              </w:rPr>
            </w:pPr>
            <w:r>
              <w:rPr>
                <w:rFonts w:hint="eastAsia"/>
                <w:b/>
                <w:bCs/>
              </w:rPr>
              <w:t>구분</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F58F30" w14:textId="77777777" w:rsidR="00000000" w:rsidRDefault="00000000">
            <w:pPr>
              <w:pStyle w:val="a3"/>
              <w:jc w:val="center"/>
              <w:rPr>
                <w:rFonts w:hint="eastAsia"/>
                <w:b/>
                <w:bCs/>
              </w:rPr>
            </w:pPr>
            <w:r>
              <w:rPr>
                <w:rFonts w:hint="eastAsia"/>
                <w:b/>
                <w:bCs/>
              </w:rPr>
              <w:t>성공 지표</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831341" w14:textId="77777777" w:rsidR="00000000" w:rsidRDefault="00000000">
            <w:pPr>
              <w:pStyle w:val="a3"/>
              <w:jc w:val="center"/>
              <w:rPr>
                <w:rFonts w:hint="eastAsia"/>
                <w:b/>
                <w:bCs/>
              </w:rPr>
            </w:pPr>
            <w:r>
              <w:rPr>
                <w:rFonts w:hint="eastAsia"/>
                <w:b/>
                <w:bCs/>
              </w:rPr>
              <w:t>측정 목적</w:t>
            </w:r>
          </w:p>
        </w:tc>
      </w:tr>
      <w:tr w:rsidR="00000000" w14:paraId="7478AE89" w14:textId="77777777">
        <w:trPr>
          <w:divId w:val="4954568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656F02" w14:textId="77777777" w:rsidR="00000000" w:rsidRDefault="00000000">
            <w:pPr>
              <w:pStyle w:val="a3"/>
              <w:rPr>
                <w:rFonts w:hint="eastAsia"/>
              </w:rPr>
            </w:pPr>
            <w:r>
              <w:rPr>
                <w:rFonts w:hint="eastAsia"/>
              </w:rPr>
              <w:t>모델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6063C4" w14:textId="77777777" w:rsidR="00000000" w:rsidRDefault="00000000">
            <w:pPr>
              <w:pStyle w:val="a3"/>
              <w:rPr>
                <w:rFonts w:hint="eastAsia"/>
              </w:rPr>
            </w:pPr>
            <w:r>
              <w:rPr>
                <w:rFonts w:hint="eastAsia"/>
              </w:rPr>
              <w:t>Precision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006FB" w14:textId="77777777" w:rsidR="00000000" w:rsidRDefault="00000000">
            <w:pPr>
              <w:pStyle w:val="a3"/>
              <w:rPr>
                <w:rFonts w:hint="eastAsia"/>
              </w:rPr>
            </w:pPr>
            <w:r>
              <w:rPr>
                <w:rFonts w:hint="eastAsia"/>
              </w:rPr>
              <w:t>탐지 알림의 신뢰도</w:t>
            </w:r>
          </w:p>
        </w:tc>
      </w:tr>
      <w:tr w:rsidR="00000000" w14:paraId="33A254C2" w14:textId="77777777">
        <w:trPr>
          <w:divId w:val="4954568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CCB893" w14:textId="77777777" w:rsidR="00000000" w:rsidRDefault="00000000">
            <w:pPr>
              <w:pStyle w:val="a3"/>
              <w:rPr>
                <w:rFonts w:hint="eastAsia"/>
              </w:rPr>
            </w:pPr>
            <w:r>
              <w:rPr>
                <w:rFonts w:hint="eastAsia"/>
              </w:rPr>
              <w:t>모델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D1D484" w14:textId="77777777" w:rsidR="00000000" w:rsidRDefault="00000000">
            <w:pPr>
              <w:pStyle w:val="a3"/>
              <w:rPr>
                <w:rFonts w:hint="eastAsia"/>
              </w:rPr>
            </w:pPr>
            <w:r>
              <w:rPr>
                <w:rFonts w:hint="eastAsia"/>
              </w:rPr>
              <w:t>Recall 또는 F1-score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D2A21F" w14:textId="77777777" w:rsidR="00000000" w:rsidRDefault="00000000">
            <w:pPr>
              <w:pStyle w:val="a3"/>
              <w:rPr>
                <w:rFonts w:hint="eastAsia"/>
              </w:rPr>
            </w:pPr>
            <w:r>
              <w:rPr>
                <w:rFonts w:hint="eastAsia"/>
              </w:rPr>
              <w:t>실제 의심 거래 누락 방지</w:t>
            </w:r>
          </w:p>
        </w:tc>
      </w:tr>
      <w:tr w:rsidR="00000000" w14:paraId="398A9765" w14:textId="77777777">
        <w:trPr>
          <w:divId w:val="4954568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9A539D" w14:textId="77777777" w:rsidR="00000000" w:rsidRDefault="00000000">
            <w:pPr>
              <w:pStyle w:val="a3"/>
              <w:rPr>
                <w:rFonts w:hint="eastAsia"/>
              </w:rPr>
            </w:pPr>
            <w:r>
              <w:rPr>
                <w:rFonts w:hint="eastAsia"/>
              </w:rPr>
              <w:t>우선순위</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86B6A1" w14:textId="77777777" w:rsidR="00000000" w:rsidRDefault="00000000">
            <w:pPr>
              <w:pStyle w:val="a3"/>
              <w:rPr>
                <w:rFonts w:hint="eastAsia"/>
              </w:rPr>
            </w:pPr>
            <w:proofErr w:type="spellStart"/>
            <w:r>
              <w:rPr>
                <w:rFonts w:hint="eastAsia"/>
              </w:rPr>
              <w:t>Precision@K</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191D6D" w14:textId="77777777" w:rsidR="00000000" w:rsidRDefault="00000000">
            <w:pPr>
              <w:pStyle w:val="a3"/>
              <w:rPr>
                <w:rFonts w:hint="eastAsia"/>
              </w:rPr>
            </w:pPr>
            <w:r>
              <w:rPr>
                <w:rFonts w:hint="eastAsia"/>
              </w:rPr>
              <w:t>고위험 순위의 실효성</w:t>
            </w:r>
          </w:p>
        </w:tc>
      </w:tr>
      <w:tr w:rsidR="00000000" w14:paraId="45B6F069" w14:textId="77777777">
        <w:trPr>
          <w:divId w:val="4954568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ECB65" w14:textId="77777777" w:rsidR="00000000" w:rsidRDefault="00000000">
            <w:pPr>
              <w:pStyle w:val="a3"/>
              <w:rPr>
                <w:rFonts w:hint="eastAsia"/>
              </w:rPr>
            </w:pPr>
            <w:r>
              <w:rPr>
                <w:rFonts w:hint="eastAsia"/>
              </w:rPr>
              <w:t>업무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2DA307" w14:textId="77777777" w:rsidR="00000000" w:rsidRDefault="00000000">
            <w:pPr>
              <w:pStyle w:val="a3"/>
              <w:rPr>
                <w:rFonts w:hint="eastAsia"/>
              </w:rPr>
            </w:pPr>
            <w:r>
              <w:rPr>
                <w:rFonts w:hint="eastAsia"/>
              </w:rPr>
              <w:t>케이스 평균 검토 시간</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D42C5E" w14:textId="77777777" w:rsidR="00000000" w:rsidRDefault="00000000">
            <w:pPr>
              <w:pStyle w:val="a3"/>
              <w:rPr>
                <w:rFonts w:hint="eastAsia"/>
              </w:rPr>
            </w:pPr>
            <w:r>
              <w:rPr>
                <w:rFonts w:hint="eastAsia"/>
              </w:rPr>
              <w:t>조사 효율 개선</w:t>
            </w:r>
          </w:p>
        </w:tc>
      </w:tr>
      <w:tr w:rsidR="00000000" w14:paraId="6768066C" w14:textId="77777777">
        <w:trPr>
          <w:divId w:val="4954568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31B31B" w14:textId="77777777" w:rsidR="00000000" w:rsidRDefault="00000000">
            <w:pPr>
              <w:pStyle w:val="a3"/>
              <w:rPr>
                <w:rFonts w:hint="eastAsia"/>
              </w:rPr>
            </w:pPr>
            <w:r>
              <w:rPr>
                <w:rFonts w:hint="eastAsia"/>
              </w:rPr>
              <w:t>시스템</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B0C6D0" w14:textId="77777777" w:rsidR="00000000" w:rsidRDefault="00000000">
            <w:pPr>
              <w:pStyle w:val="a3"/>
              <w:rPr>
                <w:rFonts w:hint="eastAsia"/>
              </w:rPr>
            </w:pPr>
            <w:r>
              <w:rPr>
                <w:rFonts w:hint="eastAsia"/>
              </w:rPr>
              <w:t>거래 분석 성공률</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7CF4A" w14:textId="77777777" w:rsidR="00000000" w:rsidRDefault="00000000">
            <w:pPr>
              <w:pStyle w:val="a3"/>
              <w:rPr>
                <w:rFonts w:hint="eastAsia"/>
              </w:rPr>
            </w:pPr>
            <w:r>
              <w:rPr>
                <w:rFonts w:hint="eastAsia"/>
              </w:rPr>
              <w:t>파이프라인 안정성</w:t>
            </w:r>
          </w:p>
        </w:tc>
      </w:tr>
      <w:tr w:rsidR="00000000" w14:paraId="7EAFF674" w14:textId="77777777">
        <w:trPr>
          <w:divId w:val="49545682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CB5473" w14:textId="77777777" w:rsidR="00000000" w:rsidRDefault="00000000">
            <w:pPr>
              <w:pStyle w:val="a3"/>
              <w:rPr>
                <w:rFonts w:hint="eastAsia"/>
              </w:rPr>
            </w:pPr>
            <w:r>
              <w:rPr>
                <w:rFonts w:hint="eastAsia"/>
              </w:rPr>
              <w:t>시스템</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7372E1" w14:textId="77777777" w:rsidR="00000000" w:rsidRDefault="00000000">
            <w:pPr>
              <w:pStyle w:val="a3"/>
              <w:rPr>
                <w:rFonts w:hint="eastAsia"/>
              </w:rPr>
            </w:pPr>
            <w:r>
              <w:rPr>
                <w:rFonts w:hint="eastAsia"/>
              </w:rPr>
              <w:t>평균 분석 처리 시간</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0AF6EE" w14:textId="77777777" w:rsidR="00000000" w:rsidRDefault="00000000">
            <w:pPr>
              <w:pStyle w:val="a3"/>
              <w:rPr>
                <w:rFonts w:hint="eastAsia"/>
              </w:rPr>
            </w:pPr>
            <w:r>
              <w:rPr>
                <w:rFonts w:hint="eastAsia"/>
              </w:rPr>
              <w:t>결과 제공 속도</w:t>
            </w:r>
          </w:p>
        </w:tc>
      </w:tr>
    </w:tbl>
    <w:p w14:paraId="3F8EB2DB" w14:textId="77777777" w:rsidR="0027060A" w:rsidRDefault="0027060A">
      <w:pPr>
        <w:divId w:val="495456829"/>
        <w:rPr>
          <w:rFonts w:hint="eastAsia"/>
        </w:rPr>
      </w:pPr>
    </w:p>
    <w:sectPr w:rsidR="0027060A">
      <w:pgSz w:w="12240" w:h="15840"/>
      <w:pgMar w:top="1440" w:right="1440" w:bottom="1440" w:left="1440"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FB09E" w14:textId="77777777" w:rsidR="0027060A" w:rsidRDefault="0027060A" w:rsidP="000200C7">
      <w:r>
        <w:separator/>
      </w:r>
    </w:p>
  </w:endnote>
  <w:endnote w:type="continuationSeparator" w:id="0">
    <w:p w14:paraId="72275FDF" w14:textId="77777777" w:rsidR="0027060A" w:rsidRDefault="0027060A" w:rsidP="00020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1E7A4" w14:textId="77777777" w:rsidR="0027060A" w:rsidRDefault="0027060A" w:rsidP="000200C7">
      <w:r>
        <w:separator/>
      </w:r>
    </w:p>
  </w:footnote>
  <w:footnote w:type="continuationSeparator" w:id="0">
    <w:p w14:paraId="56547DA6" w14:textId="77777777" w:rsidR="0027060A" w:rsidRDefault="0027060A" w:rsidP="000200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4482"/>
    <w:multiLevelType w:val="multilevel"/>
    <w:tmpl w:val="04269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F6A3E"/>
    <w:multiLevelType w:val="multilevel"/>
    <w:tmpl w:val="588A1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73B2A"/>
    <w:multiLevelType w:val="multilevel"/>
    <w:tmpl w:val="E946C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61932"/>
    <w:multiLevelType w:val="multilevel"/>
    <w:tmpl w:val="B2026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E2F4364"/>
    <w:multiLevelType w:val="multilevel"/>
    <w:tmpl w:val="50F8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D15A3"/>
    <w:multiLevelType w:val="multilevel"/>
    <w:tmpl w:val="ABCEA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C49D5"/>
    <w:multiLevelType w:val="multilevel"/>
    <w:tmpl w:val="85C2F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22940"/>
    <w:multiLevelType w:val="multilevel"/>
    <w:tmpl w:val="5D063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54876249">
    <w:abstractNumId w:val="4"/>
  </w:num>
  <w:num w:numId="2" w16cid:durableId="1294094642">
    <w:abstractNumId w:val="4"/>
    <w:lvlOverride w:ilvl="0"/>
    <w:lvlOverride w:ilvl="1"/>
    <w:lvlOverride w:ilvl="2"/>
    <w:lvlOverride w:ilvl="3"/>
    <w:lvlOverride w:ilvl="4"/>
    <w:lvlOverride w:ilvl="5"/>
    <w:lvlOverride w:ilvl="6"/>
    <w:lvlOverride w:ilvl="7"/>
    <w:lvlOverride w:ilvl="8"/>
  </w:num>
  <w:num w:numId="3" w16cid:durableId="315568286">
    <w:abstractNumId w:val="3"/>
  </w:num>
  <w:num w:numId="4" w16cid:durableId="1448695428">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4167763">
    <w:abstractNumId w:val="6"/>
  </w:num>
  <w:num w:numId="6" w16cid:durableId="1034844142">
    <w:abstractNumId w:val="6"/>
    <w:lvlOverride w:ilvl="0"/>
    <w:lvlOverride w:ilvl="1"/>
    <w:lvlOverride w:ilvl="2"/>
    <w:lvlOverride w:ilvl="3"/>
    <w:lvlOverride w:ilvl="4"/>
    <w:lvlOverride w:ilvl="5"/>
    <w:lvlOverride w:ilvl="6"/>
    <w:lvlOverride w:ilvl="7"/>
    <w:lvlOverride w:ilvl="8"/>
  </w:num>
  <w:num w:numId="7" w16cid:durableId="1710909753">
    <w:abstractNumId w:val="0"/>
  </w:num>
  <w:num w:numId="8" w16cid:durableId="1879663159">
    <w:abstractNumId w:val="0"/>
    <w:lvlOverride w:ilvl="0"/>
    <w:lvlOverride w:ilvl="1"/>
    <w:lvlOverride w:ilvl="2"/>
    <w:lvlOverride w:ilvl="3"/>
    <w:lvlOverride w:ilvl="4"/>
    <w:lvlOverride w:ilvl="5"/>
    <w:lvlOverride w:ilvl="6"/>
    <w:lvlOverride w:ilvl="7"/>
    <w:lvlOverride w:ilvl="8"/>
  </w:num>
  <w:num w:numId="9" w16cid:durableId="782267205">
    <w:abstractNumId w:val="7"/>
  </w:num>
  <w:num w:numId="10" w16cid:durableId="1880436718">
    <w:abstractNumId w:val="7"/>
    <w:lvlOverride w:ilvl="0"/>
    <w:lvlOverride w:ilvl="1"/>
    <w:lvlOverride w:ilvl="2"/>
    <w:lvlOverride w:ilvl="3"/>
    <w:lvlOverride w:ilvl="4"/>
    <w:lvlOverride w:ilvl="5"/>
    <w:lvlOverride w:ilvl="6"/>
    <w:lvlOverride w:ilvl="7"/>
    <w:lvlOverride w:ilvl="8"/>
  </w:num>
  <w:num w:numId="11" w16cid:durableId="798692667">
    <w:abstractNumId w:val="1"/>
  </w:num>
  <w:num w:numId="12" w16cid:durableId="879441865">
    <w:abstractNumId w:val="1"/>
    <w:lvlOverride w:ilvl="0"/>
    <w:lvlOverride w:ilvl="1"/>
    <w:lvlOverride w:ilvl="2"/>
    <w:lvlOverride w:ilvl="3"/>
    <w:lvlOverride w:ilvl="4"/>
    <w:lvlOverride w:ilvl="5"/>
    <w:lvlOverride w:ilvl="6"/>
    <w:lvlOverride w:ilvl="7"/>
    <w:lvlOverride w:ilvl="8"/>
  </w:num>
  <w:num w:numId="13" w16cid:durableId="680817377">
    <w:abstractNumId w:val="5"/>
  </w:num>
  <w:num w:numId="14" w16cid:durableId="2056805299">
    <w:abstractNumId w:val="5"/>
    <w:lvlOverride w:ilvl="0"/>
    <w:lvlOverride w:ilvl="1"/>
    <w:lvlOverride w:ilvl="2"/>
    <w:lvlOverride w:ilvl="3"/>
    <w:lvlOverride w:ilvl="4"/>
    <w:lvlOverride w:ilvl="5"/>
    <w:lvlOverride w:ilvl="6"/>
    <w:lvlOverride w:ilvl="7"/>
    <w:lvlOverride w:ilvl="8"/>
  </w:num>
  <w:num w:numId="15" w16cid:durableId="2018459386">
    <w:abstractNumId w:val="2"/>
  </w:num>
  <w:num w:numId="16" w16cid:durableId="996570062">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00C7"/>
    <w:rsid w:val="000200C7"/>
    <w:rsid w:val="0027060A"/>
    <w:rsid w:val="007544FD"/>
    <w:rsid w:val="00BF65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BCB180"/>
  <w15:chartTrackingRefBased/>
  <w15:docId w15:val="{AA69A967-BDCC-4D14-9BF4-FFB9B2703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100" w:beforeAutospacing="1" w:after="100" w:afterAutospacing="1"/>
      <w:outlineLvl w:val="1"/>
    </w:pPr>
    <w:rPr>
      <w:b/>
      <w:bCs/>
      <w:sz w:val="36"/>
      <w:szCs w:val="36"/>
    </w:rPr>
  </w:style>
  <w:style w:type="paragraph" w:styleId="3">
    <w:name w:val="heading 3"/>
    <w:basedOn w:val="a"/>
    <w:link w:val="3Char"/>
    <w:uiPriority w:val="9"/>
    <w:qFormat/>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Pr>
      <w:rFonts w:ascii="굴림체" w:eastAsia="굴림체" w:hAnsi="굴림체" w:cs="굴림체" w:hint="eastAsia"/>
      <w:sz w:val="24"/>
      <w:szCs w:val="24"/>
    </w:rPr>
  </w:style>
  <w:style w:type="character" w:customStyle="1" w:styleId="1Char">
    <w:name w:val="제목 1 Char"/>
    <w:basedOn w:val="a0"/>
    <w:link w:val="1"/>
    <w:uiPriority w:val="9"/>
    <w:locked/>
    <w:rPr>
      <w:rFonts w:asciiTheme="majorHAnsi" w:eastAsiaTheme="majorEastAsia" w:hAnsiTheme="majorHAnsi" w:cstheme="majorBidi" w:hint="eastAsia"/>
      <w:color w:val="000000" w:themeColor="text1"/>
      <w:sz w:val="32"/>
      <w:szCs w:val="32"/>
    </w:rPr>
  </w:style>
  <w:style w:type="character" w:customStyle="1" w:styleId="2Char">
    <w:name w:val="제목 2 Char"/>
    <w:basedOn w:val="a0"/>
    <w:link w:val="2"/>
    <w:uiPriority w:val="9"/>
    <w:semiHidden/>
    <w:locked/>
    <w:rPr>
      <w:rFonts w:asciiTheme="majorHAnsi" w:eastAsiaTheme="majorEastAsia" w:hAnsiTheme="majorHAnsi" w:cstheme="majorBidi" w:hint="eastAsia"/>
      <w:color w:val="000000" w:themeColor="text1"/>
      <w:sz w:val="28"/>
      <w:szCs w:val="28"/>
    </w:rPr>
  </w:style>
  <w:style w:type="character" w:customStyle="1" w:styleId="3Char">
    <w:name w:val="제목 3 Char"/>
    <w:basedOn w:val="a0"/>
    <w:link w:val="3"/>
    <w:uiPriority w:val="9"/>
    <w:semiHidden/>
    <w:locked/>
    <w:rPr>
      <w:rFonts w:asciiTheme="majorHAnsi" w:eastAsiaTheme="majorEastAsia" w:hAnsiTheme="majorHAnsi" w:cstheme="majorBidi" w:hint="eastAsia"/>
      <w:color w:val="000000" w:themeColor="text1"/>
      <w:sz w:val="24"/>
      <w:szCs w:val="24"/>
    </w:rPr>
  </w:style>
  <w:style w:type="paragraph" w:customStyle="1" w:styleId="msonormal0">
    <w:name w:val="msonormal"/>
    <w:basedOn w:val="a"/>
    <w:uiPriority w:val="99"/>
    <w:semiHidden/>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 w:type="paragraph" w:styleId="a5">
    <w:name w:val="header"/>
    <w:basedOn w:val="a"/>
    <w:link w:val="Char"/>
    <w:uiPriority w:val="99"/>
    <w:unhideWhenUsed/>
    <w:rsid w:val="000200C7"/>
    <w:pPr>
      <w:tabs>
        <w:tab w:val="center" w:pos="4513"/>
        <w:tab w:val="right" w:pos="9026"/>
      </w:tabs>
      <w:snapToGrid w:val="0"/>
    </w:pPr>
  </w:style>
  <w:style w:type="character" w:customStyle="1" w:styleId="Char">
    <w:name w:val="머리글 Char"/>
    <w:basedOn w:val="a0"/>
    <w:link w:val="a5"/>
    <w:uiPriority w:val="99"/>
    <w:rsid w:val="000200C7"/>
    <w:rPr>
      <w:rFonts w:ascii="굴림" w:eastAsia="굴림" w:hAnsi="굴림" w:cs="굴림"/>
      <w:sz w:val="24"/>
      <w:szCs w:val="24"/>
    </w:rPr>
  </w:style>
  <w:style w:type="paragraph" w:styleId="a6">
    <w:name w:val="footer"/>
    <w:basedOn w:val="a"/>
    <w:link w:val="Char0"/>
    <w:uiPriority w:val="99"/>
    <w:unhideWhenUsed/>
    <w:rsid w:val="000200C7"/>
    <w:pPr>
      <w:tabs>
        <w:tab w:val="center" w:pos="4513"/>
        <w:tab w:val="right" w:pos="9026"/>
      </w:tabs>
      <w:snapToGrid w:val="0"/>
    </w:pPr>
  </w:style>
  <w:style w:type="character" w:customStyle="1" w:styleId="Char0">
    <w:name w:val="바닥글 Char"/>
    <w:basedOn w:val="a0"/>
    <w:link w:val="a6"/>
    <w:uiPriority w:val="99"/>
    <w:rsid w:val="000200C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48246">
      <w:blockQuote w:val="1"/>
      <w:marLeft w:val="720"/>
      <w:marRight w:val="720"/>
      <w:marTop w:val="100"/>
      <w:marBottom w:val="100"/>
      <w:divBdr>
        <w:top w:val="none" w:sz="0" w:space="0" w:color="auto"/>
        <w:left w:val="none" w:sz="0" w:space="0" w:color="auto"/>
        <w:bottom w:val="none" w:sz="0" w:space="0" w:color="auto"/>
        <w:right w:val="none" w:sz="0" w:space="0" w:color="auto"/>
      </w:divBdr>
    </w:div>
    <w:div w:id="495456829">
      <w:marLeft w:val="0"/>
      <w:marRight w:val="0"/>
      <w:marTop w:val="0"/>
      <w:marBottom w:val="0"/>
      <w:divBdr>
        <w:top w:val="none" w:sz="0" w:space="0" w:color="auto"/>
        <w:left w:val="none" w:sz="0" w:space="0" w:color="auto"/>
        <w:bottom w:val="none" w:sz="0" w:space="0" w:color="auto"/>
        <w:right w:val="none" w:sz="0" w:space="0" w:color="auto"/>
      </w:divBdr>
    </w:div>
    <w:div w:id="843593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638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036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137427">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돋움"/>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바탕"/>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52BD3-0A26-49A3-A86C-8C43D2D11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837</Words>
  <Characters>4775</Characters>
  <Application>Microsoft Office Word</Application>
  <DocSecurity>0</DocSecurity>
  <Lines>39</Lines>
  <Paragraphs>11</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서비스 기획서</dc:title>
  <dc:subject/>
  <dc:creator>user139</dc:creator>
  <cp:keywords/>
  <dc:description/>
  <cp:lastModifiedBy>user139</cp:lastModifiedBy>
  <cp:revision>2</cp:revision>
  <cp:lastPrinted>2026-08-10T08:17:00Z</cp:lastPrinted>
  <dcterms:created xsi:type="dcterms:W3CDTF">2026-08-10T08:25:00Z</dcterms:created>
  <dcterms:modified xsi:type="dcterms:W3CDTF">2026-08-10T08:25:00Z</dcterms:modified>
</cp:coreProperties>
</file>