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D16A7" w14:textId="77777777" w:rsidR="00BB4DBB" w:rsidRDefault="00BB4DBB" w:rsidP="00BB4DBB">
      <w:pPr>
        <w:jc w:val="center"/>
        <w:rPr>
          <w:rFonts w:ascii="Times New Roman" w:hAnsi="Times New Roman" w:cs="Times New Roman"/>
          <w:b/>
          <w:bCs/>
          <w:color w:val="333333"/>
          <w:sz w:val="32"/>
          <w:szCs w:val="32"/>
        </w:rPr>
      </w:pPr>
    </w:p>
    <w:p w14:paraId="79B60AB1" w14:textId="77777777" w:rsidR="00BB4DBB" w:rsidRDefault="00BB4DBB" w:rsidP="00BB4DBB">
      <w:pPr>
        <w:jc w:val="center"/>
        <w:rPr>
          <w:rFonts w:ascii="Times New Roman" w:hAnsi="Times New Roman" w:cs="Times New Roman"/>
          <w:b/>
          <w:bCs/>
          <w:color w:val="333333"/>
          <w:sz w:val="32"/>
          <w:szCs w:val="32"/>
        </w:rPr>
      </w:pPr>
    </w:p>
    <w:p w14:paraId="40457EE8" w14:textId="77777777" w:rsidR="00BB4DBB" w:rsidRDefault="00BB4DBB" w:rsidP="00BB4DBB">
      <w:pPr>
        <w:jc w:val="center"/>
        <w:rPr>
          <w:rFonts w:ascii="Times New Roman" w:hAnsi="Times New Roman" w:cs="Times New Roman"/>
          <w:b/>
          <w:bCs/>
          <w:color w:val="333333"/>
          <w:sz w:val="32"/>
          <w:szCs w:val="32"/>
        </w:rPr>
      </w:pPr>
    </w:p>
    <w:p w14:paraId="51B5BE76" w14:textId="77777777" w:rsidR="00BB4DBB" w:rsidRDefault="00BB4DBB" w:rsidP="00BB4DBB">
      <w:pPr>
        <w:jc w:val="center"/>
        <w:rPr>
          <w:rFonts w:ascii="Times New Roman" w:hAnsi="Times New Roman" w:cs="Times New Roman"/>
          <w:b/>
          <w:bCs/>
          <w:color w:val="333333"/>
          <w:sz w:val="32"/>
          <w:szCs w:val="32"/>
        </w:rPr>
      </w:pPr>
    </w:p>
    <w:p w14:paraId="159B1997" w14:textId="77777777" w:rsidR="00BB4DBB" w:rsidRDefault="00BB4DBB" w:rsidP="00BB4DBB">
      <w:pPr>
        <w:jc w:val="center"/>
        <w:rPr>
          <w:rFonts w:ascii="Times New Roman" w:hAnsi="Times New Roman" w:cs="Times New Roman"/>
          <w:b/>
          <w:bCs/>
          <w:color w:val="333333"/>
          <w:sz w:val="32"/>
          <w:szCs w:val="32"/>
        </w:rPr>
      </w:pPr>
    </w:p>
    <w:p w14:paraId="5779F2D5" w14:textId="77777777" w:rsidR="00BB4DBB" w:rsidRDefault="00BB4DBB" w:rsidP="00BB4DBB">
      <w:pPr>
        <w:jc w:val="center"/>
        <w:rPr>
          <w:rFonts w:ascii="Times New Roman" w:hAnsi="Times New Roman" w:cs="Times New Roman"/>
          <w:b/>
          <w:bCs/>
          <w:color w:val="333333"/>
          <w:sz w:val="32"/>
          <w:szCs w:val="32"/>
        </w:rPr>
      </w:pPr>
    </w:p>
    <w:p w14:paraId="62EBD56E" w14:textId="77777777" w:rsidR="00BB4DBB" w:rsidRDefault="00BB4DBB" w:rsidP="00BB4DBB">
      <w:pPr>
        <w:jc w:val="center"/>
        <w:rPr>
          <w:rFonts w:ascii="Times New Roman" w:hAnsi="Times New Roman" w:cs="Times New Roman"/>
          <w:b/>
          <w:bCs/>
          <w:color w:val="333333"/>
          <w:sz w:val="32"/>
          <w:szCs w:val="32"/>
        </w:rPr>
      </w:pPr>
    </w:p>
    <w:p w14:paraId="26A87D44" w14:textId="7C65A805" w:rsidR="00BB4DBB" w:rsidRPr="00BB4DBB" w:rsidRDefault="00BB4DBB" w:rsidP="00BB4DBB">
      <w:pPr>
        <w:jc w:val="center"/>
        <w:rPr>
          <w:rFonts w:ascii="Times New Roman" w:hAnsi="Times New Roman" w:cs="Times New Roman"/>
          <w:b/>
          <w:bCs/>
          <w:color w:val="333333"/>
          <w:sz w:val="32"/>
          <w:szCs w:val="32"/>
        </w:rPr>
      </w:pPr>
      <w:r w:rsidRPr="00BB4DBB">
        <w:rPr>
          <w:rFonts w:ascii="Times New Roman" w:hAnsi="Times New Roman" w:cs="Times New Roman"/>
          <w:b/>
          <w:bCs/>
          <w:color w:val="333333"/>
          <w:sz w:val="32"/>
          <w:szCs w:val="32"/>
        </w:rPr>
        <w:t>Donovan Hall</w:t>
      </w:r>
    </w:p>
    <w:p w14:paraId="61F13E49" w14:textId="3312BDE6" w:rsidR="00026348" w:rsidRDefault="00BB4DBB" w:rsidP="00BB4DBB">
      <w:pPr>
        <w:jc w:val="center"/>
        <w:rPr>
          <w:rFonts w:ascii="Times New Roman" w:hAnsi="Times New Roman" w:cs="Times New Roman"/>
          <w:b/>
          <w:bCs/>
          <w:color w:val="333333"/>
          <w:sz w:val="32"/>
          <w:szCs w:val="32"/>
        </w:rPr>
      </w:pPr>
      <w:r w:rsidRPr="00BB4DBB">
        <w:rPr>
          <w:rFonts w:ascii="Times New Roman" w:hAnsi="Times New Roman" w:cs="Times New Roman"/>
          <w:b/>
          <w:bCs/>
          <w:color w:val="333333"/>
          <w:sz w:val="32"/>
          <w:szCs w:val="32"/>
        </w:rPr>
        <w:t>D20</w:t>
      </w:r>
      <w:r w:rsidR="00026348">
        <w:rPr>
          <w:rFonts w:ascii="Times New Roman" w:hAnsi="Times New Roman" w:cs="Times New Roman"/>
          <w:b/>
          <w:bCs/>
          <w:color w:val="333333"/>
          <w:sz w:val="32"/>
          <w:szCs w:val="32"/>
        </w:rPr>
        <w:t>8.</w:t>
      </w:r>
      <w:r w:rsidR="00FF7677">
        <w:rPr>
          <w:rFonts w:ascii="Times New Roman" w:hAnsi="Times New Roman" w:cs="Times New Roman"/>
          <w:b/>
          <w:bCs/>
          <w:color w:val="333333"/>
          <w:sz w:val="32"/>
          <w:szCs w:val="32"/>
        </w:rPr>
        <w:t>2</w:t>
      </w:r>
    </w:p>
    <w:p w14:paraId="4B748DC1" w14:textId="16A5223B" w:rsidR="00BB4DBB" w:rsidRDefault="00FF7677" w:rsidP="00BB4DBB">
      <w:pPr>
        <w:jc w:val="center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333333"/>
          <w:sz w:val="32"/>
          <w:szCs w:val="32"/>
        </w:rPr>
        <w:t>Logistic</w:t>
      </w:r>
      <w:r w:rsidR="00026348">
        <w:rPr>
          <w:rFonts w:ascii="Times New Roman" w:hAnsi="Times New Roman" w:cs="Times New Roman"/>
          <w:b/>
          <w:bCs/>
          <w:color w:val="333333"/>
          <w:sz w:val="32"/>
          <w:szCs w:val="32"/>
        </w:rPr>
        <w:t xml:space="preserve"> Regression Modeling</w:t>
      </w:r>
      <w:r w:rsidR="00BB4DBB">
        <w:rPr>
          <w:b/>
          <w:bCs/>
          <w:color w:val="333333"/>
        </w:rPr>
        <w:br w:type="page"/>
      </w:r>
    </w:p>
    <w:p w14:paraId="7967F2DB" w14:textId="3C8CD479" w:rsidR="008E22FB" w:rsidRPr="008E22FB" w:rsidRDefault="00BB4DBB" w:rsidP="008E22FB">
      <w:pPr>
        <w:pStyle w:val="NormalWeb"/>
        <w:shd w:val="clear" w:color="auto" w:fill="FFFFFF"/>
        <w:spacing w:before="0" w:beforeAutospacing="0" w:after="0" w:afterAutospacing="0" w:line="480" w:lineRule="auto"/>
        <w:contextualSpacing/>
        <w:rPr>
          <w:b/>
          <w:bCs/>
          <w:color w:val="333333"/>
        </w:rPr>
      </w:pPr>
      <w:r w:rsidRPr="00BB4DBB">
        <w:rPr>
          <w:b/>
          <w:bCs/>
          <w:color w:val="333333"/>
        </w:rPr>
        <w:lastRenderedPageBreak/>
        <w:t>A.  </w:t>
      </w:r>
    </w:p>
    <w:p w14:paraId="4D6518B3" w14:textId="3A0A69E2" w:rsidR="004434FC" w:rsidRPr="00BB4DBB" w:rsidRDefault="004434FC" w:rsidP="004434FC">
      <w:pPr>
        <w:pStyle w:val="NormalWeb"/>
        <w:shd w:val="clear" w:color="auto" w:fill="FFFFFF"/>
        <w:spacing w:before="0" w:beforeAutospacing="0" w:after="0" w:afterAutospacing="0" w:line="480" w:lineRule="auto"/>
        <w:contextualSpacing/>
        <w:rPr>
          <w:color w:val="333333"/>
        </w:rPr>
      </w:pPr>
      <w:r>
        <w:rPr>
          <w:color w:val="333333"/>
        </w:rPr>
        <w:t xml:space="preserve">My research question is: “What variables affect the </w:t>
      </w:r>
      <w:r>
        <w:rPr>
          <w:color w:val="333333"/>
        </w:rPr>
        <w:t xml:space="preserve">readmission rate of </w:t>
      </w:r>
      <w:r w:rsidR="002A2D8D">
        <w:rPr>
          <w:color w:val="333333"/>
        </w:rPr>
        <w:t xml:space="preserve">a </w:t>
      </w:r>
      <w:r>
        <w:rPr>
          <w:color w:val="333333"/>
        </w:rPr>
        <w:t>patient</w:t>
      </w:r>
      <w:r w:rsidR="002A2D8D">
        <w:rPr>
          <w:color w:val="333333"/>
        </w:rPr>
        <w:t xml:space="preserve"> at the WGU hospital</w:t>
      </w:r>
      <w:r>
        <w:rPr>
          <w:color w:val="333333"/>
        </w:rPr>
        <w:t xml:space="preserve">?” The goals of this analysis will be to visually express how multiple variables (explanatory) affects </w:t>
      </w:r>
      <w:r w:rsidR="002A2D8D">
        <w:rPr>
          <w:color w:val="333333"/>
        </w:rPr>
        <w:t>whether or not a patient will be readmitted after their stay at the WGU hospital</w:t>
      </w:r>
      <w:r>
        <w:rPr>
          <w:color w:val="333333"/>
        </w:rPr>
        <w:t xml:space="preserve"> (outcome).</w:t>
      </w:r>
    </w:p>
    <w:p w14:paraId="65D9D591" w14:textId="45D1431D" w:rsidR="0007407B" w:rsidRDefault="0007407B" w:rsidP="00026348">
      <w:pPr>
        <w:pStyle w:val="NormalWeb"/>
        <w:shd w:val="clear" w:color="auto" w:fill="FFFFFF"/>
        <w:spacing w:before="0" w:beforeAutospacing="0" w:after="0" w:afterAutospacing="0" w:line="480" w:lineRule="auto"/>
        <w:contextualSpacing/>
        <w:rPr>
          <w:color w:val="333333"/>
        </w:rPr>
      </w:pPr>
    </w:p>
    <w:p w14:paraId="6A46525B" w14:textId="77777777" w:rsidR="008E22FB" w:rsidRDefault="008E22FB" w:rsidP="00026348">
      <w:pPr>
        <w:pStyle w:val="NormalWeb"/>
        <w:shd w:val="clear" w:color="auto" w:fill="FFFFFF"/>
        <w:spacing w:before="0" w:beforeAutospacing="0" w:after="0" w:afterAutospacing="0" w:line="480" w:lineRule="auto"/>
        <w:contextualSpacing/>
        <w:rPr>
          <w:color w:val="333333"/>
        </w:rPr>
      </w:pPr>
    </w:p>
    <w:p w14:paraId="34C1B5FA" w14:textId="296B78CA" w:rsidR="008E22FB" w:rsidRPr="008E22FB" w:rsidRDefault="00BB4DBB" w:rsidP="00026348">
      <w:pPr>
        <w:pStyle w:val="NormalWeb"/>
        <w:shd w:val="clear" w:color="auto" w:fill="FFFFFF"/>
        <w:spacing w:before="0" w:beforeAutospacing="0" w:after="0" w:afterAutospacing="0" w:line="480" w:lineRule="auto"/>
        <w:contextualSpacing/>
        <w:rPr>
          <w:b/>
          <w:bCs/>
          <w:color w:val="333333"/>
        </w:rPr>
      </w:pPr>
      <w:r w:rsidRPr="00BB4DBB">
        <w:rPr>
          <w:b/>
          <w:bCs/>
          <w:color w:val="333333"/>
        </w:rPr>
        <w:t>B1.  </w:t>
      </w:r>
      <w:r w:rsidR="008E22FB">
        <w:rPr>
          <w:rFonts w:ascii="Lato" w:hAnsi="Lato"/>
          <w:color w:val="333333"/>
          <w:sz w:val="21"/>
          <w:szCs w:val="21"/>
        </w:rPr>
        <w:t xml:space="preserve"> </w:t>
      </w:r>
    </w:p>
    <w:p w14:paraId="25D542C4" w14:textId="6F83AC07" w:rsidR="00BB4DBB" w:rsidRDefault="00051AEF" w:rsidP="008E22FB">
      <w:pPr>
        <w:pStyle w:val="NormalWeb"/>
        <w:shd w:val="clear" w:color="auto" w:fill="FFFFFF"/>
        <w:spacing w:before="0" w:beforeAutospacing="0" w:after="0" w:afterAutospacing="0" w:line="480" w:lineRule="auto"/>
        <w:contextualSpacing/>
        <w:rPr>
          <w:color w:val="333333"/>
        </w:rPr>
      </w:pPr>
      <w:r>
        <w:rPr>
          <w:color w:val="333333"/>
        </w:rPr>
        <w:t>A logistic regression (LR) analysis runs on</w:t>
      </w:r>
      <w:r w:rsidR="004434FC">
        <w:rPr>
          <w:color w:val="333333"/>
        </w:rPr>
        <w:t xml:space="preserve"> assumptions on both the data and mathematical quality</w:t>
      </w:r>
      <w:r>
        <w:rPr>
          <w:color w:val="333333"/>
        </w:rPr>
        <w:t xml:space="preserve">. The </w:t>
      </w:r>
      <w:r w:rsidR="004434FC">
        <w:rPr>
          <w:color w:val="333333"/>
        </w:rPr>
        <w:t xml:space="preserve">assumptions that are data quality focused are: the </w:t>
      </w:r>
      <w:r>
        <w:rPr>
          <w:color w:val="333333"/>
        </w:rPr>
        <w:t xml:space="preserve">outcome variable must be binary, the sample size must be large, and there are no extreme outliers. These assumptions govern how clean/organized your data must be, and allows an analyst to ensure data collection is rigorous enough to support a proper analysis. The mathematical assumptions are that the observations are independent from each other, the explanatory variables are not multicollinear, and </w:t>
      </w:r>
      <w:r w:rsidR="004434FC">
        <w:rPr>
          <w:color w:val="333333"/>
        </w:rPr>
        <w:t xml:space="preserve">that there is a linear relationship between the explanatory variables and the logit -a equation relating to the probability of a positive outcome- of the outcome variable. </w:t>
      </w:r>
    </w:p>
    <w:p w14:paraId="1C893C5E" w14:textId="77777777" w:rsidR="008E22FB" w:rsidRDefault="008E22FB" w:rsidP="00BB4DBB">
      <w:pPr>
        <w:pStyle w:val="NormalWeb"/>
        <w:shd w:val="clear" w:color="auto" w:fill="FFFFFF"/>
        <w:spacing w:before="0" w:beforeAutospacing="0" w:after="0" w:afterAutospacing="0" w:line="480" w:lineRule="auto"/>
        <w:ind w:left="1008" w:hanging="288"/>
        <w:contextualSpacing/>
        <w:rPr>
          <w:color w:val="333333"/>
        </w:rPr>
      </w:pPr>
    </w:p>
    <w:p w14:paraId="3DCA43E9" w14:textId="781DA010" w:rsidR="008E22FB" w:rsidRPr="008E22FB" w:rsidRDefault="00BB4DBB" w:rsidP="008E22FB">
      <w:pPr>
        <w:pStyle w:val="NormalWeb"/>
        <w:shd w:val="clear" w:color="auto" w:fill="FFFFFF"/>
        <w:spacing w:before="0" w:beforeAutospacing="0" w:after="0" w:afterAutospacing="0" w:line="480" w:lineRule="auto"/>
        <w:contextualSpacing/>
        <w:rPr>
          <w:b/>
          <w:bCs/>
          <w:color w:val="333333"/>
        </w:rPr>
      </w:pPr>
      <w:r w:rsidRPr="00BB4DBB">
        <w:rPr>
          <w:b/>
          <w:bCs/>
          <w:color w:val="333333"/>
        </w:rPr>
        <w:t>B2.  </w:t>
      </w:r>
      <w:r w:rsidR="008E22FB">
        <w:rPr>
          <w:rFonts w:ascii="Lato" w:hAnsi="Lato"/>
          <w:color w:val="333333"/>
          <w:sz w:val="21"/>
          <w:szCs w:val="21"/>
        </w:rPr>
        <w:t xml:space="preserve"> </w:t>
      </w:r>
    </w:p>
    <w:p w14:paraId="28379A0D" w14:textId="7E01D1C1" w:rsidR="004E2F80" w:rsidRDefault="004E2F80" w:rsidP="004E2F80">
      <w:pPr>
        <w:pStyle w:val="NormalWeb"/>
        <w:shd w:val="clear" w:color="auto" w:fill="FFFFFF"/>
        <w:spacing w:before="0" w:beforeAutospacing="0" w:after="0" w:afterAutospacing="0" w:line="480" w:lineRule="auto"/>
        <w:contextualSpacing/>
        <w:rPr>
          <w:color w:val="333333"/>
        </w:rPr>
      </w:pPr>
      <w:r>
        <w:rPr>
          <w:color w:val="333333"/>
        </w:rPr>
        <w:t xml:space="preserve">I will be using python to run </w:t>
      </w:r>
      <w:r>
        <w:rPr>
          <w:color w:val="333333"/>
        </w:rPr>
        <w:t>LR</w:t>
      </w:r>
      <w:r>
        <w:rPr>
          <w:color w:val="333333"/>
        </w:rPr>
        <w:t xml:space="preserve"> for this lab. Python is an excellent tool to for this analysis for two main reasons. The first is that there is a wealth of documentation available to help a less experienced programmer such as myself to successfully learn statistical analysis. The second is that python allows the programmer to control exactly how things are displayed, colored, and </w:t>
      </w:r>
      <w:r>
        <w:rPr>
          <w:color w:val="333333"/>
        </w:rPr>
        <w:lastRenderedPageBreak/>
        <w:t xml:space="preserve">oriented. By using python, I will be able to increase the size of my toolkit as well as improve the fine control of my programming skill.  </w:t>
      </w:r>
    </w:p>
    <w:p w14:paraId="2574ECCE" w14:textId="77777777" w:rsidR="00BB4DBB" w:rsidRPr="00BB4DBB" w:rsidRDefault="00BB4DBB" w:rsidP="00BB4DBB">
      <w:pPr>
        <w:pStyle w:val="NormalWeb"/>
        <w:shd w:val="clear" w:color="auto" w:fill="FFFFFF"/>
        <w:spacing w:before="0" w:beforeAutospacing="0" w:after="0" w:afterAutospacing="0" w:line="480" w:lineRule="auto"/>
        <w:contextualSpacing/>
        <w:rPr>
          <w:color w:val="333333"/>
        </w:rPr>
      </w:pPr>
    </w:p>
    <w:p w14:paraId="6E8BA87A" w14:textId="73623807" w:rsidR="00BB4DBB" w:rsidRDefault="00BB4DBB" w:rsidP="00BB4DBB">
      <w:pPr>
        <w:pStyle w:val="NormalWeb"/>
        <w:shd w:val="clear" w:color="auto" w:fill="FFFFFF"/>
        <w:spacing w:before="0" w:beforeAutospacing="0" w:after="0" w:afterAutospacing="0" w:line="480" w:lineRule="auto"/>
        <w:contextualSpacing/>
        <w:rPr>
          <w:b/>
          <w:bCs/>
          <w:color w:val="333333"/>
        </w:rPr>
      </w:pPr>
      <w:r w:rsidRPr="00BB4DBB">
        <w:rPr>
          <w:b/>
          <w:bCs/>
          <w:color w:val="333333"/>
        </w:rPr>
        <w:t>B3.  </w:t>
      </w:r>
      <w:r w:rsidR="0007407B" w:rsidRPr="00BB4DBB">
        <w:rPr>
          <w:color w:val="333333"/>
        </w:rPr>
        <w:t xml:space="preserve"> </w:t>
      </w:r>
    </w:p>
    <w:p w14:paraId="0A30B631" w14:textId="54A5B01D" w:rsidR="004E2F80" w:rsidRPr="004E2F80" w:rsidRDefault="004E2F80" w:rsidP="00BB4DBB">
      <w:pPr>
        <w:pStyle w:val="NormalWeb"/>
        <w:shd w:val="clear" w:color="auto" w:fill="FFFFFF"/>
        <w:spacing w:before="0" w:beforeAutospacing="0" w:after="0" w:afterAutospacing="0" w:line="480" w:lineRule="auto"/>
        <w:contextualSpacing/>
        <w:rPr>
          <w:color w:val="333333"/>
        </w:rPr>
      </w:pPr>
      <w:r>
        <w:rPr>
          <w:color w:val="333333"/>
        </w:rPr>
        <w:t>LR is similar to multiple linear regression (MLR) in that is uses several explanatory variables to determine an outcome variable. Unlike MLR, the outcome variable in a LR model is a categorical variable. Because the outcome variable (readmission status) is categorical a LR model is the appropriate technique for this research question.</w:t>
      </w:r>
    </w:p>
    <w:p w14:paraId="608D5DA7" w14:textId="77777777" w:rsidR="008E22FB" w:rsidRDefault="008E22FB" w:rsidP="00BB4DBB">
      <w:pPr>
        <w:pStyle w:val="NormalWeb"/>
        <w:shd w:val="clear" w:color="auto" w:fill="FFFFFF"/>
        <w:spacing w:before="0" w:beforeAutospacing="0" w:after="0" w:afterAutospacing="0" w:line="480" w:lineRule="auto"/>
        <w:contextualSpacing/>
        <w:rPr>
          <w:color w:val="333333"/>
        </w:rPr>
      </w:pPr>
    </w:p>
    <w:p w14:paraId="6088C29D" w14:textId="08E10C02" w:rsidR="00026348" w:rsidRDefault="00026348" w:rsidP="00BB4DBB">
      <w:pPr>
        <w:pStyle w:val="NormalWeb"/>
        <w:shd w:val="clear" w:color="auto" w:fill="FFFFFF"/>
        <w:spacing w:before="0" w:beforeAutospacing="0" w:after="0" w:afterAutospacing="0" w:line="480" w:lineRule="auto"/>
        <w:ind w:left="360" w:hanging="360"/>
        <w:contextualSpacing/>
        <w:rPr>
          <w:color w:val="333333"/>
        </w:rPr>
      </w:pPr>
      <w:r>
        <w:rPr>
          <w:b/>
          <w:bCs/>
          <w:color w:val="333333"/>
        </w:rPr>
        <w:t>C1.</w:t>
      </w:r>
    </w:p>
    <w:p w14:paraId="69F6066A" w14:textId="5F642B21" w:rsidR="00026348" w:rsidRDefault="00026348" w:rsidP="008E22FB">
      <w:pPr>
        <w:pStyle w:val="NormalWeb"/>
        <w:shd w:val="clear" w:color="auto" w:fill="FFFFFF"/>
        <w:spacing w:before="0" w:beforeAutospacing="0" w:after="0" w:afterAutospacing="0" w:line="480" w:lineRule="auto"/>
        <w:ind w:left="360" w:hanging="360"/>
        <w:contextualSpacing/>
        <w:rPr>
          <w:color w:val="333333"/>
        </w:rPr>
      </w:pPr>
      <w:r>
        <w:rPr>
          <w:color w:val="333333"/>
        </w:rPr>
        <w:t xml:space="preserve">The data used in </w:t>
      </w:r>
      <w:r w:rsidR="008E22FB">
        <w:rPr>
          <w:color w:val="333333"/>
        </w:rPr>
        <w:t>this lab</w:t>
      </w:r>
      <w:r>
        <w:rPr>
          <w:color w:val="333333"/>
        </w:rPr>
        <w:t xml:space="preserve"> was originally cleaned in d206. A copy of that report will be submitted with this assignment.</w:t>
      </w:r>
    </w:p>
    <w:p w14:paraId="75932CA2" w14:textId="77777777" w:rsidR="00921EE1" w:rsidRPr="00026348" w:rsidRDefault="00921EE1" w:rsidP="00026348">
      <w:pPr>
        <w:pStyle w:val="NormalWeb"/>
        <w:shd w:val="clear" w:color="auto" w:fill="FFFFFF"/>
        <w:spacing w:before="0" w:beforeAutospacing="0" w:after="0" w:afterAutospacing="0" w:line="480" w:lineRule="auto"/>
        <w:ind w:left="360" w:hanging="360"/>
        <w:contextualSpacing/>
        <w:rPr>
          <w:color w:val="333333"/>
        </w:rPr>
      </w:pPr>
    </w:p>
    <w:p w14:paraId="6E4B6F59" w14:textId="447DF39C" w:rsidR="00026348" w:rsidRDefault="00026348" w:rsidP="00026348">
      <w:pPr>
        <w:pStyle w:val="NormalWeb"/>
        <w:shd w:val="clear" w:color="auto" w:fill="FFFFFF"/>
        <w:spacing w:before="0" w:beforeAutospacing="0" w:after="0" w:afterAutospacing="0" w:line="480" w:lineRule="auto"/>
        <w:ind w:left="360" w:hanging="360"/>
        <w:contextualSpacing/>
        <w:rPr>
          <w:color w:val="333333"/>
        </w:rPr>
      </w:pPr>
      <w:r>
        <w:rPr>
          <w:b/>
          <w:bCs/>
          <w:color w:val="333333"/>
        </w:rPr>
        <w:t>C</w:t>
      </w:r>
      <w:r>
        <w:rPr>
          <w:b/>
          <w:bCs/>
          <w:color w:val="333333"/>
        </w:rPr>
        <w:t>2</w:t>
      </w:r>
      <w:r>
        <w:rPr>
          <w:b/>
          <w:bCs/>
          <w:color w:val="333333"/>
        </w:rPr>
        <w:t>.</w:t>
      </w:r>
      <w:r w:rsidRPr="00026348">
        <w:rPr>
          <w:rFonts w:ascii="Lato" w:hAnsi="Lato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Lato" w:hAnsi="Lato"/>
          <w:color w:val="333333"/>
          <w:sz w:val="21"/>
          <w:szCs w:val="21"/>
          <w:shd w:val="clear" w:color="auto" w:fill="FFFFFF"/>
        </w:rPr>
        <w:t>Describe the dependent variable and </w:t>
      </w:r>
      <w:r>
        <w:rPr>
          <w:rStyle w:val="Emphasis"/>
          <w:rFonts w:ascii="Lato" w:hAnsi="Lato"/>
          <w:color w:val="333333"/>
          <w:sz w:val="21"/>
          <w:szCs w:val="21"/>
          <w:shd w:val="clear" w:color="auto" w:fill="FFFFFF"/>
        </w:rPr>
        <w:t>all</w:t>
      </w:r>
      <w:r>
        <w:rPr>
          <w:rFonts w:ascii="Lato" w:hAnsi="Lato"/>
          <w:color w:val="333333"/>
          <w:sz w:val="21"/>
          <w:szCs w:val="21"/>
          <w:shd w:val="clear" w:color="auto" w:fill="FFFFFF"/>
        </w:rPr>
        <w:t> independent variables using summary statistics that are required to answer the research question, including a screenshot of the summary statistics output for </w:t>
      </w:r>
      <w:r>
        <w:rPr>
          <w:rStyle w:val="Emphasis"/>
          <w:rFonts w:ascii="Lato" w:hAnsi="Lato"/>
          <w:color w:val="333333"/>
          <w:sz w:val="21"/>
          <w:szCs w:val="21"/>
          <w:shd w:val="clear" w:color="auto" w:fill="FFFFFF"/>
        </w:rPr>
        <w:t>each</w:t>
      </w:r>
      <w:r>
        <w:rPr>
          <w:rFonts w:ascii="Lato" w:hAnsi="Lato"/>
          <w:color w:val="333333"/>
          <w:sz w:val="21"/>
          <w:szCs w:val="21"/>
          <w:shd w:val="clear" w:color="auto" w:fill="FFFFFF"/>
        </w:rPr>
        <w:t> of these variables.</w:t>
      </w:r>
    </w:p>
    <w:p w14:paraId="2C235A67" w14:textId="77777777" w:rsidR="00BB4DBB" w:rsidRDefault="00BB4DBB" w:rsidP="00BB4DBB">
      <w:pPr>
        <w:pStyle w:val="NormalWeb"/>
        <w:shd w:val="clear" w:color="auto" w:fill="FFFFFF"/>
        <w:spacing w:before="0" w:beforeAutospacing="0" w:after="0" w:afterAutospacing="0" w:line="480" w:lineRule="auto"/>
        <w:ind w:left="360" w:hanging="360"/>
        <w:contextualSpacing/>
        <w:rPr>
          <w:color w:val="333333"/>
        </w:rPr>
      </w:pPr>
    </w:p>
    <w:p w14:paraId="5EFBA08B" w14:textId="6DD699B1" w:rsidR="00026348" w:rsidRDefault="00026348" w:rsidP="00026348">
      <w:pPr>
        <w:pStyle w:val="NormalWeb"/>
        <w:shd w:val="clear" w:color="auto" w:fill="FFFFFF"/>
        <w:spacing w:before="0" w:beforeAutospacing="0" w:after="0" w:afterAutospacing="0" w:line="480" w:lineRule="auto"/>
        <w:ind w:left="360" w:hanging="360"/>
        <w:contextualSpacing/>
        <w:rPr>
          <w:color w:val="333333"/>
        </w:rPr>
      </w:pPr>
      <w:r>
        <w:rPr>
          <w:b/>
          <w:bCs/>
          <w:color w:val="333333"/>
        </w:rPr>
        <w:t>C</w:t>
      </w:r>
      <w:r>
        <w:rPr>
          <w:b/>
          <w:bCs/>
          <w:color w:val="333333"/>
        </w:rPr>
        <w:t>3</w:t>
      </w:r>
      <w:r>
        <w:rPr>
          <w:b/>
          <w:bCs/>
          <w:color w:val="333333"/>
        </w:rPr>
        <w:t>.</w:t>
      </w:r>
      <w:r w:rsidRPr="00026348">
        <w:rPr>
          <w:rFonts w:ascii="Lato" w:hAnsi="Lato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Lato" w:hAnsi="Lato"/>
          <w:color w:val="333333"/>
          <w:sz w:val="21"/>
          <w:szCs w:val="21"/>
          <w:shd w:val="clear" w:color="auto" w:fill="FFFFFF"/>
        </w:rPr>
        <w:t>Generate univariate and bivariate visualizations of the distributions of the dependent and independent variables, including the dependent variable in your bivariate visualizations.</w:t>
      </w:r>
    </w:p>
    <w:p w14:paraId="095F1E97" w14:textId="764ACE08" w:rsidR="00BB4DBB" w:rsidRDefault="00BB4DBB" w:rsidP="00BB4DBB">
      <w:pPr>
        <w:pStyle w:val="NormalWeb"/>
        <w:shd w:val="clear" w:color="auto" w:fill="FFFFFF"/>
        <w:spacing w:before="0" w:beforeAutospacing="0" w:after="0" w:afterAutospacing="0" w:line="480" w:lineRule="auto"/>
        <w:ind w:left="360" w:hanging="360"/>
        <w:contextualSpacing/>
        <w:rPr>
          <w:color w:val="333333"/>
        </w:rPr>
      </w:pPr>
    </w:p>
    <w:p w14:paraId="57F664FC" w14:textId="35C34208" w:rsidR="00026348" w:rsidRDefault="00026348" w:rsidP="00026348">
      <w:pPr>
        <w:pStyle w:val="NormalWeb"/>
        <w:shd w:val="clear" w:color="auto" w:fill="FFFFFF"/>
        <w:spacing w:before="0" w:beforeAutospacing="0" w:after="0" w:afterAutospacing="0" w:line="480" w:lineRule="auto"/>
        <w:ind w:left="360" w:hanging="360"/>
        <w:contextualSpacing/>
        <w:rPr>
          <w:color w:val="333333"/>
        </w:rPr>
      </w:pPr>
      <w:r>
        <w:rPr>
          <w:b/>
          <w:bCs/>
          <w:color w:val="333333"/>
        </w:rPr>
        <w:t>C</w:t>
      </w:r>
      <w:r>
        <w:rPr>
          <w:b/>
          <w:bCs/>
          <w:color w:val="333333"/>
        </w:rPr>
        <w:t>4</w:t>
      </w:r>
      <w:r>
        <w:rPr>
          <w:b/>
          <w:bCs/>
          <w:color w:val="333333"/>
        </w:rPr>
        <w:t>.</w:t>
      </w:r>
      <w:r w:rsidRPr="00026348">
        <w:rPr>
          <w:rFonts w:ascii="Lato" w:hAnsi="Lato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Lato" w:hAnsi="Lato"/>
          <w:color w:val="333333"/>
          <w:sz w:val="21"/>
          <w:szCs w:val="21"/>
          <w:shd w:val="clear" w:color="auto" w:fill="FFFFFF"/>
        </w:rPr>
        <w:t>Describe your data transformation goals that align with your research question and the steps used to transform the data to achieve the goals, including the annotated code.</w:t>
      </w:r>
    </w:p>
    <w:p w14:paraId="2ECF0B6F" w14:textId="1EC8F344" w:rsidR="00026348" w:rsidRDefault="00026348" w:rsidP="00BB4DBB">
      <w:pPr>
        <w:pStyle w:val="NormalWeb"/>
        <w:shd w:val="clear" w:color="auto" w:fill="FFFFFF"/>
        <w:spacing w:before="0" w:beforeAutospacing="0" w:after="0" w:afterAutospacing="0" w:line="480" w:lineRule="auto"/>
        <w:ind w:left="360" w:hanging="360"/>
        <w:contextualSpacing/>
        <w:rPr>
          <w:color w:val="333333"/>
        </w:rPr>
      </w:pPr>
    </w:p>
    <w:p w14:paraId="1E2940B0" w14:textId="77777777" w:rsidR="00026348" w:rsidRDefault="00026348" w:rsidP="00BB4DBB">
      <w:pPr>
        <w:pStyle w:val="NormalWeb"/>
        <w:shd w:val="clear" w:color="auto" w:fill="FFFFFF"/>
        <w:spacing w:before="0" w:beforeAutospacing="0" w:after="0" w:afterAutospacing="0" w:line="480" w:lineRule="auto"/>
        <w:ind w:left="360" w:hanging="360"/>
        <w:contextualSpacing/>
        <w:rPr>
          <w:color w:val="333333"/>
        </w:rPr>
      </w:pPr>
    </w:p>
    <w:p w14:paraId="69E42A2A" w14:textId="77777777" w:rsidR="00026348" w:rsidRPr="00026348" w:rsidRDefault="00BB4DBB" w:rsidP="00026348">
      <w:pPr>
        <w:pStyle w:val="NormalWeb"/>
        <w:shd w:val="clear" w:color="auto" w:fill="FFFFFF"/>
        <w:spacing w:before="0" w:beforeAutospacing="0" w:after="0" w:afterAutospacing="0"/>
        <w:ind w:left="360" w:hanging="360"/>
        <w:rPr>
          <w:rFonts w:ascii="Lato" w:hAnsi="Lato"/>
          <w:color w:val="333333"/>
          <w:sz w:val="21"/>
          <w:szCs w:val="21"/>
        </w:rPr>
      </w:pPr>
      <w:r w:rsidRPr="00BB4DBB">
        <w:rPr>
          <w:b/>
          <w:bCs/>
          <w:color w:val="333333"/>
        </w:rPr>
        <w:lastRenderedPageBreak/>
        <w:t>D.  </w:t>
      </w:r>
      <w:r w:rsidR="00026348" w:rsidRPr="00026348">
        <w:rPr>
          <w:rFonts w:ascii="Lato" w:hAnsi="Lato"/>
          <w:color w:val="333333"/>
          <w:sz w:val="21"/>
          <w:szCs w:val="21"/>
        </w:rPr>
        <w:t>In a document file, compare an initial and a reduced linear regression model by doing the following:</w:t>
      </w:r>
    </w:p>
    <w:p w14:paraId="7132848A" w14:textId="77777777" w:rsidR="00026348" w:rsidRPr="00026348" w:rsidRDefault="00026348" w:rsidP="00026348">
      <w:pPr>
        <w:shd w:val="clear" w:color="auto" w:fill="FFFFFF"/>
        <w:spacing w:after="0" w:line="240" w:lineRule="auto"/>
        <w:ind w:left="619" w:hanging="360"/>
        <w:rPr>
          <w:rFonts w:ascii="Lato" w:eastAsia="Times New Roman" w:hAnsi="Lato" w:cs="Times New Roman"/>
          <w:color w:val="333333"/>
          <w:sz w:val="21"/>
          <w:szCs w:val="21"/>
        </w:rPr>
      </w:pPr>
      <w:r w:rsidRPr="00026348">
        <w:rPr>
          <w:rFonts w:ascii="Lato" w:eastAsia="Times New Roman" w:hAnsi="Lato" w:cs="Times New Roman"/>
          <w:color w:val="333333"/>
          <w:sz w:val="21"/>
          <w:szCs w:val="21"/>
        </w:rPr>
        <w:t>1.  Construct an initial multiple linear regression model from </w:t>
      </w:r>
      <w:r w:rsidRPr="00026348">
        <w:rPr>
          <w:rFonts w:ascii="Lato" w:eastAsia="Times New Roman" w:hAnsi="Lato" w:cs="Times New Roman"/>
          <w:i/>
          <w:iCs/>
          <w:color w:val="333333"/>
          <w:sz w:val="21"/>
          <w:szCs w:val="21"/>
        </w:rPr>
        <w:t>all</w:t>
      </w:r>
      <w:r w:rsidRPr="00026348">
        <w:rPr>
          <w:rFonts w:ascii="Lato" w:eastAsia="Times New Roman" w:hAnsi="Lato" w:cs="Times New Roman"/>
          <w:color w:val="333333"/>
          <w:sz w:val="21"/>
          <w:szCs w:val="21"/>
        </w:rPr>
        <w:t> independent variables that were identified in part C2.</w:t>
      </w:r>
    </w:p>
    <w:p w14:paraId="3A13A8EE" w14:textId="77777777" w:rsidR="00026348" w:rsidRPr="00026348" w:rsidRDefault="00026348" w:rsidP="00026348">
      <w:pPr>
        <w:shd w:val="clear" w:color="auto" w:fill="FFFFFF"/>
        <w:spacing w:after="0" w:line="240" w:lineRule="auto"/>
        <w:ind w:left="619" w:hanging="360"/>
        <w:rPr>
          <w:rFonts w:ascii="Lato" w:eastAsia="Times New Roman" w:hAnsi="Lato" w:cs="Times New Roman"/>
          <w:color w:val="333333"/>
          <w:sz w:val="21"/>
          <w:szCs w:val="21"/>
        </w:rPr>
      </w:pPr>
      <w:r w:rsidRPr="00026348">
        <w:rPr>
          <w:rFonts w:ascii="Lato" w:eastAsia="Times New Roman" w:hAnsi="Lato" w:cs="Times New Roman"/>
          <w:color w:val="333333"/>
          <w:sz w:val="21"/>
          <w:szCs w:val="21"/>
        </w:rPr>
        <w:t>2.  Justify a statistically based feature selection procedure or a model evaluation metric to reduce the initial model in a way that aligns with the research question.</w:t>
      </w:r>
    </w:p>
    <w:p w14:paraId="1F44839C" w14:textId="77777777" w:rsidR="00026348" w:rsidRPr="00026348" w:rsidRDefault="00026348" w:rsidP="00026348">
      <w:pPr>
        <w:shd w:val="clear" w:color="auto" w:fill="FFFFFF"/>
        <w:spacing w:after="0" w:line="240" w:lineRule="auto"/>
        <w:ind w:left="619" w:hanging="360"/>
        <w:rPr>
          <w:rFonts w:ascii="Lato" w:eastAsia="Times New Roman" w:hAnsi="Lato" w:cs="Times New Roman"/>
          <w:color w:val="333333"/>
          <w:sz w:val="21"/>
          <w:szCs w:val="21"/>
        </w:rPr>
      </w:pPr>
      <w:r w:rsidRPr="00026348">
        <w:rPr>
          <w:rFonts w:ascii="Lato" w:eastAsia="Times New Roman" w:hAnsi="Lato" w:cs="Times New Roman"/>
          <w:color w:val="333333"/>
          <w:sz w:val="21"/>
          <w:szCs w:val="21"/>
        </w:rPr>
        <w:t>3.  Provide a reduced linear regression model that follows the feature selection or model evaluation process in part D2, including a screenshot of the output for </w:t>
      </w:r>
      <w:r w:rsidRPr="00026348">
        <w:rPr>
          <w:rFonts w:ascii="Lato" w:eastAsia="Times New Roman" w:hAnsi="Lato" w:cs="Times New Roman"/>
          <w:i/>
          <w:iCs/>
          <w:color w:val="333333"/>
          <w:sz w:val="21"/>
          <w:szCs w:val="21"/>
        </w:rPr>
        <w:t>each</w:t>
      </w:r>
      <w:r w:rsidRPr="00026348">
        <w:rPr>
          <w:rFonts w:ascii="Lato" w:eastAsia="Times New Roman" w:hAnsi="Lato" w:cs="Times New Roman"/>
          <w:color w:val="333333"/>
          <w:sz w:val="21"/>
          <w:szCs w:val="21"/>
        </w:rPr>
        <w:t> model.</w:t>
      </w:r>
      <w:r w:rsidRPr="00026348">
        <w:rPr>
          <w:rFonts w:ascii="Lato" w:eastAsia="Times New Roman" w:hAnsi="Lato" w:cs="Times New Roman"/>
          <w:color w:val="333333"/>
          <w:sz w:val="21"/>
          <w:szCs w:val="21"/>
        </w:rPr>
        <w:br/>
        <w:t> </w:t>
      </w:r>
    </w:p>
    <w:p w14:paraId="3825C4BF" w14:textId="2279C6A6" w:rsidR="00BB4DBB" w:rsidRPr="00BB4DBB" w:rsidRDefault="00BB4DBB" w:rsidP="00BB4DBB">
      <w:pPr>
        <w:pStyle w:val="NormalWeb"/>
        <w:shd w:val="clear" w:color="auto" w:fill="FFFFFF"/>
        <w:spacing w:before="0" w:beforeAutospacing="0" w:after="0" w:afterAutospacing="0" w:line="480" w:lineRule="auto"/>
        <w:ind w:left="360" w:hanging="360"/>
        <w:contextualSpacing/>
        <w:rPr>
          <w:b/>
          <w:bCs/>
          <w:color w:val="333333"/>
        </w:rPr>
      </w:pPr>
      <w:r w:rsidRPr="00BB4DBB">
        <w:rPr>
          <w:b/>
          <w:bCs/>
          <w:color w:val="333333"/>
        </w:rPr>
        <w:br/>
      </w:r>
    </w:p>
    <w:p w14:paraId="554C122C" w14:textId="77777777" w:rsidR="00BB4DBB" w:rsidRPr="00BB4DBB" w:rsidRDefault="00BB4DBB" w:rsidP="00BB4DBB">
      <w:pPr>
        <w:pStyle w:val="NormalWeb"/>
        <w:shd w:val="clear" w:color="auto" w:fill="FFFFFF"/>
        <w:spacing w:before="0" w:beforeAutospacing="0" w:after="171" w:afterAutospacing="0" w:line="480" w:lineRule="auto"/>
        <w:contextualSpacing/>
        <w:rPr>
          <w:color w:val="333333"/>
        </w:rPr>
      </w:pPr>
    </w:p>
    <w:p w14:paraId="2BDA35B9" w14:textId="77777777" w:rsidR="00026348" w:rsidRPr="00026348" w:rsidRDefault="00BB4DBB" w:rsidP="00026348">
      <w:pPr>
        <w:pStyle w:val="NormalWeb"/>
        <w:shd w:val="clear" w:color="auto" w:fill="FFFFFF"/>
        <w:spacing w:before="0" w:beforeAutospacing="0" w:after="0" w:afterAutospacing="0"/>
        <w:ind w:left="619" w:hanging="360"/>
        <w:rPr>
          <w:rFonts w:ascii="Lato" w:hAnsi="Lato"/>
          <w:color w:val="333333"/>
          <w:sz w:val="21"/>
          <w:szCs w:val="21"/>
        </w:rPr>
      </w:pPr>
      <w:r w:rsidRPr="00BB4DBB">
        <w:rPr>
          <w:b/>
          <w:bCs/>
          <w:color w:val="333333"/>
        </w:rPr>
        <w:t>E1.  </w:t>
      </w:r>
      <w:r w:rsidR="00026348" w:rsidRPr="00026348">
        <w:rPr>
          <w:rFonts w:ascii="Lato" w:hAnsi="Lato"/>
          <w:color w:val="333333"/>
          <w:sz w:val="21"/>
          <w:szCs w:val="21"/>
        </w:rPr>
        <w:t>Explain your data analysis process by comparing the initial multiple linear regression model and reduced linear regression model, including the following element:</w:t>
      </w:r>
    </w:p>
    <w:p w14:paraId="6D4BC462" w14:textId="77777777" w:rsidR="00026348" w:rsidRPr="00026348" w:rsidRDefault="00026348" w:rsidP="00026348">
      <w:pPr>
        <w:shd w:val="clear" w:color="auto" w:fill="FFFFFF"/>
        <w:spacing w:after="0" w:line="240" w:lineRule="auto"/>
        <w:ind w:left="864" w:hanging="288"/>
        <w:rPr>
          <w:rFonts w:ascii="Lato" w:eastAsia="Times New Roman" w:hAnsi="Lato" w:cs="Times New Roman"/>
          <w:color w:val="333333"/>
          <w:sz w:val="21"/>
          <w:szCs w:val="21"/>
        </w:rPr>
      </w:pPr>
      <w:r w:rsidRPr="00026348">
        <w:rPr>
          <w:rFonts w:ascii="Lato" w:eastAsia="Times New Roman" w:hAnsi="Lato" w:cs="Times New Roman"/>
          <w:color w:val="333333"/>
          <w:sz w:val="21"/>
          <w:szCs w:val="21"/>
        </w:rPr>
        <w:t>•   a model evaluation metric</w:t>
      </w:r>
    </w:p>
    <w:p w14:paraId="64401CBC" w14:textId="0EB9DD10" w:rsidR="00BB4DBB" w:rsidRPr="00BB4DBB" w:rsidRDefault="00BB4DBB" w:rsidP="00BB4DBB">
      <w:pPr>
        <w:pStyle w:val="NormalWeb"/>
        <w:shd w:val="clear" w:color="auto" w:fill="FFFFFF"/>
        <w:spacing w:before="0" w:beforeAutospacing="0" w:after="0" w:afterAutospacing="0" w:line="480" w:lineRule="auto"/>
        <w:contextualSpacing/>
        <w:rPr>
          <w:b/>
          <w:bCs/>
          <w:color w:val="333333"/>
        </w:rPr>
      </w:pPr>
    </w:p>
    <w:p w14:paraId="25473A19" w14:textId="568F3691" w:rsidR="00BB4DBB" w:rsidRDefault="00BB4DBB" w:rsidP="00BB4DBB">
      <w:pPr>
        <w:pStyle w:val="NormalWeb"/>
        <w:shd w:val="clear" w:color="auto" w:fill="FFFFFF"/>
        <w:spacing w:before="0" w:beforeAutospacing="0" w:after="0" w:afterAutospacing="0" w:line="480" w:lineRule="auto"/>
        <w:contextualSpacing/>
        <w:rPr>
          <w:color w:val="333333"/>
        </w:rPr>
      </w:pPr>
    </w:p>
    <w:p w14:paraId="4F2D3057" w14:textId="77777777" w:rsidR="00BB4DBB" w:rsidRPr="00BB4DBB" w:rsidRDefault="00BB4DBB" w:rsidP="00BB4DBB">
      <w:pPr>
        <w:pStyle w:val="NormalWeb"/>
        <w:shd w:val="clear" w:color="auto" w:fill="FFFFFF"/>
        <w:spacing w:before="0" w:beforeAutospacing="0" w:after="0" w:afterAutospacing="0" w:line="480" w:lineRule="auto"/>
        <w:contextualSpacing/>
        <w:rPr>
          <w:color w:val="333333"/>
        </w:rPr>
      </w:pPr>
    </w:p>
    <w:p w14:paraId="3D95E346" w14:textId="77777777" w:rsidR="00026348" w:rsidRPr="00026348" w:rsidRDefault="00BB4DBB" w:rsidP="00026348">
      <w:pPr>
        <w:pStyle w:val="NormalWeb"/>
        <w:shd w:val="clear" w:color="auto" w:fill="FFFFFF"/>
        <w:spacing w:before="0" w:beforeAutospacing="0" w:after="0" w:afterAutospacing="0"/>
        <w:ind w:left="619" w:hanging="360"/>
        <w:rPr>
          <w:rFonts w:ascii="Lato" w:hAnsi="Lato"/>
          <w:color w:val="333333"/>
          <w:sz w:val="21"/>
          <w:szCs w:val="21"/>
        </w:rPr>
      </w:pPr>
      <w:r w:rsidRPr="00BB4DBB">
        <w:rPr>
          <w:b/>
          <w:bCs/>
          <w:color w:val="333333"/>
        </w:rPr>
        <w:t>E2.  </w:t>
      </w:r>
      <w:r w:rsidR="00026348" w:rsidRPr="00026348">
        <w:rPr>
          <w:rFonts w:ascii="Lato" w:hAnsi="Lato"/>
          <w:color w:val="333333"/>
          <w:sz w:val="21"/>
          <w:szCs w:val="21"/>
        </w:rPr>
        <w:t>Provide the output and </w:t>
      </w:r>
      <w:r w:rsidR="00026348" w:rsidRPr="00026348">
        <w:rPr>
          <w:rFonts w:ascii="Lato" w:hAnsi="Lato"/>
          <w:i/>
          <w:iCs/>
          <w:color w:val="333333"/>
          <w:sz w:val="21"/>
          <w:szCs w:val="21"/>
        </w:rPr>
        <w:t>all</w:t>
      </w:r>
      <w:r w:rsidR="00026348" w:rsidRPr="00026348">
        <w:rPr>
          <w:rFonts w:ascii="Lato" w:hAnsi="Lato"/>
          <w:color w:val="333333"/>
          <w:sz w:val="21"/>
          <w:szCs w:val="21"/>
        </w:rPr>
        <w:t> calculations of the analysis you performed, including the following elements for your reduced linear regression model:</w:t>
      </w:r>
    </w:p>
    <w:p w14:paraId="3A3CC641" w14:textId="77777777" w:rsidR="00026348" w:rsidRPr="00026348" w:rsidRDefault="00026348" w:rsidP="00026348">
      <w:pPr>
        <w:shd w:val="clear" w:color="auto" w:fill="FFFFFF"/>
        <w:spacing w:after="0" w:line="240" w:lineRule="auto"/>
        <w:ind w:left="864" w:hanging="288"/>
        <w:rPr>
          <w:rFonts w:ascii="Lato" w:eastAsia="Times New Roman" w:hAnsi="Lato" w:cs="Times New Roman"/>
          <w:color w:val="333333"/>
          <w:sz w:val="21"/>
          <w:szCs w:val="21"/>
        </w:rPr>
      </w:pPr>
      <w:r w:rsidRPr="00026348">
        <w:rPr>
          <w:rFonts w:ascii="Lato" w:eastAsia="Times New Roman" w:hAnsi="Lato" w:cs="Times New Roman"/>
          <w:color w:val="333333"/>
          <w:sz w:val="21"/>
          <w:szCs w:val="21"/>
        </w:rPr>
        <w:t>•   a residual plot</w:t>
      </w:r>
    </w:p>
    <w:p w14:paraId="488E6C93" w14:textId="77777777" w:rsidR="00026348" w:rsidRPr="00026348" w:rsidRDefault="00026348" w:rsidP="00026348">
      <w:pPr>
        <w:shd w:val="clear" w:color="auto" w:fill="FFFFFF"/>
        <w:spacing w:after="0" w:line="240" w:lineRule="auto"/>
        <w:ind w:left="864" w:hanging="288"/>
        <w:rPr>
          <w:rFonts w:ascii="Lato" w:eastAsia="Times New Roman" w:hAnsi="Lato" w:cs="Times New Roman"/>
          <w:color w:val="333333"/>
          <w:sz w:val="21"/>
          <w:szCs w:val="21"/>
        </w:rPr>
      </w:pPr>
      <w:r w:rsidRPr="00026348">
        <w:rPr>
          <w:rFonts w:ascii="Lato" w:eastAsia="Times New Roman" w:hAnsi="Lato" w:cs="Times New Roman"/>
          <w:color w:val="333333"/>
          <w:sz w:val="21"/>
          <w:szCs w:val="21"/>
        </w:rPr>
        <w:t>•   the model’s residual standard error</w:t>
      </w:r>
    </w:p>
    <w:p w14:paraId="06388069" w14:textId="1AE82FC0" w:rsidR="00BB4DBB" w:rsidRDefault="00BB4DBB" w:rsidP="00BB4DBB">
      <w:pPr>
        <w:pStyle w:val="NormalWeb"/>
        <w:shd w:val="clear" w:color="auto" w:fill="FFFFFF"/>
        <w:spacing w:before="0" w:beforeAutospacing="0" w:after="0" w:afterAutospacing="0" w:line="480" w:lineRule="auto"/>
        <w:contextualSpacing/>
        <w:rPr>
          <w:color w:val="333333"/>
        </w:rPr>
      </w:pPr>
    </w:p>
    <w:p w14:paraId="48649AB0" w14:textId="77777777" w:rsidR="00BB4DBB" w:rsidRPr="00BB4DBB" w:rsidRDefault="00BB4DBB" w:rsidP="00BB4DBB">
      <w:pPr>
        <w:pStyle w:val="NormalWeb"/>
        <w:shd w:val="clear" w:color="auto" w:fill="FFFFFF"/>
        <w:spacing w:before="0" w:beforeAutospacing="0" w:after="0" w:afterAutospacing="0" w:line="480" w:lineRule="auto"/>
        <w:contextualSpacing/>
        <w:rPr>
          <w:color w:val="333333"/>
        </w:rPr>
      </w:pPr>
    </w:p>
    <w:p w14:paraId="15286804" w14:textId="77777777" w:rsidR="00026348" w:rsidRDefault="00026348">
      <w:pP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>
        <w:rPr>
          <w:b/>
          <w:bCs/>
          <w:color w:val="333333"/>
        </w:rPr>
        <w:br w:type="page"/>
      </w:r>
    </w:p>
    <w:p w14:paraId="4D68F2C7" w14:textId="1306847A" w:rsidR="00773737" w:rsidRDefault="00BB4DBB" w:rsidP="00026348">
      <w:pPr>
        <w:pStyle w:val="NormalWeb"/>
        <w:shd w:val="clear" w:color="auto" w:fill="FFFFFF"/>
        <w:spacing w:before="0" w:beforeAutospacing="0" w:after="0" w:afterAutospacing="0" w:line="480" w:lineRule="auto"/>
        <w:contextualSpacing/>
        <w:rPr>
          <w:rFonts w:ascii="Lato" w:hAnsi="Lato"/>
          <w:color w:val="333333"/>
          <w:sz w:val="21"/>
          <w:szCs w:val="21"/>
          <w:shd w:val="clear" w:color="auto" w:fill="FFFFFF"/>
        </w:rPr>
      </w:pPr>
      <w:r w:rsidRPr="00BB4DBB">
        <w:rPr>
          <w:b/>
          <w:bCs/>
          <w:color w:val="333333"/>
        </w:rPr>
        <w:lastRenderedPageBreak/>
        <w:t>E3.  </w:t>
      </w:r>
      <w:r w:rsidR="00026348">
        <w:rPr>
          <w:rFonts w:ascii="Lato" w:hAnsi="Lato"/>
          <w:color w:val="333333"/>
          <w:sz w:val="21"/>
          <w:szCs w:val="21"/>
          <w:shd w:val="clear" w:color="auto" w:fill="FFFFFF"/>
        </w:rPr>
        <w:t>Provide an executable, error-free copy of the code used to support the implementation of the linear regression models using a Python or R file.</w:t>
      </w:r>
    </w:p>
    <w:p w14:paraId="7C150A78" w14:textId="4E3F88BE" w:rsidR="001F37CE" w:rsidRDefault="001F37CE" w:rsidP="00026348">
      <w:pPr>
        <w:pStyle w:val="NormalWeb"/>
        <w:shd w:val="clear" w:color="auto" w:fill="FFFFFF"/>
        <w:spacing w:before="0" w:beforeAutospacing="0" w:after="0" w:afterAutospacing="0" w:line="480" w:lineRule="auto"/>
        <w:contextualSpacing/>
        <w:rPr>
          <w:rFonts w:ascii="Lato" w:hAnsi="Lato"/>
          <w:color w:val="333333"/>
          <w:sz w:val="21"/>
          <w:szCs w:val="21"/>
          <w:shd w:val="clear" w:color="auto" w:fill="FFFFFF"/>
        </w:rPr>
      </w:pPr>
    </w:p>
    <w:p w14:paraId="766DB145" w14:textId="69369282" w:rsidR="001F37CE" w:rsidRDefault="001F37CE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14F21FDF" w14:textId="53E57B37" w:rsidR="001F37CE" w:rsidRPr="001F37CE" w:rsidRDefault="001F37CE" w:rsidP="001F37CE">
      <w:pPr>
        <w:pStyle w:val="NormalWeb"/>
        <w:shd w:val="clear" w:color="auto" w:fill="FFFFFF"/>
        <w:spacing w:before="0" w:beforeAutospacing="0" w:after="0" w:afterAutospacing="0"/>
        <w:ind w:left="619" w:hanging="360"/>
        <w:rPr>
          <w:rFonts w:ascii="Lato" w:hAnsi="Lato"/>
          <w:color w:val="333333"/>
          <w:sz w:val="21"/>
          <w:szCs w:val="21"/>
        </w:rPr>
      </w:pPr>
      <w:r>
        <w:rPr>
          <w:b/>
          <w:bCs/>
          <w:sz w:val="28"/>
          <w:szCs w:val="28"/>
        </w:rPr>
        <w:lastRenderedPageBreak/>
        <w:t>F1.</w:t>
      </w:r>
      <w:r w:rsidRPr="001F37CE">
        <w:rPr>
          <w:rFonts w:ascii="Lato" w:hAnsi="Lato"/>
          <w:color w:val="333333"/>
          <w:sz w:val="21"/>
          <w:szCs w:val="21"/>
        </w:rPr>
        <w:t xml:space="preserve"> </w:t>
      </w:r>
      <w:r w:rsidRPr="001F37CE">
        <w:rPr>
          <w:rFonts w:ascii="Lato" w:hAnsi="Lato"/>
          <w:color w:val="333333"/>
          <w:sz w:val="21"/>
          <w:szCs w:val="21"/>
        </w:rPr>
        <w:t>Discuss the results of your data analysis, including the following elements:</w:t>
      </w:r>
    </w:p>
    <w:p w14:paraId="27BD751F" w14:textId="77777777" w:rsidR="001F37CE" w:rsidRPr="001F37CE" w:rsidRDefault="001F37CE" w:rsidP="001F37CE">
      <w:pPr>
        <w:shd w:val="clear" w:color="auto" w:fill="FFFFFF"/>
        <w:spacing w:after="0" w:line="240" w:lineRule="auto"/>
        <w:ind w:left="864" w:hanging="288"/>
        <w:rPr>
          <w:rFonts w:ascii="Lato" w:eastAsia="Times New Roman" w:hAnsi="Lato" w:cs="Times New Roman"/>
          <w:color w:val="333333"/>
          <w:sz w:val="21"/>
          <w:szCs w:val="21"/>
        </w:rPr>
      </w:pPr>
      <w:r w:rsidRPr="001F37CE">
        <w:rPr>
          <w:rFonts w:ascii="Lato" w:eastAsia="Times New Roman" w:hAnsi="Lato" w:cs="Times New Roman"/>
          <w:color w:val="333333"/>
          <w:sz w:val="21"/>
          <w:szCs w:val="21"/>
        </w:rPr>
        <w:t>•   a regression equation for the reduced model</w:t>
      </w:r>
    </w:p>
    <w:p w14:paraId="2A42E833" w14:textId="77777777" w:rsidR="001F37CE" w:rsidRPr="001F37CE" w:rsidRDefault="001F37CE" w:rsidP="001F37CE">
      <w:pPr>
        <w:shd w:val="clear" w:color="auto" w:fill="FFFFFF"/>
        <w:spacing w:after="0" w:line="240" w:lineRule="auto"/>
        <w:ind w:left="864" w:hanging="288"/>
        <w:rPr>
          <w:rFonts w:ascii="Lato" w:eastAsia="Times New Roman" w:hAnsi="Lato" w:cs="Times New Roman"/>
          <w:color w:val="333333"/>
          <w:sz w:val="21"/>
          <w:szCs w:val="21"/>
        </w:rPr>
      </w:pPr>
      <w:r w:rsidRPr="001F37CE">
        <w:rPr>
          <w:rFonts w:ascii="Lato" w:eastAsia="Times New Roman" w:hAnsi="Lato" w:cs="Times New Roman"/>
          <w:color w:val="333333"/>
          <w:sz w:val="21"/>
          <w:szCs w:val="21"/>
        </w:rPr>
        <w:t>•   an interpretation of the coefficients of the reduced model</w:t>
      </w:r>
    </w:p>
    <w:p w14:paraId="63D2C05F" w14:textId="77777777" w:rsidR="001F37CE" w:rsidRPr="001F37CE" w:rsidRDefault="001F37CE" w:rsidP="001F37CE">
      <w:pPr>
        <w:shd w:val="clear" w:color="auto" w:fill="FFFFFF"/>
        <w:spacing w:after="0" w:line="240" w:lineRule="auto"/>
        <w:ind w:left="864" w:hanging="288"/>
        <w:rPr>
          <w:rFonts w:ascii="Lato" w:eastAsia="Times New Roman" w:hAnsi="Lato" w:cs="Times New Roman"/>
          <w:color w:val="333333"/>
          <w:sz w:val="21"/>
          <w:szCs w:val="21"/>
        </w:rPr>
      </w:pPr>
      <w:r w:rsidRPr="001F37CE">
        <w:rPr>
          <w:rFonts w:ascii="Lato" w:eastAsia="Times New Roman" w:hAnsi="Lato" w:cs="Times New Roman"/>
          <w:color w:val="333333"/>
          <w:sz w:val="21"/>
          <w:szCs w:val="21"/>
        </w:rPr>
        <w:t>•   the statistical and practical significance of the reduced model</w:t>
      </w:r>
    </w:p>
    <w:p w14:paraId="272AE02B" w14:textId="77777777" w:rsidR="001F37CE" w:rsidRPr="001F37CE" w:rsidRDefault="001F37CE" w:rsidP="001F37CE">
      <w:pPr>
        <w:shd w:val="clear" w:color="auto" w:fill="FFFFFF"/>
        <w:spacing w:after="0" w:line="240" w:lineRule="auto"/>
        <w:ind w:left="864" w:hanging="288"/>
        <w:rPr>
          <w:rFonts w:ascii="Lato" w:eastAsia="Times New Roman" w:hAnsi="Lato" w:cs="Times New Roman"/>
          <w:color w:val="333333"/>
          <w:sz w:val="21"/>
          <w:szCs w:val="21"/>
        </w:rPr>
      </w:pPr>
      <w:r w:rsidRPr="001F37CE">
        <w:rPr>
          <w:rFonts w:ascii="Lato" w:eastAsia="Times New Roman" w:hAnsi="Lato" w:cs="Times New Roman"/>
          <w:color w:val="333333"/>
          <w:sz w:val="21"/>
          <w:szCs w:val="21"/>
        </w:rPr>
        <w:t>•   the limitations of the data analysis</w:t>
      </w:r>
    </w:p>
    <w:p w14:paraId="6D9F7B89" w14:textId="32E69B6D" w:rsidR="001F37CE" w:rsidRDefault="001F37CE" w:rsidP="00026348">
      <w:pPr>
        <w:pStyle w:val="NormalWeb"/>
        <w:shd w:val="clear" w:color="auto" w:fill="FFFFFF"/>
        <w:spacing w:before="0" w:beforeAutospacing="0" w:after="0" w:afterAutospacing="0" w:line="480" w:lineRule="auto"/>
        <w:contextualSpacing/>
        <w:rPr>
          <w:b/>
          <w:bCs/>
          <w:sz w:val="28"/>
          <w:szCs w:val="28"/>
        </w:rPr>
      </w:pPr>
    </w:p>
    <w:p w14:paraId="43EA6D65" w14:textId="1373819A" w:rsidR="001F37CE" w:rsidRPr="001F37CE" w:rsidRDefault="001F37CE" w:rsidP="00026348">
      <w:pPr>
        <w:pStyle w:val="NormalWeb"/>
        <w:shd w:val="clear" w:color="auto" w:fill="FFFFFF"/>
        <w:spacing w:before="0" w:beforeAutospacing="0" w:after="0" w:afterAutospacing="0" w:line="480" w:lineRule="auto"/>
        <w:contextualSpacing/>
      </w:pPr>
    </w:p>
    <w:p w14:paraId="513FB67A" w14:textId="1A2610E7" w:rsidR="001F37CE" w:rsidRDefault="001F37CE" w:rsidP="00026348">
      <w:pPr>
        <w:pStyle w:val="NormalWeb"/>
        <w:shd w:val="clear" w:color="auto" w:fill="FFFFFF"/>
        <w:spacing w:before="0" w:beforeAutospacing="0" w:after="0" w:afterAutospacing="0" w:line="480" w:lineRule="auto"/>
        <w:contextualSpacing/>
        <w:rPr>
          <w:rFonts w:ascii="Lato" w:hAnsi="Lato"/>
          <w:color w:val="333333"/>
          <w:sz w:val="21"/>
          <w:szCs w:val="21"/>
          <w:shd w:val="clear" w:color="auto" w:fill="FFFFFF"/>
        </w:rPr>
      </w:pPr>
      <w:r>
        <w:rPr>
          <w:b/>
          <w:bCs/>
          <w:sz w:val="28"/>
          <w:szCs w:val="28"/>
        </w:rPr>
        <w:t xml:space="preserve">F2. </w:t>
      </w:r>
      <w:r>
        <w:rPr>
          <w:rFonts w:ascii="Lato" w:hAnsi="Lato"/>
          <w:color w:val="333333"/>
          <w:sz w:val="21"/>
          <w:szCs w:val="21"/>
          <w:shd w:val="clear" w:color="auto" w:fill="FFFFFF"/>
        </w:rPr>
        <w:t>Recommend a course of action based on your results.</w:t>
      </w:r>
    </w:p>
    <w:p w14:paraId="41632F8E" w14:textId="152438EC" w:rsidR="001F37CE" w:rsidRDefault="001F37CE" w:rsidP="00026348">
      <w:pPr>
        <w:pStyle w:val="NormalWeb"/>
        <w:shd w:val="clear" w:color="auto" w:fill="FFFFFF"/>
        <w:spacing w:before="0" w:beforeAutospacing="0" w:after="0" w:afterAutospacing="0" w:line="480" w:lineRule="auto"/>
        <w:contextualSpacing/>
        <w:rPr>
          <w:rFonts w:ascii="Lato" w:hAnsi="Lato"/>
          <w:color w:val="333333"/>
          <w:sz w:val="21"/>
          <w:szCs w:val="21"/>
          <w:shd w:val="clear" w:color="auto" w:fill="FFFFFF"/>
        </w:rPr>
      </w:pPr>
    </w:p>
    <w:p w14:paraId="29A88383" w14:textId="40CA00E5" w:rsidR="001F37CE" w:rsidRDefault="001F37CE">
      <w:pPr>
        <w:rPr>
          <w:rFonts w:ascii="Lato" w:eastAsia="Times New Roman" w:hAnsi="Lato" w:cs="Times New Roman"/>
          <w:color w:val="333333"/>
          <w:sz w:val="21"/>
          <w:szCs w:val="21"/>
          <w:shd w:val="clear" w:color="auto" w:fill="FFFFFF"/>
        </w:rPr>
      </w:pPr>
      <w:r>
        <w:rPr>
          <w:rFonts w:ascii="Lato" w:hAnsi="Lato"/>
          <w:color w:val="333333"/>
          <w:sz w:val="21"/>
          <w:szCs w:val="21"/>
          <w:shd w:val="clear" w:color="auto" w:fill="FFFFFF"/>
        </w:rPr>
        <w:br w:type="page"/>
      </w:r>
    </w:p>
    <w:p w14:paraId="209135E6" w14:textId="58CBF453" w:rsidR="001F37CE" w:rsidRDefault="001F37CE" w:rsidP="00026348">
      <w:pPr>
        <w:pStyle w:val="NormalWeb"/>
        <w:shd w:val="clear" w:color="auto" w:fill="FFFFFF"/>
        <w:spacing w:before="0" w:beforeAutospacing="0" w:after="0" w:afterAutospacing="0" w:line="480" w:lineRule="auto"/>
        <w:contextualSpacing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3</w:t>
      </w:r>
      <w:r w:rsidRPr="001F37CE">
        <w:rPr>
          <w:b/>
          <w:bCs/>
          <w:sz w:val="28"/>
          <w:szCs w:val="28"/>
          <w:vertAlign w:val="superscript"/>
        </w:rPr>
        <w:t>rd</w:t>
      </w:r>
      <w:r>
        <w:rPr>
          <w:b/>
          <w:bCs/>
          <w:sz w:val="28"/>
          <w:szCs w:val="28"/>
        </w:rPr>
        <w:t xml:space="preserve"> Party Code/Sources:</w:t>
      </w:r>
    </w:p>
    <w:p w14:paraId="2368F230" w14:textId="0C1FF3B5" w:rsidR="00305BD3" w:rsidRDefault="00305BD3" w:rsidP="00026348">
      <w:pPr>
        <w:pStyle w:val="NormalWeb"/>
        <w:shd w:val="clear" w:color="auto" w:fill="FFFFFF"/>
        <w:spacing w:before="0" w:beforeAutospacing="0" w:after="0" w:afterAutospacing="0" w:line="480" w:lineRule="auto"/>
        <w:contextualSpacing/>
        <w:rPr>
          <w:b/>
          <w:bCs/>
          <w:sz w:val="28"/>
          <w:szCs w:val="28"/>
        </w:rPr>
      </w:pPr>
    </w:p>
    <w:p w14:paraId="01339346" w14:textId="77777777" w:rsidR="00305BD3" w:rsidRPr="001F37CE" w:rsidRDefault="00305BD3" w:rsidP="00305BD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480" w:lineRule="auto"/>
        <w:contextualSpacing/>
        <w:rPr>
          <w:b/>
          <w:bCs/>
          <w:sz w:val="28"/>
          <w:szCs w:val="28"/>
        </w:rPr>
      </w:pPr>
    </w:p>
    <w:p w14:paraId="039D13F9" w14:textId="3C13F3C6" w:rsidR="00BB4DBB" w:rsidRDefault="00BB4D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47BD53C" w14:textId="25A77EE9" w:rsidR="00BB4DBB" w:rsidRDefault="00BB4DBB" w:rsidP="00BB4DBB">
      <w:pPr>
        <w:spacing w:line="48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Sources:</w:t>
      </w:r>
    </w:p>
    <w:p w14:paraId="25BC7C06" w14:textId="015D409F" w:rsidR="00BB4DBB" w:rsidRDefault="004E2F80" w:rsidP="004E2F80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hyperlink r:id="rId5" w:history="1">
        <w:r w:rsidRPr="00A516D8">
          <w:rPr>
            <w:rStyle w:val="Hyperlink"/>
            <w:rFonts w:ascii="Times New Roman" w:hAnsi="Times New Roman" w:cs="Times New Roman"/>
            <w:sz w:val="28"/>
            <w:szCs w:val="28"/>
          </w:rPr>
          <w:t>https://www.statology.org/assumptions-of-logistic-regression/</w:t>
        </w:r>
      </w:hyperlink>
    </w:p>
    <w:p w14:paraId="1B87F68A" w14:textId="77777777" w:rsidR="004E2F80" w:rsidRPr="004E2F80" w:rsidRDefault="004E2F80" w:rsidP="004E2F80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</w:p>
    <w:sectPr w:rsidR="004E2F80" w:rsidRPr="004E2F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710144"/>
    <w:multiLevelType w:val="hybridMultilevel"/>
    <w:tmpl w:val="638675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27709F"/>
    <w:multiLevelType w:val="hybridMultilevel"/>
    <w:tmpl w:val="10FCE5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737"/>
    <w:rsid w:val="00026348"/>
    <w:rsid w:val="00051AEF"/>
    <w:rsid w:val="0007407B"/>
    <w:rsid w:val="000F0111"/>
    <w:rsid w:val="001F37CE"/>
    <w:rsid w:val="00250501"/>
    <w:rsid w:val="00260135"/>
    <w:rsid w:val="0029567E"/>
    <w:rsid w:val="002A2D8D"/>
    <w:rsid w:val="00305BD3"/>
    <w:rsid w:val="004434FC"/>
    <w:rsid w:val="00493168"/>
    <w:rsid w:val="004E2F80"/>
    <w:rsid w:val="005760BF"/>
    <w:rsid w:val="00691A85"/>
    <w:rsid w:val="007218C0"/>
    <w:rsid w:val="00773737"/>
    <w:rsid w:val="008E22FB"/>
    <w:rsid w:val="00921EE1"/>
    <w:rsid w:val="009E7F8E"/>
    <w:rsid w:val="00A108D6"/>
    <w:rsid w:val="00AE75CC"/>
    <w:rsid w:val="00B77935"/>
    <w:rsid w:val="00BB4DBB"/>
    <w:rsid w:val="00CA0388"/>
    <w:rsid w:val="00D60840"/>
    <w:rsid w:val="00EB6C3B"/>
    <w:rsid w:val="00F91FBE"/>
    <w:rsid w:val="00FF7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11077"/>
  <w15:chartTrackingRefBased/>
  <w15:docId w15:val="{BB636D27-1F91-4A75-89A9-CCC589686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B4D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4DBB"/>
    <w:rPr>
      <w:b/>
      <w:bCs/>
    </w:rPr>
  </w:style>
  <w:style w:type="character" w:styleId="Emphasis">
    <w:name w:val="Emphasis"/>
    <w:basedOn w:val="DefaultParagraphFont"/>
    <w:uiPriority w:val="20"/>
    <w:qFormat/>
    <w:rsid w:val="00BB4DBB"/>
    <w:rPr>
      <w:i/>
      <w:iCs/>
    </w:rPr>
  </w:style>
  <w:style w:type="character" w:styleId="Hyperlink">
    <w:name w:val="Hyperlink"/>
    <w:basedOn w:val="DefaultParagraphFont"/>
    <w:uiPriority w:val="99"/>
    <w:unhideWhenUsed/>
    <w:rsid w:val="00305B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5BD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E2F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54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2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7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tatology.org/assumptions-of-logistic-regressio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8</Pages>
  <Words>652</Words>
  <Characters>3721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NSA Crane</Company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Hall, Donovan A CIV (USA)</dc:creator>
  <cp:keywords/>
  <dc:description/>
  <cp:lastModifiedBy>Hall, Donovan A CIV (USA)</cp:lastModifiedBy>
  <cp:revision>4</cp:revision>
  <dcterms:created xsi:type="dcterms:W3CDTF">2025-08-08T15:46:00Z</dcterms:created>
  <dcterms:modified xsi:type="dcterms:W3CDTF">2025-08-08T17:19:00Z</dcterms:modified>
</cp:coreProperties>
</file>