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hyperlink w:anchor="gjdgxs">
        <w:r w:rsidDel="00000000" w:rsidR="00000000" w:rsidRPr="00000000">
          <w:rPr>
            <w:color w:val="0000ee"/>
            <w:u w:val="single"/>
            <w:rtl w:val="0"/>
          </w:rPr>
          <w:t xml:space="preserve">Planted: A CS220 Project</w:t>
        </w:r>
      </w:hyperlink>
      <w:r w:rsidDel="00000000" w:rsidR="00000000" w:rsidRPr="00000000">
        <w:rPr>
          <w:rtl w:val="0"/>
        </w:rPr>
        <w:t xml:space="preserve"> Menu</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Project Overview</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Helping professors rediscover a sense of community during this COVID19 pandemic and civil unrest</w:t>
      </w:r>
    </w:p>
    <w:p w:rsidR="00000000" w:rsidDel="00000000" w:rsidP="00000000" w:rsidRDefault="00000000" w:rsidRPr="00000000" w14:paraId="0000000A">
      <w:pPr>
        <w:pStyle w:val="Heading4"/>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Problem Statement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Professors at Wellesley are feeling isolated and discouraged by their inability to connect with students and colleagues both professionally and personally as they had before the pandemic.</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0D">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Solution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solution is to develop an application with an “edutainment” experience to help professors rediscover a sense of community without interfering with their already busy schedules.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To do this, our app will support three high-level tasks to address the needs of our target user population:</w:t>
      </w:r>
    </w:p>
    <w:p w:rsidR="00000000" w:rsidDel="00000000" w:rsidP="00000000" w:rsidRDefault="00000000" w:rsidRPr="00000000" w14:paraId="00000010">
      <w:pPr>
        <w:pageBreakBefore w:val="0"/>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Connecting with students by monitoring their understanding of class materials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Our app provides an entertaining way for users to monitor the academic standing of their classes by representing each class as a plant. The plant will grow in correlation with how well students understand each lecture material. Each department will share a garden in which users can plant their plants.</w:t>
      </w:r>
    </w:p>
    <w:p w:rsidR="00000000" w:rsidDel="00000000" w:rsidP="00000000" w:rsidRDefault="00000000" w:rsidRPr="00000000" w14:paraId="00000012">
      <w:pPr>
        <w:pageBreakBefore w:val="0"/>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Interacting with colleagues both professionally and personally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Users can navigate to the gardens of different departments and have casual conversations with other users that are currently in the same garden. In hopes of recreating in-person interactions as much as possible, our app has an open community concept so that everyone can chat with anyone they bump into in the garden, in contrast with other messaging apps where users would need to add each other as a friend before chatting. Users can also interact with each other using the Newsfeed, which is a Twitter-like feature where users can write posts for other users to read.</w:t>
      </w:r>
    </w:p>
    <w:p w:rsidR="00000000" w:rsidDel="00000000" w:rsidP="00000000" w:rsidRDefault="00000000" w:rsidRPr="00000000" w14:paraId="00000014">
      <w:pPr>
        <w:pageBreakBefore w:val="0"/>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Creating personal profile and monitoring personal growth</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users profile section, users can edit their basic information and their avatar, and view a collection of seeds they currently possess. They would need to accomplish certain challenges to unlock more seeds and add more varieties of plants into their gardens.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Style w:val="Heading2"/>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Project Milestones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Analysis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Ideation</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Interactive prototyping &amp; Evaluation</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Style w:val="Heading5"/>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Location</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Wellesley College, MA, USA</w:t>
      </w:r>
    </w:p>
    <w:p w:rsidR="00000000" w:rsidDel="00000000" w:rsidP="00000000" w:rsidRDefault="00000000" w:rsidRPr="00000000" w14:paraId="00000028">
      <w:pPr>
        <w:pStyle w:val="Heading5"/>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About Us</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Planted is created by </w:t>
      </w:r>
      <w:hyperlink r:id="rId11">
        <w:r w:rsidDel="00000000" w:rsidR="00000000" w:rsidRPr="00000000">
          <w:rPr>
            <w:color w:val="0000ee"/>
            <w:u w:val="single"/>
            <w:rtl w:val="0"/>
          </w:rPr>
          <w:t xml:space="preserve">Jesslyn Goh</w:t>
        </w:r>
      </w:hyperlink>
      <w:r w:rsidDel="00000000" w:rsidR="00000000" w:rsidRPr="00000000">
        <w:rPr>
          <w:rtl w:val="0"/>
        </w:rPr>
        <w:t xml:space="preserve">, Miranda Yang, Liz Murrary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jesslyngoh.wixsite.com/aboutme" TargetMode="Externa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