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2833654" w14:textId="77777777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C5FC4C8" w14:textId="02E27CDE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logrado cumplir las actividades dentro de los tiempos definidos. Hubo algunos problemas, como la falta de conocimiento en herramientas como Unity y </w:t>
            </w:r>
            <w:proofErr w:type="spellStart"/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>Blender</w:t>
            </w:r>
            <w:proofErr w:type="spellEnd"/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>, pero la gran cantidad de información disponible en cursos, videos y páginas web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</w:t>
            </w: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facilitó mucho la etapa de aprendizaje. Esto no solo me ayudó a adquirir nuevas habilidades, sino que también despertó mi interés en áreas como la animación 3D.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E446632" w14:textId="77777777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4C4F78C" w14:textId="03155259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principales dificultades han sido la falta de conocimiento en las herramientas y la falta de tiempo. Para enfrentarlas, me he organizado mejor, dedicando tiempo a aprender a través de cursos gratuitos y vídeos. Además,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consultar</w:t>
            </w: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profesores para aclarar dudas sobre las herramientas. El resto del tiempo lo he dedicado a avanzar en la documentación y compartir conocimientos con mis compañeros, ya que cada uno se ha enfocado en aprender herramientas diferentes.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5FF97BE" w14:textId="70242AD7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>Considero que mi trabajo en la creación de la solución ha sido excepcional. Sin embargo, me gustaría mejorar en la parte de documentar los avances y completar informes y plantillas. Siento que podría hacerlo de manera más rápida y eficiente.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723A469" w14:textId="77777777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DA50D8B" w14:textId="60890E8E" w:rsidR="0027682A" w:rsidRDefault="00276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lo largo del desarrollo del proyecto, han surgido tanto dificultades como nuevas oportunidades. Mientras avanzamos, encontramos formas más eficientes de hacer los procesos </w:t>
            </w:r>
            <w:r w:rsidR="000D3F44">
              <w:rPr>
                <w:rFonts w:ascii="Calibri" w:hAnsi="Calibri"/>
                <w:b/>
                <w:bCs/>
                <w:color w:val="1F4E79" w:themeColor="accent1" w:themeShade="80"/>
              </w:rPr>
              <w:t>y nuevas posibilidades que incrementan la escalabilidad del proyecto</w:t>
            </w: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Creo que una de las preguntas más importantes que debemos resolver </w:t>
            </w:r>
            <w:r w:rsidR="000D3F44">
              <w:rPr>
                <w:rFonts w:ascii="Calibri" w:hAnsi="Calibri"/>
                <w:b/>
                <w:bCs/>
                <w:color w:val="1F4E79" w:themeColor="accent1" w:themeShade="80"/>
              </w:rPr>
              <w:t>como equipo</w:t>
            </w:r>
            <w:r w:rsidRPr="0027682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el docente es sobre el alcance del proyecto y cuáles de estas oportunidades son viables dentro del tiempo que tenemos.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CE411A8" w:rsidR="004F2A8B" w:rsidRDefault="000D3F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D3F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considero necesario redistribuir las actividades. Desde el inicio, definimos bien los roles de cada miembro, y con base en esos roles distribuimos las tareas. Al asignar los roles, tomamos en cuenta las responsabilidades y las habilidades de cada uno, logrando una distribución equitativa de las actividades.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803144" w14:textId="6C2D88F2" w:rsidR="000D3F44" w:rsidRDefault="000D3F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D3F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Nuestro equipo ha funcionado bastante bien. </w:t>
            </w:r>
            <w:proofErr w:type="gramStart"/>
            <w:r w:rsidRPr="000D3F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aspecto positivo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0D3F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destacar</w:t>
            </w:r>
            <w:proofErr w:type="gramEnd"/>
            <w:r w:rsidRPr="000D3F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la proactividad y disposición para aprender y adaptarnos a las preferencias de los demás, lo que ha creado un buen ambiente de trabajo. Un área de mejora sería la organización de las reuniones, ya que los horarios de trabajo y responsabilidades personales complican la coordinación. Por eso hemos aprovechado herramientas como Trello para mantener una organización clara y definir metas.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55488D" w14:textId="77777777" w:rsidR="006F4487" w:rsidRDefault="006F4487" w:rsidP="00DF38AE">
      <w:pPr>
        <w:spacing w:after="0" w:line="240" w:lineRule="auto"/>
      </w:pPr>
      <w:r>
        <w:separator/>
      </w:r>
    </w:p>
  </w:endnote>
  <w:endnote w:type="continuationSeparator" w:id="0">
    <w:p w14:paraId="0D642DE6" w14:textId="77777777" w:rsidR="006F4487" w:rsidRDefault="006F448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154D59" w14:textId="77777777" w:rsidR="006F4487" w:rsidRDefault="006F4487" w:rsidP="00DF38AE">
      <w:pPr>
        <w:spacing w:after="0" w:line="240" w:lineRule="auto"/>
      </w:pPr>
      <w:r>
        <w:separator/>
      </w:r>
    </w:p>
  </w:footnote>
  <w:footnote w:type="continuationSeparator" w:id="0">
    <w:p w14:paraId="0ED933B4" w14:textId="77777777" w:rsidR="006F4487" w:rsidRDefault="006F448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353661">
    <w:abstractNumId w:val="3"/>
  </w:num>
  <w:num w:numId="2" w16cid:durableId="634264706">
    <w:abstractNumId w:val="8"/>
  </w:num>
  <w:num w:numId="3" w16cid:durableId="1083067717">
    <w:abstractNumId w:val="12"/>
  </w:num>
  <w:num w:numId="4" w16cid:durableId="251933750">
    <w:abstractNumId w:val="28"/>
  </w:num>
  <w:num w:numId="5" w16cid:durableId="284851166">
    <w:abstractNumId w:val="30"/>
  </w:num>
  <w:num w:numId="6" w16cid:durableId="759444186">
    <w:abstractNumId w:val="4"/>
  </w:num>
  <w:num w:numId="7" w16cid:durableId="1474366702">
    <w:abstractNumId w:val="11"/>
  </w:num>
  <w:num w:numId="8" w16cid:durableId="1641840419">
    <w:abstractNumId w:val="19"/>
  </w:num>
  <w:num w:numId="9" w16cid:durableId="133832734">
    <w:abstractNumId w:val="15"/>
  </w:num>
  <w:num w:numId="10" w16cid:durableId="1943221732">
    <w:abstractNumId w:val="9"/>
  </w:num>
  <w:num w:numId="11" w16cid:durableId="1419794293">
    <w:abstractNumId w:val="24"/>
  </w:num>
  <w:num w:numId="12" w16cid:durableId="1631396357">
    <w:abstractNumId w:val="35"/>
  </w:num>
  <w:num w:numId="13" w16cid:durableId="513418533">
    <w:abstractNumId w:val="29"/>
  </w:num>
  <w:num w:numId="14" w16cid:durableId="1439907225">
    <w:abstractNumId w:val="1"/>
  </w:num>
  <w:num w:numId="15" w16cid:durableId="1019235740">
    <w:abstractNumId w:val="36"/>
  </w:num>
  <w:num w:numId="16" w16cid:durableId="1356494095">
    <w:abstractNumId w:val="21"/>
  </w:num>
  <w:num w:numId="17" w16cid:durableId="129523415">
    <w:abstractNumId w:val="17"/>
  </w:num>
  <w:num w:numId="18" w16cid:durableId="37509085">
    <w:abstractNumId w:val="31"/>
  </w:num>
  <w:num w:numId="19" w16cid:durableId="127284203">
    <w:abstractNumId w:val="10"/>
  </w:num>
  <w:num w:numId="20" w16cid:durableId="1654865877">
    <w:abstractNumId w:val="39"/>
  </w:num>
  <w:num w:numId="21" w16cid:durableId="2109037928">
    <w:abstractNumId w:val="34"/>
  </w:num>
  <w:num w:numId="22" w16cid:durableId="800878410">
    <w:abstractNumId w:val="13"/>
  </w:num>
  <w:num w:numId="23" w16cid:durableId="1523974467">
    <w:abstractNumId w:val="14"/>
  </w:num>
  <w:num w:numId="24" w16cid:durableId="641232799">
    <w:abstractNumId w:val="5"/>
  </w:num>
  <w:num w:numId="25" w16cid:durableId="722411841">
    <w:abstractNumId w:val="16"/>
  </w:num>
  <w:num w:numId="26" w16cid:durableId="839470309">
    <w:abstractNumId w:val="20"/>
  </w:num>
  <w:num w:numId="27" w16cid:durableId="1933052834">
    <w:abstractNumId w:val="23"/>
  </w:num>
  <w:num w:numId="28" w16cid:durableId="516969512">
    <w:abstractNumId w:val="0"/>
  </w:num>
  <w:num w:numId="29" w16cid:durableId="530142601">
    <w:abstractNumId w:val="18"/>
  </w:num>
  <w:num w:numId="30" w16cid:durableId="2084184785">
    <w:abstractNumId w:val="22"/>
  </w:num>
  <w:num w:numId="31" w16cid:durableId="220334005">
    <w:abstractNumId w:val="2"/>
  </w:num>
  <w:num w:numId="32" w16cid:durableId="1226836096">
    <w:abstractNumId w:val="7"/>
  </w:num>
  <w:num w:numId="33" w16cid:durableId="1549875095">
    <w:abstractNumId w:val="32"/>
  </w:num>
  <w:num w:numId="34" w16cid:durableId="248664110">
    <w:abstractNumId w:val="38"/>
  </w:num>
  <w:num w:numId="35" w16cid:durableId="1393235839">
    <w:abstractNumId w:val="6"/>
  </w:num>
  <w:num w:numId="36" w16cid:durableId="2072802458">
    <w:abstractNumId w:val="25"/>
  </w:num>
  <w:num w:numId="37" w16cid:durableId="1249345169">
    <w:abstractNumId w:val="37"/>
  </w:num>
  <w:num w:numId="38" w16cid:durableId="215287037">
    <w:abstractNumId w:val="27"/>
  </w:num>
  <w:num w:numId="39" w16cid:durableId="1781141369">
    <w:abstractNumId w:val="26"/>
  </w:num>
  <w:num w:numId="40" w16cid:durableId="5271856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7375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66C3"/>
    <w:rsid w:val="000C7A66"/>
    <w:rsid w:val="000D0A5B"/>
    <w:rsid w:val="000D0CA9"/>
    <w:rsid w:val="000D144C"/>
    <w:rsid w:val="000D14DD"/>
    <w:rsid w:val="000D3F44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0CB1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6D0B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682A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0147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904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2E0E"/>
    <w:rsid w:val="004F3287"/>
    <w:rsid w:val="004F4D6F"/>
    <w:rsid w:val="004F53E2"/>
    <w:rsid w:val="004F743B"/>
    <w:rsid w:val="00500431"/>
    <w:rsid w:val="00501178"/>
    <w:rsid w:val="00503065"/>
    <w:rsid w:val="00504A6C"/>
    <w:rsid w:val="00504D05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4487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25BF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DDA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0EF7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11A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43FD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4A64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C68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595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Alicia Muñoz Salas</cp:lastModifiedBy>
  <cp:revision>4</cp:revision>
  <cp:lastPrinted>2019-12-16T20:10:00Z</cp:lastPrinted>
  <dcterms:created xsi:type="dcterms:W3CDTF">2024-09-28T04:11:00Z</dcterms:created>
  <dcterms:modified xsi:type="dcterms:W3CDTF">2024-09-30T16:48:00Z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