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8A8D" w14:textId="77777777" w:rsidR="009E28B3" w:rsidRPr="001F68E2" w:rsidRDefault="007F4B73" w:rsidP="007F4B73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Birla Institute of Technology and Science-Pilani, Hyderabad Campus</w:t>
      </w:r>
    </w:p>
    <w:p w14:paraId="7F2AF3D9" w14:textId="77777777" w:rsidR="007F4B73" w:rsidRPr="001F68E2" w:rsidRDefault="007F4B73" w:rsidP="007F4B73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Second Semester, 2021-2022</w:t>
      </w:r>
    </w:p>
    <w:p w14:paraId="2DD9C79E" w14:textId="77777777" w:rsidR="007F4B73" w:rsidRPr="001F68E2" w:rsidRDefault="007F4B73" w:rsidP="007F4B73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Mid Semester Examination</w:t>
      </w:r>
    </w:p>
    <w:p w14:paraId="16CBBA1D" w14:textId="77777777" w:rsidR="007F4B73" w:rsidRPr="001F68E2" w:rsidRDefault="007F4B73" w:rsidP="007F4B73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CS F415 – Data Mining</w:t>
      </w:r>
    </w:p>
    <w:p w14:paraId="20AFA97A" w14:textId="77777777" w:rsidR="007F4B73" w:rsidRPr="001F68E2" w:rsidRDefault="007F4B73" w:rsidP="007F4B73">
      <w:pPr>
        <w:jc w:val="center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Total Marks: 75             Time: 1.5 hours</w:t>
      </w:r>
    </w:p>
    <w:p w14:paraId="0E0576FA" w14:textId="77777777" w:rsidR="007F4B73" w:rsidRPr="001F68E2" w:rsidRDefault="007F4B73" w:rsidP="007F4B73">
      <w:pPr>
        <w:jc w:val="center"/>
        <w:rPr>
          <w:sz w:val="28"/>
          <w:szCs w:val="28"/>
          <w:lang w:val="en-US"/>
        </w:rPr>
      </w:pPr>
    </w:p>
    <w:p w14:paraId="02B21D81" w14:textId="77777777" w:rsidR="006E7DD2" w:rsidRPr="001F68E2" w:rsidRDefault="007F4B73" w:rsidP="009970E5">
      <w:pPr>
        <w:jc w:val="center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1F68E2">
        <w:rPr>
          <w:rFonts w:ascii="Bookman Old Style" w:hAnsi="Bookman Old Style"/>
          <w:b/>
          <w:sz w:val="28"/>
          <w:szCs w:val="28"/>
          <w:u w:val="single"/>
          <w:lang w:val="en-US"/>
        </w:rPr>
        <w:t>Answer All Questions</w:t>
      </w:r>
    </w:p>
    <w:p w14:paraId="062298B0" w14:textId="77777777" w:rsidR="006A0E1F" w:rsidRPr="001F68E2" w:rsidRDefault="006A0E1F" w:rsidP="007F4B73">
      <w:pPr>
        <w:jc w:val="center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1F68E2">
        <w:rPr>
          <w:rFonts w:ascii="Bookman Old Style" w:hAnsi="Bookman Old Style"/>
          <w:b/>
          <w:sz w:val="28"/>
          <w:szCs w:val="28"/>
          <w:u w:val="single"/>
          <w:lang w:val="en-US"/>
        </w:rPr>
        <w:t>Short Answer Types</w:t>
      </w:r>
      <w:r w:rsidR="006E7DD2">
        <w:rPr>
          <w:rFonts w:ascii="Bookman Old Style" w:hAnsi="Bookman Old Style"/>
          <w:b/>
          <w:sz w:val="28"/>
          <w:szCs w:val="28"/>
          <w:u w:val="single"/>
          <w:lang w:val="en-US"/>
        </w:rPr>
        <w:t xml:space="preserve"> (</w:t>
      </w:r>
      <w:r w:rsidR="00117157">
        <w:rPr>
          <w:rFonts w:ascii="Bookman Old Style" w:hAnsi="Bookman Old Style"/>
          <w:b/>
          <w:sz w:val="28"/>
          <w:szCs w:val="28"/>
          <w:u w:val="single"/>
          <w:lang w:val="en-US"/>
        </w:rPr>
        <w:t>3</w:t>
      </w:r>
      <w:r w:rsidR="006E7DD2">
        <w:rPr>
          <w:rFonts w:ascii="Bookman Old Style" w:hAnsi="Bookman Old Style"/>
          <w:b/>
          <w:sz w:val="28"/>
          <w:szCs w:val="28"/>
          <w:u w:val="single"/>
          <w:lang w:val="en-US"/>
        </w:rPr>
        <w:t>0</w:t>
      </w:r>
      <w:r w:rsidR="00174079">
        <w:rPr>
          <w:rFonts w:ascii="Bookman Old Style" w:hAnsi="Bookman Old Style"/>
          <w:b/>
          <w:sz w:val="28"/>
          <w:szCs w:val="28"/>
          <w:u w:val="single"/>
          <w:lang w:val="en-US"/>
        </w:rPr>
        <w:t xml:space="preserve"> marks</w:t>
      </w:r>
      <w:r w:rsidR="006E7DD2">
        <w:rPr>
          <w:rFonts w:ascii="Bookman Old Style" w:hAnsi="Bookman Old Style"/>
          <w:b/>
          <w:sz w:val="28"/>
          <w:szCs w:val="28"/>
          <w:u w:val="single"/>
          <w:lang w:val="en-US"/>
        </w:rPr>
        <w:t>)</w:t>
      </w:r>
    </w:p>
    <w:p w14:paraId="78483B9A" w14:textId="77777777" w:rsidR="006E7DD2" w:rsidRDefault="006E7DD2" w:rsidP="001F68E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(a)</w:t>
      </w:r>
      <w:r w:rsidR="00C702E7" w:rsidRPr="001F68E2">
        <w:rPr>
          <w:rFonts w:ascii="Bookman Old Style" w:hAnsi="Bookman Old Style"/>
          <w:sz w:val="28"/>
          <w:szCs w:val="28"/>
          <w:lang w:val="en-US"/>
        </w:rPr>
        <w:t xml:space="preserve">What are the distinguishing factors of heterogeneous data from other types of data? </w:t>
      </w:r>
    </w:p>
    <w:p w14:paraId="06238577" w14:textId="77777777" w:rsidR="006E7DD2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(b)</w:t>
      </w:r>
      <w:r w:rsidR="00C702E7" w:rsidRPr="001F68E2">
        <w:rPr>
          <w:rFonts w:ascii="Bookman Old Style" w:hAnsi="Bookman Old Style"/>
          <w:sz w:val="28"/>
          <w:szCs w:val="28"/>
          <w:lang w:val="en-US"/>
        </w:rPr>
        <w:t>What are the different types of heterogen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 xml:space="preserve">eity? </w:t>
      </w:r>
    </w:p>
    <w:p w14:paraId="1BC3DA9C" w14:textId="77777777" w:rsidR="002811FC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(c)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Explain each ty</w:t>
      </w:r>
      <w:r>
        <w:rPr>
          <w:rFonts w:ascii="Bookman Old Style" w:hAnsi="Bookman Old Style"/>
          <w:sz w:val="28"/>
          <w:szCs w:val="28"/>
          <w:lang w:val="en-US"/>
        </w:rPr>
        <w:t>pes in a sentence or two.</w:t>
      </w:r>
      <w:r>
        <w:rPr>
          <w:rFonts w:ascii="Bookman Old Style" w:hAnsi="Bookman Old Style"/>
          <w:sz w:val="28"/>
          <w:szCs w:val="28"/>
          <w:lang w:val="en-US"/>
        </w:rPr>
        <w:tab/>
        <w:t xml:space="preserve">     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[</w:t>
      </w:r>
      <w:r w:rsidR="00117157">
        <w:rPr>
          <w:rFonts w:ascii="Bookman Old Style" w:hAnsi="Bookman Old Style"/>
          <w:sz w:val="28"/>
          <w:szCs w:val="28"/>
          <w:lang w:val="en-US"/>
        </w:rPr>
        <w:t>2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 xml:space="preserve"> + </w:t>
      </w:r>
      <w:r w:rsidR="00117157">
        <w:rPr>
          <w:rFonts w:ascii="Bookman Old Style" w:hAnsi="Bookman Old Style"/>
          <w:sz w:val="28"/>
          <w:szCs w:val="28"/>
          <w:lang w:val="en-US"/>
        </w:rPr>
        <w:t>4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 xml:space="preserve"> + 4]</w:t>
      </w:r>
    </w:p>
    <w:p w14:paraId="43A644E0" w14:textId="77777777" w:rsidR="006E7DD2" w:rsidRPr="001F68E2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CAD13AC" w14:textId="77777777" w:rsidR="006E7DD2" w:rsidRDefault="006E7DD2" w:rsidP="001F68E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(a)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 xml:space="preserve">Name five data preprocessing techniques. </w:t>
      </w:r>
    </w:p>
    <w:p w14:paraId="76D8A691" w14:textId="77777777" w:rsidR="002811FC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(b)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Give an examp</w:t>
      </w:r>
      <w:r>
        <w:rPr>
          <w:rFonts w:ascii="Bookman Old Style" w:hAnsi="Bookman Old Style"/>
          <w:sz w:val="28"/>
          <w:szCs w:val="28"/>
          <w:lang w:val="en-US"/>
        </w:rPr>
        <w:t xml:space="preserve">le to each of these techniques.             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[</w:t>
      </w:r>
      <w:r w:rsidR="00117157">
        <w:rPr>
          <w:rFonts w:ascii="Bookman Old Style" w:hAnsi="Bookman Old Style"/>
          <w:sz w:val="28"/>
          <w:szCs w:val="28"/>
          <w:lang w:val="en-US"/>
        </w:rPr>
        <w:t>5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+</w:t>
      </w:r>
      <w:r w:rsidR="00117157">
        <w:rPr>
          <w:rFonts w:ascii="Bookman Old Style" w:hAnsi="Bookman Old Style"/>
          <w:sz w:val="28"/>
          <w:szCs w:val="28"/>
          <w:lang w:val="en-US"/>
        </w:rPr>
        <w:t>5</w:t>
      </w:r>
      <w:r w:rsidR="002811FC" w:rsidRPr="001F68E2">
        <w:rPr>
          <w:rFonts w:ascii="Bookman Old Style" w:hAnsi="Bookman Old Style"/>
          <w:sz w:val="28"/>
          <w:szCs w:val="28"/>
          <w:lang w:val="en-US"/>
        </w:rPr>
        <w:t>]</w:t>
      </w:r>
    </w:p>
    <w:p w14:paraId="707AF6E5" w14:textId="77777777" w:rsidR="006E7DD2" w:rsidRPr="001F68E2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85E9086" w14:textId="77777777" w:rsidR="006E7DD2" w:rsidRDefault="006E7DD2" w:rsidP="001F68E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(a)</w:t>
      </w:r>
      <w:r w:rsidR="006A0E1F" w:rsidRPr="001F68E2">
        <w:rPr>
          <w:rFonts w:ascii="Bookman Old Style" w:hAnsi="Bookman Old Style"/>
          <w:sz w:val="28"/>
          <w:szCs w:val="28"/>
          <w:lang w:val="en-US"/>
        </w:rPr>
        <w:t xml:space="preserve">Define curse of dimensionality. </w:t>
      </w:r>
    </w:p>
    <w:p w14:paraId="1EDB3CB9" w14:textId="77777777" w:rsidR="002811FC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(b)</w:t>
      </w:r>
      <w:r w:rsidR="006A0E1F" w:rsidRPr="001F68E2">
        <w:rPr>
          <w:rFonts w:ascii="Bookman Old Style" w:hAnsi="Bookman Old Style"/>
          <w:sz w:val="28"/>
          <w:szCs w:val="28"/>
          <w:lang w:val="en-US"/>
        </w:rPr>
        <w:t>Name two techniques for di</w:t>
      </w:r>
      <w:r w:rsidR="001F68E2">
        <w:rPr>
          <w:rFonts w:ascii="Bookman Old Style" w:hAnsi="Bookman Old Style"/>
          <w:sz w:val="28"/>
          <w:szCs w:val="28"/>
          <w:lang w:val="en-US"/>
        </w:rPr>
        <w:t>m</w:t>
      </w:r>
      <w:r>
        <w:rPr>
          <w:rFonts w:ascii="Bookman Old Style" w:hAnsi="Bookman Old Style"/>
          <w:sz w:val="28"/>
          <w:szCs w:val="28"/>
          <w:lang w:val="en-US"/>
        </w:rPr>
        <w:t>ensionality reduction</w:t>
      </w:r>
      <w:r w:rsidR="00163889">
        <w:rPr>
          <w:rFonts w:ascii="Bookman Old Style" w:hAnsi="Bookman Old Style"/>
          <w:sz w:val="28"/>
          <w:szCs w:val="28"/>
          <w:lang w:val="en-US"/>
        </w:rPr>
        <w:t xml:space="preserve"> with brief explanations of each of these techniques.              [2+3]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163889">
        <w:rPr>
          <w:rFonts w:ascii="Bookman Old Style" w:hAnsi="Bookman Old Style"/>
          <w:sz w:val="28"/>
          <w:szCs w:val="28"/>
          <w:lang w:val="en-US"/>
        </w:rPr>
        <w:t xml:space="preserve">                                              </w:t>
      </w:r>
    </w:p>
    <w:p w14:paraId="5BB54917" w14:textId="77777777" w:rsidR="006E7DD2" w:rsidRPr="006E7DD2" w:rsidRDefault="006E7DD2" w:rsidP="006E7DD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4C1E6EC" w14:textId="77777777" w:rsidR="00117157" w:rsidRPr="00117157" w:rsidRDefault="006A0E1F" w:rsidP="0011715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1F68E2">
        <w:rPr>
          <w:rFonts w:ascii="Bookman Old Style" w:hAnsi="Bookman Old Style"/>
          <w:sz w:val="28"/>
          <w:szCs w:val="28"/>
          <w:lang w:val="en-US"/>
        </w:rPr>
        <w:t>Name four different approaches for feature subset selection techniques.</w:t>
      </w:r>
      <w:r w:rsidR="001F68E2" w:rsidRPr="00117157">
        <w:rPr>
          <w:rFonts w:ascii="Bookman Old Style" w:hAnsi="Bookman Old Style"/>
          <w:sz w:val="28"/>
          <w:szCs w:val="28"/>
          <w:lang w:val="en-US"/>
        </w:rPr>
        <w:tab/>
      </w:r>
      <w:r w:rsidR="001F68E2" w:rsidRPr="00117157">
        <w:rPr>
          <w:rFonts w:ascii="Bookman Old Style" w:hAnsi="Bookman Old Style"/>
          <w:sz w:val="28"/>
          <w:szCs w:val="28"/>
          <w:lang w:val="en-US"/>
        </w:rPr>
        <w:tab/>
      </w:r>
      <w:r w:rsidR="001F68E2" w:rsidRPr="00117157">
        <w:rPr>
          <w:rFonts w:ascii="Bookman Old Style" w:hAnsi="Bookman Old Style"/>
          <w:sz w:val="28"/>
          <w:szCs w:val="28"/>
          <w:lang w:val="en-US"/>
        </w:rPr>
        <w:tab/>
      </w:r>
      <w:r w:rsidR="001F68E2" w:rsidRPr="00117157">
        <w:rPr>
          <w:rFonts w:ascii="Bookman Old Style" w:hAnsi="Bookman Old Style"/>
          <w:sz w:val="28"/>
          <w:szCs w:val="28"/>
          <w:lang w:val="en-US"/>
        </w:rPr>
        <w:tab/>
      </w:r>
      <w:r w:rsidR="001F68E2" w:rsidRPr="00117157">
        <w:rPr>
          <w:rFonts w:ascii="Bookman Old Style" w:hAnsi="Bookman Old Style"/>
          <w:sz w:val="28"/>
          <w:szCs w:val="28"/>
          <w:lang w:val="en-US"/>
        </w:rPr>
        <w:tab/>
      </w:r>
      <w:r w:rsidR="006E7DD2" w:rsidRPr="00117157">
        <w:rPr>
          <w:rFonts w:ascii="Bookman Old Style" w:hAnsi="Bookman Old Style"/>
          <w:sz w:val="28"/>
          <w:szCs w:val="28"/>
          <w:lang w:val="en-US"/>
        </w:rPr>
        <w:t xml:space="preserve">                                </w:t>
      </w:r>
      <w:r w:rsidRPr="00117157">
        <w:rPr>
          <w:rFonts w:ascii="Bookman Old Style" w:hAnsi="Bookman Old Style"/>
          <w:sz w:val="28"/>
          <w:szCs w:val="28"/>
          <w:lang w:val="en-US"/>
        </w:rPr>
        <w:t>[</w:t>
      </w:r>
      <w:r w:rsidR="00117157">
        <w:rPr>
          <w:rFonts w:ascii="Bookman Old Style" w:hAnsi="Bookman Old Style"/>
          <w:sz w:val="28"/>
          <w:szCs w:val="28"/>
          <w:lang w:val="en-US"/>
        </w:rPr>
        <w:t>5</w:t>
      </w:r>
      <w:r w:rsidR="0004684B" w:rsidRPr="00117157">
        <w:rPr>
          <w:rFonts w:ascii="Bookman Old Style" w:hAnsi="Bookman Old Style"/>
          <w:sz w:val="28"/>
          <w:szCs w:val="28"/>
          <w:lang w:val="en-US"/>
        </w:rPr>
        <w:t>]</w:t>
      </w:r>
    </w:p>
    <w:p w14:paraId="2DC4D755" w14:textId="77777777" w:rsidR="0004684B" w:rsidRPr="00174079" w:rsidRDefault="0004684B" w:rsidP="00174079">
      <w:pPr>
        <w:jc w:val="center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1F68E2">
        <w:rPr>
          <w:rFonts w:ascii="Bookman Old Style" w:hAnsi="Bookman Old Style"/>
          <w:b/>
          <w:sz w:val="28"/>
          <w:szCs w:val="28"/>
          <w:u w:val="single"/>
          <w:lang w:val="en-US"/>
        </w:rPr>
        <w:t>Long Answer Types</w:t>
      </w:r>
      <w:r w:rsidR="003F4371">
        <w:rPr>
          <w:rFonts w:ascii="Bookman Old Style" w:hAnsi="Bookman Old Style"/>
          <w:b/>
          <w:sz w:val="28"/>
          <w:szCs w:val="28"/>
          <w:u w:val="single"/>
          <w:lang w:val="en-US"/>
        </w:rPr>
        <w:t xml:space="preserve"> (45</w:t>
      </w:r>
      <w:r w:rsidR="00174079">
        <w:rPr>
          <w:rFonts w:ascii="Bookman Old Style" w:hAnsi="Bookman Old Style"/>
          <w:b/>
          <w:sz w:val="28"/>
          <w:szCs w:val="28"/>
          <w:u w:val="single"/>
          <w:lang w:val="en-US"/>
        </w:rPr>
        <w:t xml:space="preserve"> marks</w:t>
      </w:r>
      <w:r w:rsidR="006E7DD2">
        <w:rPr>
          <w:rFonts w:ascii="Bookman Old Style" w:hAnsi="Bookman Old Style"/>
          <w:b/>
          <w:sz w:val="28"/>
          <w:szCs w:val="28"/>
          <w:u w:val="single"/>
          <w:lang w:val="en-US"/>
        </w:rPr>
        <w:t>)</w:t>
      </w:r>
    </w:p>
    <w:p w14:paraId="7385AB6C" w14:textId="77777777" w:rsidR="001F68E2" w:rsidRDefault="001F68E2" w:rsidP="001F68E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(a)</w:t>
      </w:r>
      <w:r w:rsidR="0004684B" w:rsidRPr="001F68E2">
        <w:rPr>
          <w:rFonts w:ascii="Bookman Old Style" w:hAnsi="Bookman Old Style"/>
          <w:sz w:val="28"/>
          <w:szCs w:val="28"/>
          <w:lang w:val="en-US"/>
        </w:rPr>
        <w:t xml:space="preserve">Based on the </w:t>
      </w:r>
      <w:r w:rsidRPr="001F68E2">
        <w:rPr>
          <w:rFonts w:ascii="Bookman Old Style" w:hAnsi="Bookman Old Style"/>
          <w:sz w:val="28"/>
          <w:szCs w:val="28"/>
          <w:lang w:val="en-US"/>
        </w:rPr>
        <w:t xml:space="preserve">maximum variance formulation, what is the goal in PCA? </w:t>
      </w:r>
    </w:p>
    <w:p w14:paraId="6A0E3C60" w14:textId="77777777" w:rsidR="001F68E2" w:rsidRDefault="001F68E2" w:rsidP="001F68E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(b)</w:t>
      </w:r>
      <w:r w:rsidRPr="001F68E2">
        <w:rPr>
          <w:rFonts w:ascii="Bookman Old Style" w:hAnsi="Bookman Old Style"/>
          <w:sz w:val="28"/>
          <w:szCs w:val="28"/>
          <w:lang w:val="en-US"/>
        </w:rPr>
        <w:t xml:space="preserve">Write the steps for normalizing the given dataset. </w:t>
      </w:r>
    </w:p>
    <w:p w14:paraId="3F2F2FAD" w14:textId="77777777" w:rsidR="006E7DD2" w:rsidRDefault="001F68E2" w:rsidP="001F68E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(c)</w:t>
      </w:r>
      <w:r w:rsidRPr="001F68E2">
        <w:rPr>
          <w:rFonts w:ascii="Bookman Old Style" w:hAnsi="Bookman Old Style"/>
          <w:sz w:val="28"/>
          <w:szCs w:val="28"/>
          <w:lang w:val="en-US"/>
        </w:rPr>
        <w:t>Write the data covariance matrix where we find top-k eigenvectors u</w:t>
      </w:r>
      <w:r w:rsidRPr="001F68E2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Pr="001F68E2">
        <w:rPr>
          <w:rFonts w:ascii="Bookman Old Style" w:hAnsi="Bookman Old Style"/>
          <w:sz w:val="28"/>
          <w:szCs w:val="28"/>
          <w:lang w:val="en-US"/>
        </w:rPr>
        <w:t>, u</w:t>
      </w:r>
      <w:r w:rsidRPr="001F68E2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Pr="001F68E2">
        <w:rPr>
          <w:rFonts w:ascii="Bookman Old Style" w:hAnsi="Bookman Old Style"/>
          <w:sz w:val="28"/>
          <w:szCs w:val="28"/>
          <w:lang w:val="en-US"/>
        </w:rPr>
        <w:t xml:space="preserve">, …, </w:t>
      </w:r>
      <w:proofErr w:type="spellStart"/>
      <w:r w:rsidRPr="001F68E2">
        <w:rPr>
          <w:rFonts w:ascii="Bookman Old Style" w:hAnsi="Bookman Old Style"/>
          <w:sz w:val="28"/>
          <w:szCs w:val="28"/>
          <w:lang w:val="en-US"/>
        </w:rPr>
        <w:t>u</w:t>
      </w:r>
      <w:r w:rsidRPr="001F68E2">
        <w:rPr>
          <w:rFonts w:ascii="Bookman Old Style" w:hAnsi="Bookman Old Style"/>
          <w:sz w:val="28"/>
          <w:szCs w:val="28"/>
          <w:vertAlign w:val="subscript"/>
          <w:lang w:val="en-US"/>
        </w:rPr>
        <w:t>k</w:t>
      </w:r>
      <w:proofErr w:type="spellEnd"/>
      <w:r w:rsidRPr="001F68E2">
        <w:rPr>
          <w:rFonts w:ascii="Bookman Old Style" w:hAnsi="Bookman Old Style"/>
          <w:sz w:val="28"/>
          <w:szCs w:val="28"/>
          <w:lang w:val="en-US"/>
        </w:rPr>
        <w:t xml:space="preserve"> as principal components. </w:t>
      </w:r>
    </w:p>
    <w:p w14:paraId="1044E2E8" w14:textId="77777777" w:rsidR="0004684B" w:rsidRPr="001F68E2" w:rsidRDefault="006E7DD2" w:rsidP="001F68E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6E7DD2">
        <w:rPr>
          <w:rFonts w:ascii="Bookman Old Style" w:hAnsi="Bookman Old Style"/>
          <w:b/>
          <w:sz w:val="28"/>
          <w:szCs w:val="28"/>
          <w:lang w:val="en-US"/>
        </w:rPr>
        <w:t>(d)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>If x</w:t>
      </w:r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(</w:t>
      </w:r>
      <w:proofErr w:type="spellStart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i</w:t>
      </w:r>
      <w:proofErr w:type="spellEnd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 xml:space="preserve"> is the original data point and y</w:t>
      </w:r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(</w:t>
      </w:r>
      <w:proofErr w:type="spellStart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i</w:t>
      </w:r>
      <w:proofErr w:type="spellEnd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 xml:space="preserve"> is the projection of x</w:t>
      </w:r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(</w:t>
      </w:r>
      <w:proofErr w:type="spellStart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i</w:t>
      </w:r>
      <w:proofErr w:type="spellEnd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 xml:space="preserve"> along the k-principal components, write the </w:t>
      </w:r>
      <w:r w:rsidR="00117157" w:rsidRPr="001F68E2">
        <w:rPr>
          <w:rFonts w:ascii="Bookman Old Style" w:hAnsi="Bookman Old Style"/>
          <w:sz w:val="28"/>
          <w:szCs w:val="28"/>
          <w:lang w:val="en-US"/>
        </w:rPr>
        <w:t>relationship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 xml:space="preserve"> between x</w:t>
      </w:r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(</w:t>
      </w:r>
      <w:proofErr w:type="spellStart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i</w:t>
      </w:r>
      <w:proofErr w:type="spellEnd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 xml:space="preserve"> and y</w:t>
      </w:r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(</w:t>
      </w:r>
      <w:proofErr w:type="spellStart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i</w:t>
      </w:r>
      <w:proofErr w:type="spellEnd"/>
      <w:r w:rsidR="001F68E2" w:rsidRPr="001F68E2">
        <w:rPr>
          <w:rFonts w:ascii="Bookman Old Style" w:hAnsi="Bookman Old Style"/>
          <w:sz w:val="28"/>
          <w:szCs w:val="28"/>
          <w:vertAlign w:val="superscript"/>
          <w:lang w:val="en-US"/>
        </w:rPr>
        <w:t>)</w:t>
      </w:r>
      <w:r w:rsidR="001F68E2" w:rsidRPr="001F68E2">
        <w:rPr>
          <w:rFonts w:ascii="Bookman Old Style" w:hAnsi="Bookman Old Style"/>
          <w:sz w:val="28"/>
          <w:szCs w:val="28"/>
          <w:lang w:val="en-US"/>
        </w:rPr>
        <w:t>.</w:t>
      </w:r>
      <w:r w:rsidR="001F68E2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 xml:space="preserve">     </w:t>
      </w:r>
      <w:r w:rsidR="001F68E2">
        <w:rPr>
          <w:rFonts w:ascii="Bookman Old Style" w:hAnsi="Bookman Old Style"/>
          <w:sz w:val="28"/>
          <w:szCs w:val="28"/>
          <w:lang w:val="en-US"/>
        </w:rPr>
        <w:t>[</w:t>
      </w:r>
      <w:r w:rsidR="009970E5">
        <w:rPr>
          <w:rFonts w:ascii="Bookman Old Style" w:hAnsi="Bookman Old Style"/>
          <w:sz w:val="28"/>
          <w:szCs w:val="28"/>
          <w:lang w:val="en-US"/>
        </w:rPr>
        <w:t>3+6+3+3</w:t>
      </w:r>
      <w:r w:rsidR="001F68E2">
        <w:rPr>
          <w:rFonts w:ascii="Bookman Old Style" w:hAnsi="Bookman Old Style"/>
          <w:sz w:val="28"/>
          <w:szCs w:val="28"/>
          <w:lang w:val="en-US"/>
        </w:rPr>
        <w:t>]</w:t>
      </w:r>
    </w:p>
    <w:p w14:paraId="3DC196B4" w14:textId="77777777" w:rsidR="00117157" w:rsidRDefault="00117157" w:rsidP="001F68E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A25B59">
        <w:rPr>
          <w:rFonts w:ascii="Bookman Old Style" w:hAnsi="Bookman Old Style"/>
          <w:b/>
          <w:sz w:val="28"/>
          <w:szCs w:val="28"/>
          <w:lang w:val="en-US"/>
        </w:rPr>
        <w:t>(a)</w:t>
      </w:r>
      <w:r>
        <w:rPr>
          <w:rFonts w:ascii="Bookman Old Style" w:hAnsi="Bookman Old Style"/>
          <w:sz w:val="28"/>
          <w:szCs w:val="28"/>
          <w:lang w:val="en-US"/>
        </w:rPr>
        <w:t>When can we say that two events A and B are mutually independent? Define in terms of probability.</w:t>
      </w:r>
    </w:p>
    <w:p w14:paraId="46BF489D" w14:textId="77777777" w:rsidR="00117157" w:rsidRDefault="00117157" w:rsidP="00117157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 w:rsidRPr="00A25B59">
        <w:rPr>
          <w:rFonts w:ascii="Bookman Old Style" w:hAnsi="Bookman Old Style"/>
          <w:b/>
          <w:sz w:val="28"/>
          <w:szCs w:val="28"/>
          <w:lang w:val="en-US"/>
        </w:rPr>
        <w:lastRenderedPageBreak/>
        <w:t>(b)</w:t>
      </w:r>
      <w:r>
        <w:rPr>
          <w:rFonts w:ascii="Bookman Old Style" w:hAnsi="Bookman Old Style"/>
          <w:sz w:val="28"/>
          <w:szCs w:val="28"/>
          <w:lang w:val="en-US"/>
        </w:rPr>
        <w:t>When can we say that two events A and B are conditionally independent on another event C? Define in terms of probability.</w:t>
      </w:r>
    </w:p>
    <w:p w14:paraId="335184FB" w14:textId="77777777" w:rsidR="00A25B59" w:rsidRDefault="00117157" w:rsidP="003F4371">
      <w:pPr>
        <w:pStyle w:val="ListParagraph"/>
        <w:jc w:val="both"/>
        <w:rPr>
          <w:noProof/>
          <w:lang w:eastAsia="en-IN"/>
        </w:rPr>
      </w:pPr>
      <w:r w:rsidRPr="00A25B59">
        <w:rPr>
          <w:rFonts w:ascii="Bookman Old Style" w:hAnsi="Bookman Old Style"/>
          <w:b/>
          <w:sz w:val="28"/>
          <w:szCs w:val="28"/>
          <w:lang w:val="en-US"/>
        </w:rPr>
        <w:t>(c)</w:t>
      </w:r>
      <w:r>
        <w:rPr>
          <w:rFonts w:ascii="Bookman Old Style" w:hAnsi="Bookman Old Style"/>
          <w:sz w:val="28"/>
          <w:szCs w:val="28"/>
          <w:lang w:val="en-US"/>
        </w:rPr>
        <w:t xml:space="preserve"> Given the two tables of class conditional probabilities, </w:t>
      </w:r>
      <w:r w:rsidR="00A25B59">
        <w:rPr>
          <w:rFonts w:ascii="Bookman Old Style" w:hAnsi="Bookman Old Style"/>
          <w:sz w:val="28"/>
          <w:szCs w:val="28"/>
          <w:lang w:val="en-US"/>
        </w:rPr>
        <w:t xml:space="preserve">decide the class </w:t>
      </w:r>
      <w:r w:rsidR="006B2CD3">
        <w:rPr>
          <w:rFonts w:ascii="Bookman Old Style" w:hAnsi="Bookman Old Style"/>
          <w:sz w:val="28"/>
          <w:szCs w:val="28"/>
          <w:lang w:val="en-US"/>
        </w:rPr>
        <w:t xml:space="preserve">using naïve bayes classifier </w:t>
      </w:r>
      <w:r w:rsidR="00A25B59">
        <w:rPr>
          <w:rFonts w:ascii="Bookman Old Style" w:hAnsi="Bookman Old Style"/>
          <w:sz w:val="28"/>
          <w:szCs w:val="28"/>
          <w:lang w:val="en-US"/>
        </w:rPr>
        <w:t xml:space="preserve">When </w:t>
      </w:r>
      <w:r w:rsidR="00A25B59" w:rsidRPr="00A25B59">
        <w:rPr>
          <w:rFonts w:ascii="Bookman Old Style" w:hAnsi="Bookman Old Style"/>
          <w:b/>
          <w:sz w:val="28"/>
          <w:szCs w:val="28"/>
          <w:lang w:val="en-US"/>
        </w:rPr>
        <w:t>Day: Week Day</w:t>
      </w:r>
      <w:r w:rsidR="00A25B59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174079">
        <w:rPr>
          <w:rFonts w:ascii="Bookman Old Style" w:hAnsi="Bookman Old Style"/>
          <w:b/>
          <w:sz w:val="28"/>
          <w:szCs w:val="28"/>
          <w:lang w:val="en-US"/>
        </w:rPr>
        <w:t>Season: Winter</w:t>
      </w:r>
      <w:r w:rsidR="00A25B59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A25B59" w:rsidRPr="00A25B59">
        <w:rPr>
          <w:rFonts w:ascii="Bookman Old Style" w:hAnsi="Bookman Old Style"/>
          <w:b/>
          <w:sz w:val="28"/>
          <w:szCs w:val="28"/>
          <w:lang w:val="en-US"/>
        </w:rPr>
        <w:t>Fog: None</w:t>
      </w:r>
      <w:r w:rsidR="00A25B59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A25B59" w:rsidRPr="00A25B59">
        <w:rPr>
          <w:rFonts w:ascii="Bookman Old Style" w:hAnsi="Bookman Old Style"/>
          <w:b/>
          <w:sz w:val="28"/>
          <w:szCs w:val="28"/>
          <w:lang w:val="en-US"/>
        </w:rPr>
        <w:t>Rain: Heavy</w:t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A25B59">
        <w:rPr>
          <w:rFonts w:ascii="Bookman Old Style" w:hAnsi="Bookman Old Style"/>
          <w:b/>
          <w:sz w:val="28"/>
          <w:szCs w:val="28"/>
          <w:lang w:val="en-US"/>
        </w:rPr>
        <w:tab/>
      </w:r>
      <w:r w:rsidR="009970E5">
        <w:rPr>
          <w:rFonts w:ascii="Bookman Old Style" w:hAnsi="Bookman Old Style"/>
          <w:sz w:val="28"/>
          <w:szCs w:val="28"/>
          <w:lang w:val="en-US"/>
        </w:rPr>
        <w:t>[3+4+8</w:t>
      </w:r>
      <w:r w:rsidR="00A25B59" w:rsidRPr="00A25B59">
        <w:rPr>
          <w:rFonts w:ascii="Bookman Old Style" w:hAnsi="Bookman Old Style"/>
          <w:sz w:val="28"/>
          <w:szCs w:val="28"/>
          <w:lang w:val="en-US"/>
        </w:rPr>
        <w:t>]</w:t>
      </w:r>
    </w:p>
    <w:p w14:paraId="596751C5" w14:textId="77777777" w:rsidR="0004684B" w:rsidRDefault="00A25B59" w:rsidP="00117157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2D30BAF" wp14:editId="35740B39">
            <wp:extent cx="5173019" cy="28232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735" cy="28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DF4A98" wp14:editId="743D8E98">
            <wp:extent cx="5119800" cy="248729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678" cy="24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26F" w14:textId="77777777" w:rsidR="009970E5" w:rsidRDefault="009970E5" w:rsidP="00117157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2ED39D6F" w14:textId="77777777" w:rsidR="009970E5" w:rsidRDefault="009970E5" w:rsidP="009970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(a) Write the optimization </w:t>
      </w:r>
      <w:r w:rsidR="000F7F32">
        <w:rPr>
          <w:rFonts w:ascii="Bookman Old Style" w:hAnsi="Bookman Old Style"/>
          <w:sz w:val="28"/>
          <w:szCs w:val="28"/>
          <w:lang w:val="en-US"/>
        </w:rPr>
        <w:t>problem formulation that needs to be solved in SVM.</w:t>
      </w:r>
    </w:p>
    <w:p w14:paraId="074B6E64" w14:textId="77777777" w:rsidR="000F7F32" w:rsidRDefault="000F7F32" w:rsidP="000F7F32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(b) What are slack variables in soft margin classification? </w:t>
      </w:r>
    </w:p>
    <w:p w14:paraId="73D6953E" w14:textId="77777777" w:rsidR="00B90C66" w:rsidRDefault="000F7F32" w:rsidP="00B90C66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(c) Write the optimization problem formulation for soft margin classification.</w:t>
      </w:r>
    </w:p>
    <w:p w14:paraId="0A285E18" w14:textId="77777777" w:rsidR="000F7F32" w:rsidRDefault="00B90C66" w:rsidP="00B90C66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(d)</w:t>
      </w:r>
      <w:r w:rsidR="003F4371">
        <w:rPr>
          <w:rFonts w:ascii="Bookman Old Style" w:hAnsi="Bookman Old Style"/>
          <w:sz w:val="28"/>
          <w:szCs w:val="28"/>
          <w:lang w:val="en-US"/>
        </w:rPr>
        <w:t xml:space="preserve"> For </w:t>
      </w:r>
      <w:r>
        <w:rPr>
          <w:rFonts w:ascii="Bookman Old Style" w:hAnsi="Bookman Old Style"/>
          <w:sz w:val="28"/>
          <w:szCs w:val="28"/>
          <w:lang w:val="en-US"/>
        </w:rPr>
        <w:t>the Kernel K(</w:t>
      </w:r>
      <w:proofErr w:type="spellStart"/>
      <w:proofErr w:type="gramStart"/>
      <w:r>
        <w:rPr>
          <w:rFonts w:ascii="Bookman Old Style" w:hAnsi="Bookman Old Style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Bookman Old Style" w:hAnsi="Bookman Old Style"/>
          <w:sz w:val="28"/>
          <w:szCs w:val="28"/>
          <w:lang w:val="en-US"/>
        </w:rPr>
        <w:t>) =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x</w:t>
      </w:r>
      <w:r w:rsidRPr="003F4371">
        <w:rPr>
          <w:rFonts w:ascii="Bookman Old Style" w:hAnsi="Bookman Old Style"/>
          <w:sz w:val="28"/>
          <w:szCs w:val="28"/>
          <w:vertAlign w:val="superscript"/>
          <w:lang w:val="en-US"/>
        </w:rPr>
        <w:t>T</w:t>
      </w:r>
      <w:r>
        <w:rPr>
          <w:rFonts w:ascii="Bookman Old Style" w:hAnsi="Bookman Old Style"/>
          <w:sz w:val="28"/>
          <w:szCs w:val="28"/>
          <w:lang w:val="en-US"/>
        </w:rPr>
        <w:t>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+ c)</w:t>
      </w:r>
      <w:r w:rsidRPr="003F4371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 w:rsidR="003F4371">
        <w:rPr>
          <w:rFonts w:ascii="Bookman Old Style" w:hAnsi="Bookman Old Style"/>
          <w:sz w:val="28"/>
          <w:szCs w:val="28"/>
          <w:lang w:val="en-US"/>
        </w:rPr>
        <w:t>, derive the feature map (x).</w:t>
      </w:r>
    </w:p>
    <w:p w14:paraId="49AE67DB" w14:textId="77777777" w:rsidR="003F4371" w:rsidRPr="00B90C66" w:rsidRDefault="003F4371" w:rsidP="00B90C66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(e) show that the kernel K is symmetric.          [3+1+3+6+2]</w:t>
      </w:r>
    </w:p>
    <w:sectPr w:rsidR="003F4371" w:rsidRPr="00B9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FAF"/>
    <w:multiLevelType w:val="hybridMultilevel"/>
    <w:tmpl w:val="7E142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70BCA"/>
    <w:multiLevelType w:val="hybridMultilevel"/>
    <w:tmpl w:val="BB3EC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93393">
    <w:abstractNumId w:val="1"/>
  </w:num>
  <w:num w:numId="2" w16cid:durableId="156436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73"/>
    <w:rsid w:val="0004684B"/>
    <w:rsid w:val="000F7F32"/>
    <w:rsid w:val="00117157"/>
    <w:rsid w:val="00163889"/>
    <w:rsid w:val="00174079"/>
    <w:rsid w:val="001F68E2"/>
    <w:rsid w:val="002811FC"/>
    <w:rsid w:val="003F4371"/>
    <w:rsid w:val="006A0E1F"/>
    <w:rsid w:val="006B2CD3"/>
    <w:rsid w:val="006E7DD2"/>
    <w:rsid w:val="007F4B73"/>
    <w:rsid w:val="009970E5"/>
    <w:rsid w:val="009E28B3"/>
    <w:rsid w:val="00A25B59"/>
    <w:rsid w:val="00A82D00"/>
    <w:rsid w:val="00B90C66"/>
    <w:rsid w:val="00C7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C231"/>
  <w15:chartTrackingRefBased/>
  <w15:docId w15:val="{7A5EA20D-BD75-44F7-BB45-2FC4A6A2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CCIT</dc:creator>
  <cp:keywords/>
  <dc:description/>
  <cp:lastModifiedBy>Dhairya Luthra</cp:lastModifiedBy>
  <cp:revision>2</cp:revision>
  <dcterms:created xsi:type="dcterms:W3CDTF">2024-02-09T14:09:00Z</dcterms:created>
  <dcterms:modified xsi:type="dcterms:W3CDTF">2024-02-09T14:09:00Z</dcterms:modified>
</cp:coreProperties>
</file>