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F68E" w14:textId="77777777" w:rsidR="00A545E7" w:rsidRDefault="00DE4A2B">
      <w:pPr>
        <w:widowControl w:val="0"/>
        <w:spacing w:after="0" w:line="240" w:lineRule="auto"/>
        <w:ind w:right="-7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Lab Practical #02:  </w:t>
      </w:r>
    </w:p>
    <w:p w14:paraId="67576918" w14:textId="77777777" w:rsidR="00A545E7" w:rsidRDefault="00DE4A2B">
      <w:pPr>
        <w:widowControl w:val="0"/>
        <w:spacing w:after="0" w:line="240" w:lineRule="auto"/>
        <w:ind w:right="-79"/>
        <w:jc w:val="both"/>
        <w:rPr>
          <w:b/>
          <w:sz w:val="28"/>
          <w:szCs w:val="28"/>
        </w:rPr>
      </w:pPr>
      <w:r>
        <w:rPr>
          <w:sz w:val="24"/>
          <w:szCs w:val="24"/>
        </w:rPr>
        <w:t>Study of different network devices in detail.</w:t>
      </w:r>
    </w:p>
    <w:p w14:paraId="1F67B0D0" w14:textId="77777777" w:rsidR="00A545E7" w:rsidRDefault="00DE4A2B">
      <w:pPr>
        <w:widowControl w:val="0"/>
        <w:spacing w:before="120" w:after="0" w:line="240" w:lineRule="auto"/>
        <w:ind w:right="-7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Practical Assignment #02:</w:t>
      </w:r>
    </w:p>
    <w:p w14:paraId="67F6CF09" w14:textId="77777777" w:rsidR="00A545E7" w:rsidRDefault="00DE4A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Give difference between below network devices.</w:t>
      </w:r>
    </w:p>
    <w:p w14:paraId="0271844F" w14:textId="77777777" w:rsidR="00A545E7" w:rsidRDefault="00DE4A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libri"/>
          <w:color w:val="000000"/>
        </w:rPr>
        <w:t>Hub and Switch</w:t>
      </w:r>
    </w:p>
    <w:p w14:paraId="57ED7DB9" w14:textId="77777777" w:rsidR="00A545E7" w:rsidRDefault="00DE4A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libri"/>
          <w:color w:val="000000"/>
        </w:rPr>
        <w:t>Switch and Router</w:t>
      </w:r>
    </w:p>
    <w:p w14:paraId="4CFD16CC" w14:textId="77777777" w:rsidR="00A545E7" w:rsidRDefault="00DE4A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libri"/>
          <w:color w:val="000000"/>
        </w:rPr>
        <w:t>Router and Gateway</w:t>
      </w:r>
    </w:p>
    <w:p w14:paraId="246072DE" w14:textId="77777777" w:rsidR="00A545E7" w:rsidRDefault="00DE4A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Working of below network devices:</w:t>
      </w:r>
    </w:p>
    <w:p w14:paraId="23237190" w14:textId="77777777" w:rsidR="00A545E7" w:rsidRDefault="00DE4A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Repeater</w:t>
      </w:r>
    </w:p>
    <w:p w14:paraId="21C85CA8" w14:textId="77777777" w:rsidR="00A545E7" w:rsidRDefault="00DE4A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Modem(</w:t>
      </w:r>
      <w:proofErr w:type="gramEnd"/>
      <w:r>
        <w:rPr>
          <w:sz w:val="24"/>
          <w:szCs w:val="24"/>
        </w:rPr>
        <w:t>(DSL and ADSL)</w:t>
      </w:r>
    </w:p>
    <w:p w14:paraId="1E976D7A" w14:textId="77777777" w:rsidR="00A545E7" w:rsidRDefault="00DE4A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Hub</w:t>
      </w:r>
    </w:p>
    <w:p w14:paraId="324FAFFF" w14:textId="77777777" w:rsidR="00A545E7" w:rsidRDefault="00DE4A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Bridge</w:t>
      </w:r>
    </w:p>
    <w:p w14:paraId="361F98D6" w14:textId="77777777" w:rsidR="00A545E7" w:rsidRDefault="00DE4A2B">
      <w:pPr>
        <w:numPr>
          <w:ilvl w:val="1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Switch</w:t>
      </w:r>
    </w:p>
    <w:p w14:paraId="7537235A" w14:textId="77777777" w:rsidR="00A545E7" w:rsidRDefault="00DE4A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Router</w:t>
      </w:r>
    </w:p>
    <w:p w14:paraId="5F543D30" w14:textId="77777777" w:rsidR="00A545E7" w:rsidRDefault="00DE4A2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Gateway</w:t>
      </w:r>
    </w:p>
    <w:p w14:paraId="3DBC4044" w14:textId="77777777" w:rsidR="00A545E7" w:rsidRDefault="00DE4A2B">
      <w:pPr>
        <w:pStyle w:val="Heading1"/>
      </w:pPr>
      <w:r>
        <w:t>Hub and Switch</w:t>
      </w:r>
    </w:p>
    <w:tbl>
      <w:tblPr>
        <w:tblStyle w:val="a"/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4508"/>
        <w:gridCol w:w="4393"/>
      </w:tblGrid>
      <w:tr w:rsidR="00A545E7" w14:paraId="38ED0893" w14:textId="77777777" w:rsidTr="00A54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79FA44C5" w14:textId="77777777" w:rsidR="00A545E7" w:rsidRDefault="00DE4A2B">
            <w:pPr>
              <w:jc w:val="center"/>
            </w:pPr>
            <w:r>
              <w:t>No.</w:t>
            </w:r>
          </w:p>
        </w:tc>
        <w:tc>
          <w:tcPr>
            <w:tcW w:w="4508" w:type="dxa"/>
          </w:tcPr>
          <w:p w14:paraId="112D3221" w14:textId="77777777" w:rsidR="00A545E7" w:rsidRDefault="00DE4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Hub</w:t>
            </w:r>
          </w:p>
        </w:tc>
        <w:tc>
          <w:tcPr>
            <w:tcW w:w="4393" w:type="dxa"/>
          </w:tcPr>
          <w:p w14:paraId="0DE8D982" w14:textId="77777777" w:rsidR="00A545E7" w:rsidRDefault="00DE4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Switch</w:t>
            </w:r>
          </w:p>
        </w:tc>
      </w:tr>
      <w:tr w:rsidR="00A545E7" w14:paraId="55AE2F60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786EB9A7" w14:textId="77777777" w:rsidR="00A545E7" w:rsidRDefault="00DE4A2B">
            <w:pPr>
              <w:jc w:val="center"/>
            </w:pPr>
            <w:r>
              <w:t>1</w:t>
            </w:r>
          </w:p>
        </w:tc>
        <w:tc>
          <w:tcPr>
            <w:tcW w:w="4508" w:type="dxa"/>
          </w:tcPr>
          <w:p w14:paraId="4AD53C18" w14:textId="2009E027" w:rsidR="00A545E7" w:rsidRDefault="00942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227B">
              <w:t>Broadcasts data to all devices on the network.</w:t>
            </w:r>
          </w:p>
        </w:tc>
        <w:tc>
          <w:tcPr>
            <w:tcW w:w="4393" w:type="dxa"/>
          </w:tcPr>
          <w:p w14:paraId="716F4B71" w14:textId="045B16AD" w:rsidR="00A545E7" w:rsidRDefault="00942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227B">
              <w:t>Sends data only to the specific device it’s intended for.</w:t>
            </w:r>
          </w:p>
        </w:tc>
      </w:tr>
      <w:tr w:rsidR="00A545E7" w14:paraId="12C977C8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165C637F" w14:textId="77777777" w:rsidR="00A545E7" w:rsidRDefault="00DE4A2B">
            <w:pPr>
              <w:jc w:val="center"/>
            </w:pPr>
            <w:r>
              <w:t>2</w:t>
            </w:r>
          </w:p>
        </w:tc>
        <w:tc>
          <w:tcPr>
            <w:tcW w:w="4508" w:type="dxa"/>
          </w:tcPr>
          <w:p w14:paraId="7161CF02" w14:textId="54D35248" w:rsidR="00A545E7" w:rsidRDefault="004C52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5214">
              <w:t>Less efficient; more data collisions due to broadcasting.</w:t>
            </w:r>
          </w:p>
        </w:tc>
        <w:tc>
          <w:tcPr>
            <w:tcW w:w="4393" w:type="dxa"/>
          </w:tcPr>
          <w:p w14:paraId="504F71B1" w14:textId="16901F4B" w:rsidR="00A545E7" w:rsidRDefault="004C52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5214">
              <w:t>More efficient; reduces collisions with direct data transfer.</w:t>
            </w:r>
          </w:p>
        </w:tc>
      </w:tr>
      <w:tr w:rsidR="00A545E7" w14:paraId="45675B7C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604FD62" w14:textId="77777777" w:rsidR="00A545E7" w:rsidRDefault="00DE4A2B">
            <w:pPr>
              <w:jc w:val="center"/>
            </w:pPr>
            <w:r>
              <w:t>3</w:t>
            </w:r>
          </w:p>
        </w:tc>
        <w:tc>
          <w:tcPr>
            <w:tcW w:w="4508" w:type="dxa"/>
          </w:tcPr>
          <w:p w14:paraId="18798E9E" w14:textId="14377CE8" w:rsidR="00A545E7" w:rsidRDefault="004C52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5214">
              <w:t xml:space="preserve">Operates at </w:t>
            </w:r>
            <w:r w:rsidRPr="008B68A0">
              <w:t>Layer 1 (Physical Layer)</w:t>
            </w:r>
            <w:r w:rsidRPr="004C5214">
              <w:t xml:space="preserve"> of the OSI model.</w:t>
            </w:r>
          </w:p>
        </w:tc>
        <w:tc>
          <w:tcPr>
            <w:tcW w:w="4393" w:type="dxa"/>
          </w:tcPr>
          <w:p w14:paraId="0A60FA1A" w14:textId="6D742866" w:rsidR="00A545E7" w:rsidRDefault="00340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0DE1">
              <w:t xml:space="preserve">Operates at </w:t>
            </w:r>
            <w:r w:rsidRPr="008B68A0">
              <w:t>Layer 2 (Data Link Layer)</w:t>
            </w:r>
            <w:r w:rsidRPr="00340DE1">
              <w:t>, and sometimes Layer 3.</w:t>
            </w:r>
          </w:p>
        </w:tc>
      </w:tr>
      <w:tr w:rsidR="00A545E7" w14:paraId="03DA3F5C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292D8C0D" w14:textId="77777777" w:rsidR="00A545E7" w:rsidRDefault="00DE4A2B">
            <w:pPr>
              <w:jc w:val="center"/>
            </w:pPr>
            <w:r>
              <w:t>4</w:t>
            </w:r>
          </w:p>
        </w:tc>
        <w:tc>
          <w:tcPr>
            <w:tcW w:w="4508" w:type="dxa"/>
          </w:tcPr>
          <w:p w14:paraId="536286B1" w14:textId="11D8D755" w:rsidR="00A545E7" w:rsidRDefault="00340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0DE1">
              <w:t xml:space="preserve">Does </w:t>
            </w:r>
            <w:r w:rsidRPr="008B68A0">
              <w:t>not</w:t>
            </w:r>
            <w:r w:rsidRPr="00340DE1">
              <w:t xml:space="preserve"> learn or store MAC addresses.</w:t>
            </w:r>
          </w:p>
        </w:tc>
        <w:tc>
          <w:tcPr>
            <w:tcW w:w="4393" w:type="dxa"/>
          </w:tcPr>
          <w:p w14:paraId="05D62872" w14:textId="27F6782F" w:rsidR="00A545E7" w:rsidRDefault="00340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8A0">
              <w:t>Learns and stores</w:t>
            </w:r>
            <w:r w:rsidRPr="00340DE1">
              <w:t xml:space="preserve"> MAC addresses to intelligently forward data.</w:t>
            </w:r>
          </w:p>
        </w:tc>
      </w:tr>
      <w:tr w:rsidR="00A545E7" w14:paraId="7B97387D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6BD6AC3" w14:textId="77777777" w:rsidR="00A545E7" w:rsidRDefault="00DE4A2B">
            <w:pPr>
              <w:jc w:val="center"/>
            </w:pPr>
            <w:r>
              <w:t>5</w:t>
            </w:r>
          </w:p>
        </w:tc>
        <w:tc>
          <w:tcPr>
            <w:tcW w:w="4508" w:type="dxa"/>
          </w:tcPr>
          <w:p w14:paraId="0BB5997A" w14:textId="1C6DE30E" w:rsidR="00A545E7" w:rsidRDefault="00340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0DE1">
              <w:t>Slower; typically supports lower speeds (10/100 Mbps).</w:t>
            </w:r>
          </w:p>
        </w:tc>
        <w:tc>
          <w:tcPr>
            <w:tcW w:w="4393" w:type="dxa"/>
          </w:tcPr>
          <w:p w14:paraId="50CDA09B" w14:textId="56B2035E" w:rsidR="00A545E7" w:rsidRDefault="008B6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8A0">
              <w:t>Faster; supports higher speeds (up to 1 Gbps or more).</w:t>
            </w:r>
          </w:p>
        </w:tc>
      </w:tr>
    </w:tbl>
    <w:p w14:paraId="735F1FF9" w14:textId="77777777" w:rsidR="00A545E7" w:rsidRDefault="00DE4A2B">
      <w:pPr>
        <w:pStyle w:val="Heading1"/>
      </w:pPr>
      <w:r>
        <w:t>Switch and Router</w:t>
      </w:r>
    </w:p>
    <w:tbl>
      <w:tblPr>
        <w:tblStyle w:val="a0"/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4508"/>
        <w:gridCol w:w="4393"/>
      </w:tblGrid>
      <w:tr w:rsidR="00A545E7" w14:paraId="3FE8B6A6" w14:textId="77777777" w:rsidTr="00A54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235A8A5F" w14:textId="77777777" w:rsidR="00A545E7" w:rsidRDefault="00DE4A2B">
            <w:pPr>
              <w:jc w:val="center"/>
            </w:pPr>
            <w:r>
              <w:t>No.</w:t>
            </w:r>
          </w:p>
        </w:tc>
        <w:tc>
          <w:tcPr>
            <w:tcW w:w="4508" w:type="dxa"/>
          </w:tcPr>
          <w:p w14:paraId="637B1C2D" w14:textId="77777777" w:rsidR="00A545E7" w:rsidRDefault="00DE4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Switch</w:t>
            </w:r>
          </w:p>
        </w:tc>
        <w:tc>
          <w:tcPr>
            <w:tcW w:w="4393" w:type="dxa"/>
          </w:tcPr>
          <w:p w14:paraId="04F4D6FF" w14:textId="77777777" w:rsidR="00A545E7" w:rsidRDefault="00DE4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Router</w:t>
            </w:r>
          </w:p>
        </w:tc>
      </w:tr>
      <w:tr w:rsidR="00A545E7" w14:paraId="38EC6EF6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DB3D91E" w14:textId="77777777" w:rsidR="00A545E7" w:rsidRDefault="00DE4A2B">
            <w:pPr>
              <w:jc w:val="center"/>
            </w:pPr>
            <w:r>
              <w:t>1</w:t>
            </w:r>
          </w:p>
        </w:tc>
        <w:tc>
          <w:tcPr>
            <w:tcW w:w="4508" w:type="dxa"/>
          </w:tcPr>
          <w:p w14:paraId="579D336E" w14:textId="419C2AD3" w:rsidR="00A545E7" w:rsidRDefault="00AE5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5D75">
              <w:t xml:space="preserve">Connects multiple devices </w:t>
            </w:r>
            <w:r w:rsidRPr="00956282">
              <w:t>within</w:t>
            </w:r>
            <w:r w:rsidRPr="00AE5D75">
              <w:t xml:space="preserve"> a local network (LAN).</w:t>
            </w:r>
          </w:p>
        </w:tc>
        <w:tc>
          <w:tcPr>
            <w:tcW w:w="4393" w:type="dxa"/>
          </w:tcPr>
          <w:p w14:paraId="44CAF381" w14:textId="2416542C" w:rsidR="00A545E7" w:rsidRDefault="00187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710C">
              <w:t xml:space="preserve">Connects </w:t>
            </w:r>
            <w:r w:rsidRPr="00956282">
              <w:t>different networks</w:t>
            </w:r>
            <w:r w:rsidRPr="0018710C">
              <w:t xml:space="preserve"> (e.g., LAN to the Internet).</w:t>
            </w:r>
          </w:p>
        </w:tc>
      </w:tr>
      <w:tr w:rsidR="00A545E7" w14:paraId="58B01B71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16997B3" w14:textId="77777777" w:rsidR="00A545E7" w:rsidRDefault="00DE4A2B">
            <w:pPr>
              <w:jc w:val="center"/>
            </w:pPr>
            <w:r>
              <w:t>2</w:t>
            </w:r>
          </w:p>
        </w:tc>
        <w:tc>
          <w:tcPr>
            <w:tcW w:w="4508" w:type="dxa"/>
          </w:tcPr>
          <w:p w14:paraId="2AEDA10B" w14:textId="1158A066" w:rsidR="00A545E7" w:rsidRDefault="00187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710C">
              <w:t xml:space="preserve">Operates at </w:t>
            </w:r>
            <w:r w:rsidRPr="00956282">
              <w:t>Layer 2 (Data Link)</w:t>
            </w:r>
            <w:r w:rsidRPr="0018710C">
              <w:t>, sometimes Layer 3.</w:t>
            </w:r>
          </w:p>
        </w:tc>
        <w:tc>
          <w:tcPr>
            <w:tcW w:w="4393" w:type="dxa"/>
          </w:tcPr>
          <w:p w14:paraId="7947F5DD" w14:textId="413D1089" w:rsidR="00A545E7" w:rsidRDefault="00187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710C">
              <w:t xml:space="preserve">Operates at </w:t>
            </w:r>
            <w:r w:rsidRPr="00956282">
              <w:t>Layer 3 (Network)</w:t>
            </w:r>
            <w:r w:rsidRPr="0018710C">
              <w:t>.</w:t>
            </w:r>
          </w:p>
        </w:tc>
      </w:tr>
      <w:tr w:rsidR="00A545E7" w14:paraId="68483106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77199723" w14:textId="77777777" w:rsidR="00A545E7" w:rsidRDefault="00DE4A2B">
            <w:pPr>
              <w:jc w:val="center"/>
            </w:pPr>
            <w:r>
              <w:t>3</w:t>
            </w:r>
          </w:p>
        </w:tc>
        <w:tc>
          <w:tcPr>
            <w:tcW w:w="4508" w:type="dxa"/>
          </w:tcPr>
          <w:p w14:paraId="2BC818CB" w14:textId="5E17866E" w:rsidR="00A545E7" w:rsidRDefault="00A42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2EEF">
              <w:t xml:space="preserve">Does </w:t>
            </w:r>
            <w:r w:rsidRPr="00956282">
              <w:t>not assign IP addresses</w:t>
            </w:r>
            <w:r w:rsidRPr="00A42EEF">
              <w:t xml:space="preserve">; forwards based on </w:t>
            </w:r>
            <w:r w:rsidRPr="00956282">
              <w:t>MAC addresses</w:t>
            </w:r>
            <w:r w:rsidRPr="00A42EEF">
              <w:t>.</w:t>
            </w:r>
          </w:p>
        </w:tc>
        <w:tc>
          <w:tcPr>
            <w:tcW w:w="4393" w:type="dxa"/>
          </w:tcPr>
          <w:p w14:paraId="366BFFFC" w14:textId="730AA112" w:rsidR="00A545E7" w:rsidRDefault="00A42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2EEF">
              <w:t xml:space="preserve">Uses </w:t>
            </w:r>
            <w:r w:rsidRPr="00956282">
              <w:t>IP addresses</w:t>
            </w:r>
            <w:r w:rsidRPr="00A42EEF">
              <w:t xml:space="preserve"> to route packets between networks.</w:t>
            </w:r>
          </w:p>
        </w:tc>
      </w:tr>
      <w:tr w:rsidR="00A545E7" w14:paraId="0C4C3DE2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348DA226" w14:textId="77777777" w:rsidR="00A545E7" w:rsidRDefault="00DE4A2B">
            <w:pPr>
              <w:jc w:val="center"/>
            </w:pPr>
            <w:r>
              <w:t>4</w:t>
            </w:r>
          </w:p>
        </w:tc>
        <w:tc>
          <w:tcPr>
            <w:tcW w:w="4508" w:type="dxa"/>
          </w:tcPr>
          <w:p w14:paraId="38926605" w14:textId="5161CF7A" w:rsidR="00A545E7" w:rsidRDefault="00A42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2EEF">
              <w:t xml:space="preserve">Uses </w:t>
            </w:r>
            <w:r w:rsidRPr="00956282">
              <w:t>MAC address table</w:t>
            </w:r>
            <w:r w:rsidRPr="00A42EEF">
              <w:t xml:space="preserve"> to forward data.</w:t>
            </w:r>
          </w:p>
        </w:tc>
        <w:tc>
          <w:tcPr>
            <w:tcW w:w="4393" w:type="dxa"/>
          </w:tcPr>
          <w:p w14:paraId="63609BF7" w14:textId="1112921F" w:rsidR="00A545E7" w:rsidRDefault="00956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282">
              <w:t xml:space="preserve">Uses </w:t>
            </w:r>
            <w:r w:rsidRPr="002A7339">
              <w:t>routing tables</w:t>
            </w:r>
            <w:r w:rsidRPr="00956282">
              <w:t xml:space="preserve"> and protocols to determine the best path for data.</w:t>
            </w:r>
          </w:p>
        </w:tc>
      </w:tr>
      <w:tr w:rsidR="00A545E7" w14:paraId="56D5C621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3EEB0D6" w14:textId="77777777" w:rsidR="00A545E7" w:rsidRDefault="00DE4A2B">
            <w:pPr>
              <w:jc w:val="center"/>
            </w:pPr>
            <w:r>
              <w:t>5</w:t>
            </w:r>
          </w:p>
        </w:tc>
        <w:tc>
          <w:tcPr>
            <w:tcW w:w="4508" w:type="dxa"/>
          </w:tcPr>
          <w:p w14:paraId="5702E240" w14:textId="101D7967" w:rsidR="00A545E7" w:rsidRDefault="00956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7339">
              <w:t>Cannot provide</w:t>
            </w:r>
            <w:r w:rsidRPr="00956282">
              <w:t xml:space="preserve"> direct Internet access to devices.</w:t>
            </w:r>
          </w:p>
        </w:tc>
        <w:tc>
          <w:tcPr>
            <w:tcW w:w="4393" w:type="dxa"/>
          </w:tcPr>
          <w:p w14:paraId="24AE894B" w14:textId="3D1CC8DF" w:rsidR="00A545E7" w:rsidRDefault="00956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7339">
              <w:t>Provides</w:t>
            </w:r>
            <w:r w:rsidRPr="00956282">
              <w:t xml:space="preserve"> Internet access by routing data from LAN to ISP and vice versa.</w:t>
            </w:r>
          </w:p>
        </w:tc>
      </w:tr>
    </w:tbl>
    <w:p w14:paraId="621ECF8E" w14:textId="77777777" w:rsidR="00A545E7" w:rsidRDefault="00DE4A2B">
      <w:pPr>
        <w:pStyle w:val="Heading1"/>
      </w:pPr>
      <w:r>
        <w:lastRenderedPageBreak/>
        <w:t>Router and Gateway</w:t>
      </w:r>
    </w:p>
    <w:tbl>
      <w:tblPr>
        <w:tblStyle w:val="a1"/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4508"/>
        <w:gridCol w:w="4393"/>
      </w:tblGrid>
      <w:tr w:rsidR="00A545E7" w14:paraId="1EE249C9" w14:textId="77777777" w:rsidTr="00A54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30D662F" w14:textId="77777777" w:rsidR="00A545E7" w:rsidRDefault="00DE4A2B">
            <w:pPr>
              <w:jc w:val="center"/>
            </w:pPr>
            <w:r>
              <w:t>No.</w:t>
            </w:r>
          </w:p>
        </w:tc>
        <w:tc>
          <w:tcPr>
            <w:tcW w:w="4508" w:type="dxa"/>
          </w:tcPr>
          <w:p w14:paraId="4415EC9F" w14:textId="77777777" w:rsidR="00A545E7" w:rsidRDefault="00DE4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Router</w:t>
            </w:r>
          </w:p>
        </w:tc>
        <w:tc>
          <w:tcPr>
            <w:tcW w:w="4393" w:type="dxa"/>
          </w:tcPr>
          <w:p w14:paraId="1823578C" w14:textId="77777777" w:rsidR="00A545E7" w:rsidRDefault="00DE4A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Gateway</w:t>
            </w:r>
          </w:p>
        </w:tc>
      </w:tr>
      <w:tr w:rsidR="00A545E7" w14:paraId="7018D41F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A357923" w14:textId="77777777" w:rsidR="00A545E7" w:rsidRDefault="00DE4A2B">
            <w:pPr>
              <w:jc w:val="center"/>
            </w:pPr>
            <w:r>
              <w:t>1</w:t>
            </w:r>
          </w:p>
        </w:tc>
        <w:tc>
          <w:tcPr>
            <w:tcW w:w="4508" w:type="dxa"/>
          </w:tcPr>
          <w:p w14:paraId="20751ABE" w14:textId="7802B0FC" w:rsidR="00A545E7" w:rsidRDefault="00F21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197F">
              <w:t>Connects multiple networks, usually similar types (e.g., LAN to WAN).</w:t>
            </w:r>
          </w:p>
        </w:tc>
        <w:tc>
          <w:tcPr>
            <w:tcW w:w="4393" w:type="dxa"/>
          </w:tcPr>
          <w:p w14:paraId="478FBB7F" w14:textId="5A93BAD5" w:rsidR="00A545E7" w:rsidRPr="00467416" w:rsidRDefault="0046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416">
              <w:t>Connects two different systems or networks using different protocols.</w:t>
            </w:r>
          </w:p>
        </w:tc>
      </w:tr>
      <w:tr w:rsidR="00A545E7" w14:paraId="434ED64C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038E9311" w14:textId="77777777" w:rsidR="00A545E7" w:rsidRDefault="00DE4A2B">
            <w:pPr>
              <w:jc w:val="center"/>
            </w:pPr>
            <w:r>
              <w:t>2</w:t>
            </w:r>
          </w:p>
        </w:tc>
        <w:tc>
          <w:tcPr>
            <w:tcW w:w="4508" w:type="dxa"/>
          </w:tcPr>
          <w:p w14:paraId="0FAC9293" w14:textId="0173AB16" w:rsidR="00A545E7" w:rsidRPr="00467416" w:rsidRDefault="0046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416">
              <w:t>Routes data packets between networks using IP addresses.</w:t>
            </w:r>
          </w:p>
        </w:tc>
        <w:tc>
          <w:tcPr>
            <w:tcW w:w="4393" w:type="dxa"/>
          </w:tcPr>
          <w:p w14:paraId="6A7FC8FF" w14:textId="403D6B3F" w:rsidR="00A545E7" w:rsidRPr="0018391E" w:rsidRDefault="001839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391E">
              <w:t>Translates data between different network architectures or protocols.</w:t>
            </w:r>
          </w:p>
        </w:tc>
      </w:tr>
      <w:tr w:rsidR="00A545E7" w14:paraId="4A20D529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427FFE85" w14:textId="77777777" w:rsidR="00A545E7" w:rsidRDefault="00DE4A2B">
            <w:pPr>
              <w:jc w:val="center"/>
            </w:pPr>
            <w:r>
              <w:t>3</w:t>
            </w:r>
          </w:p>
        </w:tc>
        <w:tc>
          <w:tcPr>
            <w:tcW w:w="4508" w:type="dxa"/>
          </w:tcPr>
          <w:p w14:paraId="43541726" w14:textId="0A262C70" w:rsidR="00A545E7" w:rsidRDefault="00430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0117">
              <w:t>Works mainly at Layer 3 (Network).</w:t>
            </w:r>
          </w:p>
        </w:tc>
        <w:tc>
          <w:tcPr>
            <w:tcW w:w="4393" w:type="dxa"/>
          </w:tcPr>
          <w:p w14:paraId="0C08D6B0" w14:textId="7C05EBBC" w:rsidR="00A545E7" w:rsidRPr="00430117" w:rsidRDefault="00430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0117">
              <w:t>Can operate at any OSI layer, especially Layer 5-7 if protocol conversion is needed.</w:t>
            </w:r>
          </w:p>
        </w:tc>
      </w:tr>
      <w:tr w:rsidR="00A545E7" w14:paraId="770AFCAF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89E5AB6" w14:textId="77777777" w:rsidR="00A545E7" w:rsidRDefault="00DE4A2B">
            <w:pPr>
              <w:jc w:val="center"/>
            </w:pPr>
            <w:r>
              <w:t>4</w:t>
            </w:r>
          </w:p>
        </w:tc>
        <w:tc>
          <w:tcPr>
            <w:tcW w:w="4508" w:type="dxa"/>
          </w:tcPr>
          <w:p w14:paraId="1E0AE9A3" w14:textId="131EEFD5" w:rsidR="00A545E7" w:rsidRPr="00D618CE" w:rsidRDefault="00D61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18CE">
              <w:t>Does not perform protocol translation.</w:t>
            </w:r>
          </w:p>
        </w:tc>
        <w:tc>
          <w:tcPr>
            <w:tcW w:w="4393" w:type="dxa"/>
          </w:tcPr>
          <w:p w14:paraId="23B1CCD0" w14:textId="794D2A7C" w:rsidR="00A545E7" w:rsidRPr="00D618CE" w:rsidRDefault="00D61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18CE">
              <w:t>Performs protocol conversion (e.g., IPv4 to IPv6, TCP/IP to ATM).</w:t>
            </w:r>
          </w:p>
        </w:tc>
      </w:tr>
      <w:tr w:rsidR="00A545E7" w14:paraId="2361A9DA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7B8CBD75" w14:textId="77777777" w:rsidR="00A545E7" w:rsidRDefault="00DE4A2B">
            <w:pPr>
              <w:jc w:val="center"/>
            </w:pPr>
            <w:r>
              <w:t>5</w:t>
            </w:r>
          </w:p>
        </w:tc>
        <w:tc>
          <w:tcPr>
            <w:tcW w:w="4508" w:type="dxa"/>
          </w:tcPr>
          <w:p w14:paraId="614D2351" w14:textId="58946856" w:rsidR="00A545E7" w:rsidRPr="00585C1E" w:rsidRDefault="00585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5C1E">
              <w:t>Used to connect LAN to Internet (via ISP).</w:t>
            </w:r>
          </w:p>
        </w:tc>
        <w:tc>
          <w:tcPr>
            <w:tcW w:w="4393" w:type="dxa"/>
          </w:tcPr>
          <w:p w14:paraId="6750D754" w14:textId="431EC072" w:rsidR="00A545E7" w:rsidRPr="00585C1E" w:rsidRDefault="00585C1E" w:rsidP="00585C1E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585C1E">
              <w:t xml:space="preserve">Used as </w:t>
            </w:r>
            <w:r w:rsidRPr="00585C1E">
              <w:rPr>
                <w:rStyle w:val="Strong"/>
                <w:b w:val="0"/>
                <w:bCs w:val="0"/>
              </w:rPr>
              <w:t>entry/exit point</w:t>
            </w:r>
            <w:r w:rsidRPr="00585C1E">
              <w:t xml:space="preserve"> in networks to handle different protocols or systems.</w:t>
            </w:r>
          </w:p>
        </w:tc>
      </w:tr>
    </w:tbl>
    <w:p w14:paraId="74BDDF18" w14:textId="77777777" w:rsidR="00A545E7" w:rsidRDefault="00A545E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eastAsia="Calibri"/>
          <w:color w:val="000000"/>
          <w:sz w:val="24"/>
          <w:szCs w:val="24"/>
        </w:rPr>
      </w:pPr>
    </w:p>
    <w:p w14:paraId="33247FD3" w14:textId="77777777" w:rsidR="00A545E7" w:rsidRDefault="00DE4A2B">
      <w:pPr>
        <w:pStyle w:val="Heading1"/>
      </w:pPr>
      <w:r>
        <w:t>Working of below network devices:</w:t>
      </w:r>
    </w:p>
    <w:p w14:paraId="1A488EE8" w14:textId="77777777" w:rsidR="00A545E7" w:rsidRDefault="00DE4A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libri"/>
          <w:color w:val="000000"/>
        </w:rPr>
        <w:t>Switch</w:t>
      </w:r>
    </w:p>
    <w:p w14:paraId="7FBD6F53" w14:textId="77777777" w:rsidR="00D10E74" w:rsidRPr="00D10E74" w:rsidRDefault="00D10E74" w:rsidP="00D10E7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D10E74">
        <w:rPr>
          <w:rFonts w:eastAsia="Calibri"/>
          <w:bCs/>
          <w:color w:val="000000" w:themeColor="text1"/>
          <w:sz w:val="24"/>
          <w:szCs w:val="24"/>
          <w:lang w:val="en-IN"/>
        </w:rPr>
        <w:t>A network switch is like a smart traffic controller inside a building (your network).</w:t>
      </w:r>
    </w:p>
    <w:p w14:paraId="2164B7AB" w14:textId="78DBF7A8" w:rsidR="00D10E74" w:rsidRPr="00D10E74" w:rsidRDefault="00D10E74" w:rsidP="00D10E74">
      <w:pPr>
        <w:pBdr>
          <w:top w:val="nil"/>
          <w:left w:val="nil"/>
          <w:bottom w:val="nil"/>
          <w:right w:val="nil"/>
          <w:between w:val="nil"/>
        </w:pBdr>
        <w:spacing w:after="0"/>
        <w:ind w:left="78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D10E74">
        <w:rPr>
          <w:rFonts w:eastAsia="Calibri"/>
          <w:bCs/>
          <w:color w:val="000000" w:themeColor="text1"/>
          <w:sz w:val="24"/>
          <w:szCs w:val="24"/>
          <w:lang w:val="en-IN"/>
        </w:rPr>
        <w:t>Step-by-step:</w:t>
      </w:r>
    </w:p>
    <w:p w14:paraId="2FE6DFFB" w14:textId="77777777" w:rsidR="00D10E74" w:rsidRPr="00D10E74" w:rsidRDefault="00D10E74" w:rsidP="00D10E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D10E74">
        <w:rPr>
          <w:rFonts w:eastAsia="Calibri"/>
          <w:bCs/>
          <w:color w:val="000000" w:themeColor="text1"/>
          <w:sz w:val="24"/>
          <w:szCs w:val="24"/>
          <w:lang w:val="en-IN"/>
        </w:rPr>
        <w:t>Connects Devices</w:t>
      </w:r>
      <w:r w:rsidRPr="00D10E74">
        <w:rPr>
          <w:rFonts w:eastAsia="Calibri"/>
          <w:bCs/>
          <w:color w:val="000000" w:themeColor="text1"/>
          <w:sz w:val="24"/>
          <w:szCs w:val="24"/>
          <w:lang w:val="en-IN"/>
        </w:rPr>
        <w:br/>
        <w:t>It connects devices like computers, printers, and Wi-Fi access points in a local area network (LAN).</w:t>
      </w:r>
    </w:p>
    <w:p w14:paraId="472B7740" w14:textId="77777777" w:rsidR="00D10E74" w:rsidRPr="00D10E74" w:rsidRDefault="00D10E74" w:rsidP="00D10E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D10E74">
        <w:rPr>
          <w:rFonts w:eastAsia="Calibri"/>
          <w:bCs/>
          <w:color w:val="000000" w:themeColor="text1"/>
          <w:sz w:val="24"/>
          <w:szCs w:val="24"/>
          <w:lang w:val="en-IN"/>
        </w:rPr>
        <w:t>Learns Device Addresses</w:t>
      </w:r>
      <w:r w:rsidRPr="00D10E74">
        <w:rPr>
          <w:rFonts w:eastAsia="Calibri"/>
          <w:bCs/>
          <w:color w:val="000000" w:themeColor="text1"/>
          <w:sz w:val="24"/>
          <w:szCs w:val="24"/>
          <w:lang w:val="en-IN"/>
        </w:rPr>
        <w:br/>
        <w:t>Each device has a unique ID called a MAC address.</w:t>
      </w:r>
      <w:r w:rsidRPr="00D10E74">
        <w:rPr>
          <w:rFonts w:eastAsia="Calibri"/>
          <w:bCs/>
          <w:color w:val="000000" w:themeColor="text1"/>
          <w:sz w:val="24"/>
          <w:szCs w:val="24"/>
          <w:lang w:val="en-IN"/>
        </w:rPr>
        <w:br/>
        <w:t>The switch remembers which MAC address is connected to which port.</w:t>
      </w:r>
    </w:p>
    <w:p w14:paraId="698AAEA2" w14:textId="77777777" w:rsidR="00D10E74" w:rsidRPr="00D10E74" w:rsidRDefault="00D10E74" w:rsidP="00D10E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D10E74">
        <w:rPr>
          <w:rFonts w:eastAsia="Calibri"/>
          <w:bCs/>
          <w:color w:val="000000" w:themeColor="text1"/>
          <w:sz w:val="24"/>
          <w:szCs w:val="24"/>
          <w:lang w:val="en-IN"/>
        </w:rPr>
        <w:t>Sends Data Smartly</w:t>
      </w:r>
      <w:r w:rsidRPr="00D10E74">
        <w:rPr>
          <w:rFonts w:eastAsia="Calibri"/>
          <w:bCs/>
          <w:color w:val="000000" w:themeColor="text1"/>
          <w:sz w:val="24"/>
          <w:szCs w:val="24"/>
          <w:lang w:val="en-IN"/>
        </w:rPr>
        <w:br/>
        <w:t>When one device sends data, the switch looks at the destination MAC address and sends the data only to that specific device, not to all.</w:t>
      </w:r>
    </w:p>
    <w:p w14:paraId="085A7BA2" w14:textId="77777777" w:rsidR="00D10E74" w:rsidRPr="00D10E74" w:rsidRDefault="00D10E74" w:rsidP="00D10E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D10E74">
        <w:rPr>
          <w:rFonts w:eastAsia="Calibri"/>
          <w:bCs/>
          <w:color w:val="000000" w:themeColor="text1"/>
          <w:sz w:val="24"/>
          <w:szCs w:val="24"/>
          <w:lang w:val="en-IN"/>
        </w:rPr>
        <w:t>Avoids Unnecessary Traffic</w:t>
      </w:r>
      <w:r w:rsidRPr="00D10E74">
        <w:rPr>
          <w:rFonts w:eastAsia="Calibri"/>
          <w:bCs/>
          <w:color w:val="000000" w:themeColor="text1"/>
          <w:sz w:val="24"/>
          <w:szCs w:val="24"/>
          <w:lang w:val="en-IN"/>
        </w:rPr>
        <w:br/>
        <w:t>This saves time and bandwidth because only the intended device gets the data.</w:t>
      </w:r>
    </w:p>
    <w:p w14:paraId="1245B638" w14:textId="77777777" w:rsidR="00D10E74" w:rsidRPr="00D10E74" w:rsidRDefault="00D10E74" w:rsidP="00D10E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D10E74">
        <w:rPr>
          <w:rFonts w:eastAsia="Calibri"/>
          <w:bCs/>
          <w:color w:val="000000" w:themeColor="text1"/>
          <w:sz w:val="24"/>
          <w:szCs w:val="24"/>
          <w:lang w:val="en-IN"/>
        </w:rPr>
        <w:t>Fast and Efficient</w:t>
      </w:r>
      <w:r w:rsidRPr="00D10E74">
        <w:rPr>
          <w:rFonts w:eastAsia="Calibri"/>
          <w:bCs/>
          <w:color w:val="000000" w:themeColor="text1"/>
          <w:sz w:val="24"/>
          <w:szCs w:val="24"/>
          <w:lang w:val="en-IN"/>
        </w:rPr>
        <w:br/>
        <w:t>It works very fast, managing communication inside your network efficiently.</w:t>
      </w:r>
    </w:p>
    <w:p w14:paraId="6C9F182B" w14:textId="7AE45603" w:rsidR="00A545E7" w:rsidRDefault="00A545E7" w:rsidP="00D10E7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Calibri"/>
          <w:b/>
          <w:color w:val="FF0000"/>
          <w:sz w:val="24"/>
          <w:szCs w:val="24"/>
        </w:rPr>
      </w:pPr>
    </w:p>
    <w:p w14:paraId="79D81311" w14:textId="7F79D81B" w:rsidR="00A545E7" w:rsidRPr="001E48E3" w:rsidRDefault="00DE4A2B" w:rsidP="001E48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libri"/>
          <w:color w:val="000000"/>
        </w:rPr>
        <w:t>Router</w:t>
      </w:r>
    </w:p>
    <w:p w14:paraId="49E18830" w14:textId="77777777" w:rsidR="003E6598" w:rsidRPr="003E6598" w:rsidRDefault="003E6598" w:rsidP="003E659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3E6598">
        <w:rPr>
          <w:rFonts w:eastAsia="Calibri"/>
          <w:bCs/>
          <w:color w:val="000000" w:themeColor="text1"/>
          <w:sz w:val="24"/>
          <w:szCs w:val="24"/>
          <w:lang w:val="en-IN"/>
        </w:rPr>
        <w:t>A router is like a post office that connects your home or office network to the internet and routes data between different networks.</w:t>
      </w:r>
    </w:p>
    <w:p w14:paraId="6C328110" w14:textId="006471A8" w:rsidR="003E6598" w:rsidRPr="003E6598" w:rsidRDefault="003E6598" w:rsidP="003E659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3E6598">
        <w:rPr>
          <w:rFonts w:eastAsia="Calibri"/>
          <w:bCs/>
          <w:color w:val="000000" w:themeColor="text1"/>
          <w:sz w:val="24"/>
          <w:szCs w:val="24"/>
          <w:lang w:val="en-IN"/>
        </w:rPr>
        <w:t xml:space="preserve"> Step-by-Step:</w:t>
      </w:r>
    </w:p>
    <w:p w14:paraId="688E24AB" w14:textId="77777777" w:rsidR="003E6598" w:rsidRPr="003E6598" w:rsidRDefault="003E6598" w:rsidP="003E659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3E6598">
        <w:rPr>
          <w:rFonts w:eastAsia="Calibri"/>
          <w:bCs/>
          <w:color w:val="000000" w:themeColor="text1"/>
          <w:sz w:val="24"/>
          <w:szCs w:val="24"/>
          <w:lang w:val="en-IN"/>
        </w:rPr>
        <w:t>Connects Networks</w:t>
      </w:r>
      <w:r w:rsidRPr="003E6598">
        <w:rPr>
          <w:rFonts w:eastAsia="Calibri"/>
          <w:bCs/>
          <w:color w:val="000000" w:themeColor="text1"/>
          <w:sz w:val="24"/>
          <w:szCs w:val="24"/>
          <w:lang w:val="en-IN"/>
        </w:rPr>
        <w:br/>
        <w:t>A router connects your local network (LAN) to the internet (WAN).</w:t>
      </w:r>
    </w:p>
    <w:p w14:paraId="302196A7" w14:textId="77777777" w:rsidR="003E6598" w:rsidRPr="003E6598" w:rsidRDefault="003E6598" w:rsidP="003E659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3E6598">
        <w:rPr>
          <w:rFonts w:eastAsia="Calibri"/>
          <w:bCs/>
          <w:color w:val="000000" w:themeColor="text1"/>
          <w:sz w:val="24"/>
          <w:szCs w:val="24"/>
          <w:lang w:val="en-IN"/>
        </w:rPr>
        <w:lastRenderedPageBreak/>
        <w:t>Assigns IP Addresses</w:t>
      </w:r>
      <w:r w:rsidRPr="003E6598">
        <w:rPr>
          <w:rFonts w:eastAsia="Calibri"/>
          <w:bCs/>
          <w:color w:val="000000" w:themeColor="text1"/>
          <w:sz w:val="24"/>
          <w:szCs w:val="24"/>
          <w:lang w:val="en-IN"/>
        </w:rPr>
        <w:br/>
        <w:t>It gives each connected device (phone, laptop, TV) a unique local IP address, so they can be identified.</w:t>
      </w:r>
    </w:p>
    <w:p w14:paraId="139D590A" w14:textId="77777777" w:rsidR="003E6598" w:rsidRPr="003E6598" w:rsidRDefault="003E6598" w:rsidP="003E659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3E6598">
        <w:rPr>
          <w:rFonts w:eastAsia="Calibri"/>
          <w:bCs/>
          <w:color w:val="000000" w:themeColor="text1"/>
          <w:sz w:val="24"/>
          <w:szCs w:val="24"/>
          <w:lang w:val="en-IN"/>
        </w:rPr>
        <w:t>Sends Data to the Right Place</w:t>
      </w:r>
      <w:r w:rsidRPr="003E6598">
        <w:rPr>
          <w:rFonts w:eastAsia="Calibri"/>
          <w:bCs/>
          <w:color w:val="000000" w:themeColor="text1"/>
          <w:sz w:val="24"/>
          <w:szCs w:val="24"/>
          <w:lang w:val="en-IN"/>
        </w:rPr>
        <w:br/>
        <w:t>When you open a website, your request goes to the router.</w:t>
      </w:r>
      <w:r w:rsidRPr="003E6598">
        <w:rPr>
          <w:rFonts w:eastAsia="Calibri"/>
          <w:bCs/>
          <w:color w:val="000000" w:themeColor="text1"/>
          <w:sz w:val="24"/>
          <w:szCs w:val="24"/>
          <w:lang w:val="en-IN"/>
        </w:rPr>
        <w:br/>
        <w:t>The router sends it to the internet, and when the website responds, the router brings the data back to your device.</w:t>
      </w:r>
    </w:p>
    <w:p w14:paraId="166D9C58" w14:textId="77777777" w:rsidR="003E6598" w:rsidRPr="003E6598" w:rsidRDefault="003E6598" w:rsidP="003E659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3E6598">
        <w:rPr>
          <w:rFonts w:eastAsia="Calibri"/>
          <w:bCs/>
          <w:color w:val="000000" w:themeColor="text1"/>
          <w:sz w:val="24"/>
          <w:szCs w:val="24"/>
          <w:lang w:val="en-IN"/>
        </w:rPr>
        <w:t>Routes Smartly</w:t>
      </w:r>
      <w:r w:rsidRPr="003E6598">
        <w:rPr>
          <w:rFonts w:eastAsia="Calibri"/>
          <w:bCs/>
          <w:color w:val="000000" w:themeColor="text1"/>
          <w:sz w:val="24"/>
          <w:szCs w:val="24"/>
          <w:lang w:val="en-IN"/>
        </w:rPr>
        <w:br/>
        <w:t>It looks at IP addresses to figure out the best path for the data to travel.</w:t>
      </w:r>
    </w:p>
    <w:p w14:paraId="061388EE" w14:textId="77777777" w:rsidR="003E6598" w:rsidRPr="003E6598" w:rsidRDefault="003E6598" w:rsidP="003E659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3E6598">
        <w:rPr>
          <w:rFonts w:eastAsia="Calibri"/>
          <w:bCs/>
          <w:color w:val="000000" w:themeColor="text1"/>
          <w:sz w:val="24"/>
          <w:szCs w:val="24"/>
          <w:lang w:val="en-IN"/>
        </w:rPr>
        <w:t>Adds Security</w:t>
      </w:r>
      <w:r w:rsidRPr="003E6598">
        <w:rPr>
          <w:rFonts w:eastAsia="Calibri"/>
          <w:bCs/>
          <w:color w:val="000000" w:themeColor="text1"/>
          <w:sz w:val="24"/>
          <w:szCs w:val="24"/>
          <w:lang w:val="en-IN"/>
        </w:rPr>
        <w:br/>
        <w:t>Many routers include a firewall and NAT (Network Address Translation) to help protect your devices from external threats.</w:t>
      </w:r>
    </w:p>
    <w:p w14:paraId="5450A34F" w14:textId="77777777" w:rsidR="003E6598" w:rsidRDefault="003E6598" w:rsidP="003E659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Calibri"/>
          <w:b/>
          <w:color w:val="FF0000"/>
          <w:sz w:val="24"/>
          <w:szCs w:val="24"/>
        </w:rPr>
      </w:pPr>
    </w:p>
    <w:p w14:paraId="71607C71" w14:textId="77777777" w:rsidR="00A545E7" w:rsidRDefault="00DE4A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libri"/>
          <w:color w:val="000000"/>
        </w:rPr>
        <w:t>Gateway</w:t>
      </w:r>
    </w:p>
    <w:p w14:paraId="602F4682" w14:textId="77777777" w:rsidR="00F65F0F" w:rsidRPr="00F65F0F" w:rsidRDefault="00F65F0F" w:rsidP="00F65F0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F65F0F">
        <w:rPr>
          <w:rFonts w:eastAsia="Calibri"/>
          <w:bCs/>
          <w:color w:val="000000" w:themeColor="text1"/>
          <w:sz w:val="24"/>
          <w:szCs w:val="24"/>
          <w:lang w:val="en-IN"/>
        </w:rPr>
        <w:t>A gateway is like a translator or bridge between two different types of networks or systems.</w:t>
      </w:r>
    </w:p>
    <w:p w14:paraId="10B0CBD6" w14:textId="68A936CC" w:rsidR="00F65F0F" w:rsidRPr="00F65F0F" w:rsidRDefault="00F65F0F" w:rsidP="00F65F0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F65F0F">
        <w:rPr>
          <w:rFonts w:eastAsia="Calibri"/>
          <w:bCs/>
          <w:color w:val="000000" w:themeColor="text1"/>
          <w:sz w:val="24"/>
          <w:szCs w:val="24"/>
          <w:lang w:val="en-IN"/>
        </w:rPr>
        <w:t xml:space="preserve"> Step-by-Step:</w:t>
      </w:r>
    </w:p>
    <w:p w14:paraId="698885B7" w14:textId="77777777" w:rsidR="00F65F0F" w:rsidRPr="00F65F0F" w:rsidRDefault="00F65F0F" w:rsidP="00F65F0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F65F0F">
        <w:rPr>
          <w:rFonts w:eastAsia="Calibri"/>
          <w:bCs/>
          <w:color w:val="000000" w:themeColor="text1"/>
          <w:sz w:val="24"/>
          <w:szCs w:val="24"/>
          <w:lang w:val="en-IN"/>
        </w:rPr>
        <w:t>Connects Dissimilar Networks</w:t>
      </w:r>
      <w:r w:rsidRPr="00F65F0F">
        <w:rPr>
          <w:rFonts w:eastAsia="Calibri"/>
          <w:bCs/>
          <w:color w:val="000000" w:themeColor="text1"/>
          <w:sz w:val="24"/>
          <w:szCs w:val="24"/>
          <w:lang w:val="en-IN"/>
        </w:rPr>
        <w:br/>
        <w:t>A gateway connects networks that use different communication protocols (rules for talking).</w:t>
      </w:r>
    </w:p>
    <w:p w14:paraId="357EA76E" w14:textId="77777777" w:rsidR="00F65F0F" w:rsidRPr="00F65F0F" w:rsidRDefault="00F65F0F" w:rsidP="00F65F0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F65F0F">
        <w:rPr>
          <w:rFonts w:eastAsia="Calibri"/>
          <w:bCs/>
          <w:color w:val="000000" w:themeColor="text1"/>
          <w:sz w:val="24"/>
          <w:szCs w:val="24"/>
          <w:lang w:val="en-IN"/>
        </w:rPr>
        <w:t>Translates Data</w:t>
      </w:r>
      <w:r w:rsidRPr="00F65F0F">
        <w:rPr>
          <w:rFonts w:eastAsia="Calibri"/>
          <w:bCs/>
          <w:color w:val="000000" w:themeColor="text1"/>
          <w:sz w:val="24"/>
          <w:szCs w:val="24"/>
          <w:lang w:val="en-IN"/>
        </w:rPr>
        <w:br/>
        <w:t>It converts the data format from one network type to another, so they can understand each other.</w:t>
      </w:r>
    </w:p>
    <w:p w14:paraId="56E9FAA8" w14:textId="77777777" w:rsidR="00F65F0F" w:rsidRPr="00F65F0F" w:rsidRDefault="00F65F0F" w:rsidP="00F65F0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F65F0F">
        <w:rPr>
          <w:rFonts w:eastAsia="Calibri"/>
          <w:bCs/>
          <w:color w:val="000000" w:themeColor="text1"/>
          <w:sz w:val="24"/>
          <w:szCs w:val="24"/>
          <w:lang w:val="en-IN"/>
        </w:rPr>
        <w:t>Acts as Entry/Exit Point</w:t>
      </w:r>
      <w:r w:rsidRPr="00F65F0F">
        <w:rPr>
          <w:rFonts w:eastAsia="Calibri"/>
          <w:bCs/>
          <w:color w:val="000000" w:themeColor="text1"/>
          <w:sz w:val="24"/>
          <w:szCs w:val="24"/>
          <w:lang w:val="en-IN"/>
        </w:rPr>
        <w:br/>
        <w:t>A gateway is the entry and exit point for your local network to communicate with other networks or the internet.</w:t>
      </w:r>
    </w:p>
    <w:p w14:paraId="6941D4BF" w14:textId="77777777" w:rsidR="00F65F0F" w:rsidRPr="00F65F0F" w:rsidRDefault="00F65F0F" w:rsidP="00F65F0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F65F0F">
        <w:rPr>
          <w:rFonts w:eastAsia="Calibri"/>
          <w:bCs/>
          <w:color w:val="000000" w:themeColor="text1"/>
          <w:sz w:val="24"/>
          <w:szCs w:val="24"/>
          <w:lang w:val="en-IN"/>
        </w:rPr>
        <w:t>Handles Complex Tasks</w:t>
      </w:r>
      <w:r w:rsidRPr="00F65F0F">
        <w:rPr>
          <w:rFonts w:eastAsia="Calibri"/>
          <w:bCs/>
          <w:color w:val="000000" w:themeColor="text1"/>
          <w:sz w:val="24"/>
          <w:szCs w:val="24"/>
          <w:lang w:val="en-IN"/>
        </w:rPr>
        <w:br/>
        <w:t>It may work at higher layers of the OSI model (like session, presentation, or application layer) to do protocol conversion, data translation, or even encryption/decryption.</w:t>
      </w:r>
    </w:p>
    <w:p w14:paraId="1D8B9BCD" w14:textId="77777777" w:rsidR="00F65F0F" w:rsidRPr="00F65F0F" w:rsidRDefault="00F65F0F" w:rsidP="00F65F0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F65F0F">
        <w:rPr>
          <w:rFonts w:eastAsia="Calibri"/>
          <w:bCs/>
          <w:color w:val="000000" w:themeColor="text1"/>
          <w:sz w:val="24"/>
          <w:szCs w:val="24"/>
          <w:lang w:val="en-IN"/>
        </w:rPr>
        <w:t>Used in Special Cases</w:t>
      </w:r>
      <w:r w:rsidRPr="00F65F0F">
        <w:rPr>
          <w:rFonts w:eastAsia="Calibri"/>
          <w:bCs/>
          <w:color w:val="000000" w:themeColor="text1"/>
          <w:sz w:val="24"/>
          <w:szCs w:val="24"/>
          <w:lang w:val="en-IN"/>
        </w:rPr>
        <w:br/>
        <w:t>It's commonly used when connecting IoT devices, enterprise systems, or different types of networks (like IP to Bluetooth, or email to SMS).</w:t>
      </w:r>
    </w:p>
    <w:p w14:paraId="1D92F244" w14:textId="30DDE6F3" w:rsidR="00A545E7" w:rsidRDefault="00A545E7" w:rsidP="00136ED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Calibri"/>
          <w:b/>
          <w:color w:val="FF0000"/>
          <w:sz w:val="24"/>
          <w:szCs w:val="24"/>
        </w:rPr>
      </w:pPr>
    </w:p>
    <w:p w14:paraId="2964CDE1" w14:textId="77777777" w:rsidR="00A545E7" w:rsidRDefault="00A545E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/>
          <w:color w:val="FF0000"/>
          <w:sz w:val="24"/>
          <w:szCs w:val="24"/>
        </w:rPr>
      </w:pPr>
    </w:p>
    <w:p w14:paraId="1B3B0CE7" w14:textId="77777777" w:rsidR="00A545E7" w:rsidRDefault="00A54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436ABD6E" w14:textId="77777777" w:rsidR="00A545E7" w:rsidRDefault="00A54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70F1F1AF" w14:textId="77777777" w:rsidR="00A545E7" w:rsidRDefault="00A54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0CD1C6C8" w14:textId="77777777" w:rsidR="00A545E7" w:rsidRDefault="00A54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66C3920A" w14:textId="77777777" w:rsidR="00A545E7" w:rsidRDefault="00A54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sectPr w:rsidR="00A545E7">
      <w:headerReference w:type="default" r:id="rId8"/>
      <w:footerReference w:type="default" r:id="rId9"/>
      <w:pgSz w:w="11909" w:h="16834"/>
      <w:pgMar w:top="1267" w:right="569" w:bottom="1080" w:left="1440" w:header="72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1FC90" w14:textId="77777777" w:rsidR="00FA6672" w:rsidRDefault="00FA6672">
      <w:pPr>
        <w:spacing w:after="0" w:line="240" w:lineRule="auto"/>
      </w:pPr>
      <w:r>
        <w:separator/>
      </w:r>
    </w:p>
  </w:endnote>
  <w:endnote w:type="continuationSeparator" w:id="0">
    <w:p w14:paraId="6924F54D" w14:textId="77777777" w:rsidR="00FA6672" w:rsidRDefault="00FA6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3334C" w14:textId="77777777" w:rsidR="00A545E7" w:rsidRDefault="00A545E7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2"/>
      <w:tblW w:w="9900" w:type="dxa"/>
      <w:tblBorders>
        <w:top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598"/>
      <w:gridCol w:w="9302"/>
    </w:tblGrid>
    <w:tr w:rsidR="00A545E7" w14:paraId="13A18AB0" w14:textId="77777777">
      <w:trPr>
        <w:trHeight w:val="402"/>
      </w:trPr>
      <w:tc>
        <w:tcPr>
          <w:tcW w:w="598" w:type="dxa"/>
        </w:tcPr>
        <w:p w14:paraId="62E3AB6C" w14:textId="77777777" w:rsidR="00A545E7" w:rsidRDefault="00DE4A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eastAsia="Calibri"/>
              <w:b/>
              <w:color w:val="000000"/>
              <w:sz w:val="32"/>
              <w:szCs w:val="32"/>
            </w:rPr>
          </w:pPr>
          <w:r>
            <w:rPr>
              <w:rFonts w:eastAsia="Calibri"/>
              <w:color w:val="000000"/>
            </w:rPr>
            <w:fldChar w:fldCharType="begin"/>
          </w:r>
          <w:r>
            <w:rPr>
              <w:rFonts w:eastAsia="Calibri"/>
              <w:color w:val="000000"/>
            </w:rPr>
            <w:instrText>PAGE</w:instrText>
          </w:r>
          <w:r>
            <w:rPr>
              <w:rFonts w:eastAsia="Calibri"/>
              <w:color w:val="000000"/>
            </w:rPr>
            <w:fldChar w:fldCharType="separate"/>
          </w:r>
          <w:r w:rsidR="00275227">
            <w:rPr>
              <w:rFonts w:eastAsia="Calibri"/>
              <w:noProof/>
              <w:color w:val="000000"/>
            </w:rPr>
            <w:t>1</w:t>
          </w:r>
          <w:r>
            <w:rPr>
              <w:rFonts w:eastAsia="Calibri"/>
              <w:color w:val="000000"/>
            </w:rPr>
            <w:fldChar w:fldCharType="end"/>
          </w:r>
        </w:p>
      </w:tc>
      <w:tc>
        <w:tcPr>
          <w:tcW w:w="9302" w:type="dxa"/>
        </w:tcPr>
        <w:p w14:paraId="53342CA5" w14:textId="77777777" w:rsidR="00A545E7" w:rsidRDefault="00A545E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Calibri"/>
              <w:color w:val="000000"/>
            </w:rPr>
          </w:pPr>
        </w:p>
      </w:tc>
    </w:tr>
  </w:tbl>
  <w:p w14:paraId="37524620" w14:textId="77777777" w:rsidR="00A545E7" w:rsidRDefault="00DE4A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eastAsia="Calibri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A938F53" wp14:editId="69EE36B2">
              <wp:simplePos x="0" y="0"/>
              <wp:positionH relativeFrom="column">
                <wp:posOffset>228600</wp:posOffset>
              </wp:positionH>
              <wp:positionV relativeFrom="paragraph">
                <wp:posOffset>-279399</wp:posOffset>
              </wp:positionV>
              <wp:extent cx="2840355" cy="352425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30585" y="360855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CA8B9B" w14:textId="557D781A" w:rsidR="00A545E7" w:rsidRDefault="00DE4A2B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   Enrollment No: - </w:t>
                          </w:r>
                          <w:r w:rsidR="002E7CCF">
                            <w:rPr>
                              <w:rFonts w:eastAsia="Calibri"/>
                              <w:b/>
                              <w:color w:val="FF0000"/>
                            </w:rPr>
                            <w:t>23010101023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A938F53" id="Rectangle 16" o:spid="_x0000_s1026" style="position:absolute;margin-left:18pt;margin-top:-22pt;width:223.6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" filled="f" stroked="f">
              <v:textbox inset="2.53958mm,1.2694mm,2.53958mm,1.2694mm">
                <w:txbxContent>
                  <w:p w14:paraId="1FCA8B9B" w14:textId="557D781A" w:rsidR="00A545E7" w:rsidRDefault="00DE4A2B">
                    <w:pPr>
                      <w:spacing w:line="275" w:lineRule="auto"/>
                      <w:textDirection w:val="btLr"/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   Enrollment No: - </w:t>
                    </w:r>
                    <w:r w:rsidR="002E7CCF">
                      <w:rPr>
                        <w:rFonts w:eastAsia="Calibri"/>
                        <w:b/>
                        <w:color w:val="FF0000"/>
                      </w:rPr>
                      <w:t>23010101023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2B538CE" wp14:editId="2D51377D">
              <wp:simplePos x="0" y="0"/>
              <wp:positionH relativeFrom="column">
                <wp:posOffset>4076700</wp:posOffset>
              </wp:positionH>
              <wp:positionV relativeFrom="paragraph">
                <wp:posOffset>-279399</wp:posOffset>
              </wp:positionV>
              <wp:extent cx="2251710" cy="304800"/>
              <wp:effectExtent l="0" t="0" r="0" b="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24908" y="3632363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1169E8" w14:textId="77777777" w:rsidR="00A545E7" w:rsidRDefault="00DE4A2B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| </w:t>
                          </w:r>
                          <w:r>
                            <w:rPr>
                              <w:rFonts w:eastAsia="Calibri"/>
                              <w:b/>
                              <w:color w:val="FF0000"/>
                            </w:rPr>
                            <w:t>B.Tech. CSE</w:t>
                          </w:r>
                        </w:p>
                        <w:p w14:paraId="4E18A047" w14:textId="77777777" w:rsidR="00A545E7" w:rsidRDefault="00A545E7">
                          <w:pPr>
                            <w:spacing w:line="275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B538CE" id="Rectangle 15" o:spid="_x0000_s1027" style="position:absolute;margin-left:321pt;margin-top:-22pt;width:177.3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" filled="f" stroked="f">
              <v:textbox inset="2.53958mm,1.2694mm,2.53958mm,1.2694mm">
                <w:txbxContent>
                  <w:p w14:paraId="031169E8" w14:textId="77777777" w:rsidR="00A545E7" w:rsidRDefault="00DE4A2B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| </w:t>
                    </w:r>
                    <w:r>
                      <w:rPr>
                        <w:rFonts w:eastAsia="Calibri"/>
                        <w:b/>
                        <w:color w:val="FF0000"/>
                      </w:rPr>
                      <w:t>B.Tech. CSE</w:t>
                    </w:r>
                  </w:p>
                  <w:p w14:paraId="4E18A047" w14:textId="77777777" w:rsidR="00A545E7" w:rsidRDefault="00A545E7">
                    <w:pPr>
                      <w:spacing w:line="275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A70B8" w14:textId="77777777" w:rsidR="00FA6672" w:rsidRDefault="00FA6672">
      <w:pPr>
        <w:spacing w:after="0" w:line="240" w:lineRule="auto"/>
      </w:pPr>
      <w:r>
        <w:separator/>
      </w:r>
    </w:p>
  </w:footnote>
  <w:footnote w:type="continuationSeparator" w:id="0">
    <w:p w14:paraId="3E6A66F4" w14:textId="77777777" w:rsidR="00FA6672" w:rsidRDefault="00FA66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FE2F" w14:textId="77777777" w:rsidR="00A545E7" w:rsidRDefault="00DE4A2B">
    <w:pPr>
      <w:pStyle w:val="Heading1"/>
      <w:jc w:val="center"/>
    </w:pPr>
    <w:r>
      <w:t>DARSHAN INSTITUTE OF ENGINEERING &amp; TECHNOLOGY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25AF3E4" wp14:editId="764B2B98">
          <wp:simplePos x="0" y="0"/>
          <wp:positionH relativeFrom="column">
            <wp:posOffset>447</wp:posOffset>
          </wp:positionH>
          <wp:positionV relativeFrom="paragraph">
            <wp:posOffset>-28861</wp:posOffset>
          </wp:positionV>
          <wp:extent cx="558800" cy="767694"/>
          <wp:effectExtent l="0" t="0" r="0" b="0"/>
          <wp:wrapNone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69068"/>
                  <a:stretch>
                    <a:fillRect/>
                  </a:stretch>
                </pic:blipFill>
                <pic:spPr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BAF109D" w14:textId="3936E6ED" w:rsidR="00A545E7" w:rsidRDefault="00DE4A2B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275227">
      <w:rPr>
        <w:sz w:val="24"/>
        <w:szCs w:val="24"/>
      </w:rPr>
      <w:t>2301CS501</w:t>
    </w:r>
    <w:r>
      <w:rPr>
        <w:sz w:val="24"/>
        <w:szCs w:val="24"/>
      </w:rPr>
      <w:t>)</w:t>
    </w:r>
  </w:p>
  <w:p w14:paraId="161D3213" w14:textId="77777777" w:rsidR="00A545E7" w:rsidRDefault="00DE4A2B">
    <w:pPr>
      <w:pStyle w:val="Heading1"/>
      <w:jc w:val="center"/>
      <w:rPr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CD46826" wp14:editId="3BAC4303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278336" cy="50948"/>
              <wp:effectExtent l="0" t="0" r="0" b="0"/>
              <wp:wrapNone/>
              <wp:docPr id="17" name="Straight Arrow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216357" y="3764051"/>
                        <a:ext cx="6259286" cy="3189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278336" cy="50948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8336" cy="509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916D0F9" w14:textId="3817D122" w:rsidR="00A545E7" w:rsidRDefault="00DE4A2B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54227D">
      <w:rPr>
        <w:sz w:val="22"/>
        <w:szCs w:val="22"/>
      </w:rPr>
      <w:t>11</w:t>
    </w:r>
    <w:r>
      <w:rPr>
        <w:sz w:val="22"/>
        <w:szCs w:val="22"/>
      </w:rPr>
      <w:t xml:space="preserve">/ </w:t>
    </w:r>
    <w:r w:rsidR="0054227D">
      <w:rPr>
        <w:sz w:val="22"/>
        <w:szCs w:val="22"/>
      </w:rPr>
      <w:t>0</w:t>
    </w:r>
    <w:r>
      <w:rPr>
        <w:sz w:val="22"/>
        <w:szCs w:val="22"/>
      </w:rPr>
      <w:t>6</w:t>
    </w:r>
    <w:r>
      <w:rPr>
        <w:sz w:val="22"/>
        <w:szCs w:val="22"/>
      </w:rPr>
      <w:t xml:space="preserve"> </w:t>
    </w:r>
    <w:r>
      <w:rPr>
        <w:sz w:val="22"/>
        <w:szCs w:val="22"/>
      </w:rPr>
      <w:t>/2025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3439"/>
    <w:multiLevelType w:val="multilevel"/>
    <w:tmpl w:val="6906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C33AA"/>
    <w:multiLevelType w:val="hybridMultilevel"/>
    <w:tmpl w:val="5DF4EEDA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39E661A3"/>
    <w:multiLevelType w:val="multilevel"/>
    <w:tmpl w:val="FDE2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18547B"/>
    <w:multiLevelType w:val="multilevel"/>
    <w:tmpl w:val="59A0E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6E436E"/>
    <w:multiLevelType w:val="multilevel"/>
    <w:tmpl w:val="1E10A8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ADD745D"/>
    <w:multiLevelType w:val="multilevel"/>
    <w:tmpl w:val="D5DCD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35A1D62"/>
    <w:multiLevelType w:val="multilevel"/>
    <w:tmpl w:val="FB9ACF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AD20C6E"/>
    <w:multiLevelType w:val="multilevel"/>
    <w:tmpl w:val="FEE0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669114">
    <w:abstractNumId w:val="5"/>
  </w:num>
  <w:num w:numId="2" w16cid:durableId="1498233611">
    <w:abstractNumId w:val="3"/>
  </w:num>
  <w:num w:numId="3" w16cid:durableId="1348023025">
    <w:abstractNumId w:val="6"/>
  </w:num>
  <w:num w:numId="4" w16cid:durableId="718016582">
    <w:abstractNumId w:val="4"/>
  </w:num>
  <w:num w:numId="5" w16cid:durableId="589654588">
    <w:abstractNumId w:val="2"/>
  </w:num>
  <w:num w:numId="6" w16cid:durableId="402603726">
    <w:abstractNumId w:val="1"/>
  </w:num>
  <w:num w:numId="7" w16cid:durableId="1326667609">
    <w:abstractNumId w:val="0"/>
  </w:num>
  <w:num w:numId="8" w16cid:durableId="290134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5E7"/>
    <w:rsid w:val="00136ED0"/>
    <w:rsid w:val="0018391E"/>
    <w:rsid w:val="0018710C"/>
    <w:rsid w:val="001E48E3"/>
    <w:rsid w:val="00275227"/>
    <w:rsid w:val="002A7339"/>
    <w:rsid w:val="002E7CCF"/>
    <w:rsid w:val="00340DE1"/>
    <w:rsid w:val="00351836"/>
    <w:rsid w:val="003E6598"/>
    <w:rsid w:val="00430117"/>
    <w:rsid w:val="00467416"/>
    <w:rsid w:val="004C5214"/>
    <w:rsid w:val="0054227D"/>
    <w:rsid w:val="00585C1E"/>
    <w:rsid w:val="007772B5"/>
    <w:rsid w:val="008B68A0"/>
    <w:rsid w:val="0094227B"/>
    <w:rsid w:val="00956282"/>
    <w:rsid w:val="00957FA3"/>
    <w:rsid w:val="00A42EEF"/>
    <w:rsid w:val="00A545E7"/>
    <w:rsid w:val="00AE5D75"/>
    <w:rsid w:val="00D10E74"/>
    <w:rsid w:val="00D618CE"/>
    <w:rsid w:val="00DE4A2B"/>
    <w:rsid w:val="00EC731D"/>
    <w:rsid w:val="00F2197F"/>
    <w:rsid w:val="00F65F0F"/>
    <w:rsid w:val="00FA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6DDDB"/>
  <w15:docId w15:val="{21EC6172-879F-4002-A264-C5D12925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eastAsia="Droid Sans Fallbac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585C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4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Vq1US3MBpbFXqMUMGLrXYdWoRA==">CgMxLjA4AHIhMUdOMTFHd1V0RnZqU2U5ZTc0TmRsd2hsTDdVWDRfUnFW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755</Words>
  <Characters>3808</Characters>
  <Application>Microsoft Office Word</Application>
  <DocSecurity>0</DocSecurity>
  <Lines>31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Paresh Bhatt</cp:lastModifiedBy>
  <cp:revision>25</cp:revision>
  <dcterms:created xsi:type="dcterms:W3CDTF">2025-07-23T07:09:00Z</dcterms:created>
  <dcterms:modified xsi:type="dcterms:W3CDTF">2025-08-08T08:15:00Z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fd474703-7083-4d83-87a0-0b21e7ac76c7</vt:lpwstr>
  </property>
</Properties>
</file>