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Test Cases for Login Page (Community)</w:t>
      </w:r>
    </w:p>
    <w:p>
      <w:r>
        <w:t>Generated on: 2025-03-30 16:29:46</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Test Case ID</w:t>
            </w:r>
          </w:p>
        </w:tc>
        <w:tc>
          <w:tcPr>
            <w:tcW w:type="dxa" w:w="1234"/>
          </w:tcPr>
          <w:p>
            <w:r>
              <w:t>Description</w:t>
            </w:r>
          </w:p>
        </w:tc>
        <w:tc>
          <w:tcPr>
            <w:tcW w:type="dxa" w:w="1234"/>
          </w:tcPr>
          <w:p>
            <w:r>
              <w:t>Preconditions</w:t>
            </w:r>
          </w:p>
        </w:tc>
        <w:tc>
          <w:tcPr>
            <w:tcW w:type="dxa" w:w="1234"/>
          </w:tcPr>
          <w:p>
            <w:r>
              <w:t>Test Steps</w:t>
            </w:r>
          </w:p>
        </w:tc>
        <w:tc>
          <w:tcPr>
            <w:tcW w:type="dxa" w:w="1234"/>
          </w:tcPr>
          <w:p>
            <w:r>
              <w:t>Expected Results</w:t>
            </w:r>
          </w:p>
        </w:tc>
        <w:tc>
          <w:tcPr>
            <w:tcW w:type="dxa" w:w="1234"/>
          </w:tcPr>
          <w:p>
            <w:r>
              <w:t>Test Data</w:t>
            </w:r>
          </w:p>
        </w:tc>
        <w:tc>
          <w:tcPr>
            <w:tcW w:type="dxa" w:w="1234"/>
          </w:tcPr>
          <w:p>
            <w:r>
              <w:t>Priority</w:t>
            </w:r>
          </w:p>
        </w:tc>
      </w:tr>
      <w:tr>
        <w:tc>
          <w:tcPr>
            <w:tcW w:type="dxa" w:w="1234"/>
          </w:tcPr>
          <w:p>
            <w:r>
              <w:t>## Login Page (Community) - Test Cases</w:t>
            </w:r>
          </w:p>
        </w:tc>
        <w:tc>
          <w:tcPr>
            <w:tcW w:type="dxa" w:w="1234"/>
          </w:tcPr>
          <w:p/>
        </w:tc>
        <w:tc>
          <w:tcPr>
            <w:tcW w:type="dxa" w:w="1234"/>
          </w:tcPr>
          <w:p/>
        </w:tc>
        <w:tc>
          <w:tcPr>
            <w:tcW w:type="dxa" w:w="1234"/>
          </w:tcPr>
          <w:p/>
        </w:tc>
        <w:tc>
          <w:tcPr>
            <w:tcW w:type="dxa" w:w="1234"/>
          </w:tcPr>
          <w:p/>
        </w:tc>
        <w:tc>
          <w:tcPr>
            <w:tcW w:type="dxa" w:w="1234"/>
          </w:tcPr>
          <w:p/>
        </w:tc>
        <w:tc>
          <w:tcPr>
            <w:tcW w:type="dxa" w:w="1234"/>
          </w:tcPr>
          <w:p/>
        </w:tc>
      </w:tr>
      <w:tr>
        <w:tc>
          <w:tcPr>
            <w:tcW w:type="dxa" w:w="1234"/>
          </w:tcPr>
          <w:p>
            <w:r/>
          </w:p>
        </w:tc>
        <w:tc>
          <w:tcPr>
            <w:tcW w:type="dxa" w:w="1234"/>
          </w:tcPr>
          <w:p>
            <w:r>
              <w:t>Test Case ID</w:t>
            </w:r>
          </w:p>
        </w:tc>
        <w:tc>
          <w:tcPr>
            <w:tcW w:type="dxa" w:w="1234"/>
          </w:tcPr>
          <w:p>
            <w:r>
              <w:t>Test Case Description</w:t>
            </w:r>
          </w:p>
        </w:tc>
        <w:tc>
          <w:tcPr>
            <w:tcW w:type="dxa" w:w="1234"/>
          </w:tcPr>
          <w:p>
            <w:r>
              <w:t>Preconditions</w:t>
            </w:r>
          </w:p>
        </w:tc>
        <w:tc>
          <w:tcPr>
            <w:tcW w:type="dxa" w:w="1234"/>
          </w:tcPr>
          <w:p>
            <w:r>
              <w:t>Test Steps</w:t>
            </w:r>
          </w:p>
        </w:tc>
        <w:tc>
          <w:tcPr>
            <w:tcW w:type="dxa" w:w="1234"/>
          </w:tcPr>
          <w:p>
            <w:r>
              <w:t>Expected Results</w:t>
            </w:r>
          </w:p>
        </w:tc>
        <w:tc>
          <w:tcPr>
            <w:tcW w:type="dxa" w:w="1234"/>
          </w:tcPr>
          <w:p>
            <w:r>
              <w:t>Test Data</w:t>
            </w:r>
          </w:p>
        </w:tc>
      </w:tr>
      <w:tr>
        <w:tc>
          <w:tcPr>
            <w:tcW w:type="dxa" w:w="1234"/>
          </w:tcPr>
          <w:p>
            <w:r/>
          </w:p>
        </w:tc>
        <w:tc>
          <w:tcPr>
            <w:tcW w:type="dxa" w:w="1234"/>
          </w:tcPr>
          <w:p>
            <w:r>
              <w:t>---</w:t>
            </w:r>
          </w:p>
        </w:tc>
        <w:tc>
          <w:tcPr>
            <w:tcW w:type="dxa" w:w="1234"/>
          </w:tcPr>
          <w:p>
            <w:r>
              <w:t>---</w:t>
            </w:r>
          </w:p>
        </w:tc>
        <w:tc>
          <w:tcPr>
            <w:tcW w:type="dxa" w:w="1234"/>
          </w:tcPr>
          <w:p>
            <w:r>
              <w:t>---</w:t>
            </w:r>
          </w:p>
        </w:tc>
        <w:tc>
          <w:tcPr>
            <w:tcW w:type="dxa" w:w="1234"/>
          </w:tcPr>
          <w:p>
            <w:r>
              <w:t>---</w:t>
            </w:r>
          </w:p>
        </w:tc>
        <w:tc>
          <w:tcPr>
            <w:tcW w:type="dxa" w:w="1234"/>
          </w:tcPr>
          <w:p>
            <w:r>
              <w:t>---</w:t>
            </w:r>
          </w:p>
        </w:tc>
        <w:tc>
          <w:tcPr>
            <w:tcW w:type="dxa" w:w="1234"/>
          </w:tcPr>
          <w:p>
            <w:r>
              <w:t>---</w:t>
            </w:r>
          </w:p>
        </w:tc>
      </w:tr>
      <w:tr>
        <w:tc>
          <w:tcPr>
            <w:tcW w:type="dxa" w:w="1234"/>
          </w:tcPr>
          <w:p>
            <w:r/>
          </w:p>
        </w:tc>
        <w:tc>
          <w:tcPr>
            <w:tcW w:type="dxa" w:w="1234"/>
          </w:tcPr>
          <w:p>
            <w:r>
              <w:t>TC_Login_001</w:t>
            </w:r>
          </w:p>
        </w:tc>
        <w:tc>
          <w:tcPr>
            <w:tcW w:type="dxa" w:w="1234"/>
          </w:tcPr>
          <w:p>
            <w:r>
              <w:t>Successful Login with valid credentials</w:t>
            </w:r>
          </w:p>
        </w:tc>
        <w:tc>
          <w:tcPr>
            <w:tcW w:type="dxa" w:w="1234"/>
          </w:tcPr>
          <w:p>
            <w:r>
              <w:t>None</w:t>
            </w:r>
          </w:p>
        </w:tc>
        <w:tc>
          <w:tcPr>
            <w:tcW w:type="dxa" w:w="1234"/>
          </w:tcPr>
          <w:p>
            <w:r>
              <w:t>1. Enter a valid email address in the 'Email' field. &lt;br&gt; 2. Enter a valid password in the 'Password' field. &lt;br&gt; 3. Check the 'Remember me' checkbox (optional). &lt;br&gt; 4. Click the 'Sign in' button.</w:t>
            </w:r>
          </w:p>
        </w:tc>
        <w:tc>
          <w:tcPr>
            <w:tcW w:type="dxa" w:w="1234"/>
          </w:tcPr>
          <w:p>
            <w:r>
              <w:t>User is successfully logged in and redirected to the community page (or appropriate next page).</w:t>
            </w:r>
          </w:p>
        </w:tc>
        <w:tc>
          <w:tcPr>
            <w:tcW w:type="dxa" w:w="1234"/>
          </w:tcPr>
          <w:p>
            <w:r>
              <w:t>Email: valid_email@example.com &lt;br&gt; Password: ValidPassword123</w:t>
            </w:r>
          </w:p>
        </w:tc>
      </w:tr>
      <w:tr>
        <w:tc>
          <w:tcPr>
            <w:tcW w:type="dxa" w:w="1234"/>
          </w:tcPr>
          <w:p>
            <w:r/>
          </w:p>
        </w:tc>
        <w:tc>
          <w:tcPr>
            <w:tcW w:type="dxa" w:w="1234"/>
          </w:tcPr>
          <w:p>
            <w:r>
              <w:t>TC_Login_002</w:t>
            </w:r>
          </w:p>
        </w:tc>
        <w:tc>
          <w:tcPr>
            <w:tcW w:type="dxa" w:w="1234"/>
          </w:tcPr>
          <w:p>
            <w:r>
              <w:t>Successful Login with Google</w:t>
            </w:r>
          </w:p>
        </w:tc>
        <w:tc>
          <w:tcPr>
            <w:tcW w:type="dxa" w:w="1234"/>
          </w:tcPr>
          <w:p>
            <w:r>
              <w:t>None</w:t>
            </w:r>
          </w:p>
        </w:tc>
        <w:tc>
          <w:tcPr>
            <w:tcW w:type="dxa" w:w="1234"/>
          </w:tcPr>
          <w:p>
            <w:r>
              <w:t>1. Click the 'Sign in with Google' button. &lt;br&gt; 2. Follow Google login process (using a valid Google account).</w:t>
            </w:r>
          </w:p>
        </w:tc>
        <w:tc>
          <w:tcPr>
            <w:tcW w:type="dxa" w:w="1234"/>
          </w:tcPr>
          <w:p>
            <w:r>
              <w:t>User is successfully logged in and redirected to the community page (or appropriate next page).</w:t>
            </w:r>
          </w:p>
        </w:tc>
        <w:tc>
          <w:tcPr>
            <w:tcW w:type="dxa" w:w="1234"/>
          </w:tcPr>
          <w:p>
            <w:r>
              <w:t>Valid Google Account Credentials</w:t>
            </w:r>
          </w:p>
        </w:tc>
      </w:tr>
      <w:tr>
        <w:tc>
          <w:tcPr>
            <w:tcW w:type="dxa" w:w="1234"/>
          </w:tcPr>
          <w:p>
            <w:r/>
          </w:p>
        </w:tc>
        <w:tc>
          <w:tcPr>
            <w:tcW w:type="dxa" w:w="1234"/>
          </w:tcPr>
          <w:p>
            <w:r>
              <w:t>TC_Login_003</w:t>
            </w:r>
          </w:p>
        </w:tc>
        <w:tc>
          <w:tcPr>
            <w:tcW w:type="dxa" w:w="1234"/>
          </w:tcPr>
          <w:p>
            <w:r>
              <w:t>Unsuccessful Login - Incorrect Password</w:t>
            </w:r>
          </w:p>
        </w:tc>
        <w:tc>
          <w:tcPr>
            <w:tcW w:type="dxa" w:w="1234"/>
          </w:tcPr>
          <w:p>
            <w:r>
              <w:t>None</w:t>
            </w:r>
          </w:p>
        </w:tc>
        <w:tc>
          <w:tcPr>
            <w:tcW w:type="dxa" w:w="1234"/>
          </w:tcPr>
          <w:p>
            <w:r>
              <w:t>1. Enter a valid email address in the 'Email' field. &lt;br&gt; 2. Enter an incorrect password in the 'Password' field. &lt;br&gt; 3. Click the 'Sign in' button.</w:t>
            </w:r>
          </w:p>
        </w:tc>
        <w:tc>
          <w:tcPr>
            <w:tcW w:type="dxa" w:w="1234"/>
          </w:tcPr>
          <w:p>
            <w:r>
              <w:t>Error message is displayed (e.g., "Incorrect password"). User remains on the login page.</w:t>
            </w:r>
          </w:p>
        </w:tc>
        <w:tc>
          <w:tcPr>
            <w:tcW w:type="dxa" w:w="1234"/>
          </w:tcPr>
          <w:p>
            <w:r>
              <w:t>Email: valid_email@example.com &lt;br&gt; Password: IncorrectPassword</w:t>
            </w:r>
          </w:p>
        </w:tc>
      </w:tr>
      <w:tr>
        <w:tc>
          <w:tcPr>
            <w:tcW w:type="dxa" w:w="1234"/>
          </w:tcPr>
          <w:p>
            <w:r/>
          </w:p>
        </w:tc>
        <w:tc>
          <w:tcPr>
            <w:tcW w:type="dxa" w:w="1234"/>
          </w:tcPr>
          <w:p>
            <w:r>
              <w:t>TC_Login_004</w:t>
            </w:r>
          </w:p>
        </w:tc>
        <w:tc>
          <w:tcPr>
            <w:tcW w:type="dxa" w:w="1234"/>
          </w:tcPr>
          <w:p>
            <w:r>
              <w:t>Unsuccessful Login - Incorrect Email</w:t>
            </w:r>
          </w:p>
        </w:tc>
        <w:tc>
          <w:tcPr>
            <w:tcW w:type="dxa" w:w="1234"/>
          </w:tcPr>
          <w:p>
            <w:r>
              <w:t>None</w:t>
            </w:r>
          </w:p>
        </w:tc>
        <w:tc>
          <w:tcPr>
            <w:tcW w:type="dxa" w:w="1234"/>
          </w:tcPr>
          <w:p>
            <w:r>
              <w:t>1. Enter an invalid email address in the 'Email' field. &lt;br&gt; 2. Enter a valid password in the 'Password' field. &lt;br&gt; 3. Click the 'Sign in' button.</w:t>
            </w:r>
          </w:p>
        </w:tc>
        <w:tc>
          <w:tcPr>
            <w:tcW w:type="dxa" w:w="1234"/>
          </w:tcPr>
          <w:p>
            <w:r>
              <w:t>Error message is displayed (e.g., "Invalid email address"). User remains on the login page.</w:t>
            </w:r>
          </w:p>
        </w:tc>
        <w:tc>
          <w:tcPr>
            <w:tcW w:type="dxa" w:w="1234"/>
          </w:tcPr>
          <w:p>
            <w:r>
              <w:t>Email: invalid_email &lt;br&gt; Password: ValidPassword123</w:t>
            </w:r>
          </w:p>
        </w:tc>
      </w:tr>
      <w:tr>
        <w:tc>
          <w:tcPr>
            <w:tcW w:type="dxa" w:w="1234"/>
          </w:tcPr>
          <w:p>
            <w:r/>
          </w:p>
        </w:tc>
        <w:tc>
          <w:tcPr>
            <w:tcW w:type="dxa" w:w="1234"/>
          </w:tcPr>
          <w:p>
            <w:r>
              <w:t>TC_Login_005</w:t>
            </w:r>
          </w:p>
        </w:tc>
        <w:tc>
          <w:tcPr>
            <w:tcW w:type="dxa" w:w="1234"/>
          </w:tcPr>
          <w:p>
            <w:r>
              <w:t>Unsuccessful Login - Empty Email and Password</w:t>
            </w:r>
          </w:p>
        </w:tc>
        <w:tc>
          <w:tcPr>
            <w:tcW w:type="dxa" w:w="1234"/>
          </w:tcPr>
          <w:p>
            <w:r>
              <w:t>None</w:t>
            </w:r>
          </w:p>
        </w:tc>
        <w:tc>
          <w:tcPr>
            <w:tcW w:type="dxa" w:w="1234"/>
          </w:tcPr>
          <w:p>
            <w:r>
              <w:t>1. Leave the 'Email' field empty. &lt;br&gt; 2. Leave the 'Password' field empty. &lt;br&gt; 3. Click the 'Sign in' button.</w:t>
            </w:r>
          </w:p>
        </w:tc>
        <w:tc>
          <w:tcPr>
            <w:tcW w:type="dxa" w:w="1234"/>
          </w:tcPr>
          <w:p>
            <w:r>
              <w:t>Error message is displayed indicating both fields are required. User remains on the login page.</w:t>
            </w:r>
          </w:p>
        </w:tc>
        <w:tc>
          <w:tcPr>
            <w:tcW w:type="dxa" w:w="1234"/>
          </w:tcPr>
          <w:p>
            <w:r>
              <w:t>Email:  &lt;br&gt; Password:</w:t>
            </w:r>
          </w:p>
        </w:tc>
      </w:tr>
      <w:tr>
        <w:tc>
          <w:tcPr>
            <w:tcW w:type="dxa" w:w="1234"/>
          </w:tcPr>
          <w:p>
            <w:r/>
          </w:p>
        </w:tc>
        <w:tc>
          <w:tcPr>
            <w:tcW w:type="dxa" w:w="1234"/>
          </w:tcPr>
          <w:p>
            <w:r>
              <w:t>TC_Login_006</w:t>
            </w:r>
          </w:p>
        </w:tc>
        <w:tc>
          <w:tcPr>
            <w:tcW w:type="dxa" w:w="1234"/>
          </w:tcPr>
          <w:p>
            <w:r>
              <w:t>Forgot Password Functionality</w:t>
            </w:r>
          </w:p>
        </w:tc>
        <w:tc>
          <w:tcPr>
            <w:tcW w:type="dxa" w:w="1234"/>
          </w:tcPr>
          <w:p>
            <w:r>
              <w:t>None</w:t>
            </w:r>
          </w:p>
        </w:tc>
        <w:tc>
          <w:tcPr>
            <w:tcW w:type="dxa" w:w="1234"/>
          </w:tcPr>
          <w:p>
            <w:r>
              <w:t>1. Click the 'Forgot password' link.</w:t>
            </w:r>
          </w:p>
        </w:tc>
        <w:tc>
          <w:tcPr>
            <w:tcW w:type="dxa" w:w="1234"/>
          </w:tcPr>
          <w:p>
            <w:r>
              <w:t>User is redirected to a password reset page (or appropriate flow).</w:t>
            </w:r>
          </w:p>
        </w:tc>
        <w:tc>
          <w:tcPr>
            <w:tcW w:type="dxa" w:w="1234"/>
          </w:tcPr>
          <w:p>
            <w:r>
              <w:t>N/A</w:t>
            </w:r>
          </w:p>
        </w:tc>
      </w:tr>
      <w:tr>
        <w:tc>
          <w:tcPr>
            <w:tcW w:type="dxa" w:w="1234"/>
          </w:tcPr>
          <w:p>
            <w:r/>
          </w:p>
        </w:tc>
        <w:tc>
          <w:tcPr>
            <w:tcW w:type="dxa" w:w="1234"/>
          </w:tcPr>
          <w:p>
            <w:r>
              <w:t>TC_Login_007</w:t>
            </w:r>
          </w:p>
        </w:tc>
        <w:tc>
          <w:tcPr>
            <w:tcW w:type="dxa" w:w="1234"/>
          </w:tcPr>
          <w:p>
            <w:r>
              <w:t>"Remember me" Functionality</w:t>
            </w:r>
          </w:p>
        </w:tc>
        <w:tc>
          <w:tcPr>
            <w:tcW w:type="dxa" w:w="1234"/>
          </w:tcPr>
          <w:p>
            <w:r>
              <w:t>None</w:t>
            </w:r>
          </w:p>
        </w:tc>
        <w:tc>
          <w:tcPr>
            <w:tcW w:type="dxa" w:w="1234"/>
          </w:tcPr>
          <w:p>
            <w:r>
              <w:t>1. Enter valid credentials. &lt;br&gt; 2. Check the "Remember me" checkbox. &lt;br&gt; 3. Click "Sign in". &lt;br&gt; 4. Close the browser and reopen it. &lt;br&gt; 5. Attempt to access the community page.</w:t>
            </w:r>
          </w:p>
        </w:tc>
        <w:tc>
          <w:tcPr>
            <w:tcW w:type="dxa" w:w="1234"/>
          </w:tcPr>
          <w:p>
            <w:r>
              <w:t>User is automatically logged in without needing to re-enter credentials.</w:t>
            </w:r>
          </w:p>
        </w:tc>
        <w:tc>
          <w:tcPr>
            <w:tcW w:type="dxa" w:w="1234"/>
          </w:tcPr>
          <w:p>
            <w:r>
              <w:t>Email: valid_email@example.com &lt;br&gt; Password: ValidPassword123</w:t>
            </w:r>
          </w:p>
        </w:tc>
      </w:tr>
      <w:tr>
        <w:tc>
          <w:tcPr>
            <w:tcW w:type="dxa" w:w="1234"/>
          </w:tcPr>
          <w:p>
            <w:r/>
          </w:p>
        </w:tc>
        <w:tc>
          <w:tcPr>
            <w:tcW w:type="dxa" w:w="1234"/>
          </w:tcPr>
          <w:p>
            <w:r>
              <w:t>TC_Login_008</w:t>
            </w:r>
          </w:p>
        </w:tc>
        <w:tc>
          <w:tcPr>
            <w:tcW w:type="dxa" w:w="1234"/>
          </w:tcPr>
          <w:p>
            <w:r>
              <w:t>Sign Up Link Functionality</w:t>
            </w:r>
          </w:p>
        </w:tc>
        <w:tc>
          <w:tcPr>
            <w:tcW w:type="dxa" w:w="1234"/>
          </w:tcPr>
          <w:p>
            <w:r>
              <w:t>None</w:t>
            </w:r>
          </w:p>
        </w:tc>
        <w:tc>
          <w:tcPr>
            <w:tcW w:type="dxa" w:w="1234"/>
          </w:tcPr>
          <w:p>
            <w:r>
              <w:t>1. Click the "Don’t have an account? Sign up for free!" link.</w:t>
            </w:r>
          </w:p>
        </w:tc>
        <w:tc>
          <w:tcPr>
            <w:tcW w:type="dxa" w:w="1234"/>
          </w:tcPr>
          <w:p>
            <w:r>
              <w:t>User is redirected to the sign-up page.</w:t>
            </w:r>
          </w:p>
        </w:tc>
        <w:tc>
          <w:tcPr>
            <w:tcW w:type="dxa" w:w="1234"/>
          </w:tcPr>
          <w:p>
            <w:r>
              <w:t>N/A</w:t>
            </w:r>
          </w:p>
        </w:tc>
      </w:tr>
      <w:tr>
        <w:tc>
          <w:tcPr>
            <w:tcW w:type="dxa" w:w="1234"/>
          </w:tcPr>
          <w:p>
            <w:r/>
          </w:p>
        </w:tc>
        <w:tc>
          <w:tcPr>
            <w:tcW w:type="dxa" w:w="1234"/>
          </w:tcPr>
          <w:p>
            <w:r>
              <w:t>TC_Login_009</w:t>
            </w:r>
          </w:p>
        </w:tc>
        <w:tc>
          <w:tcPr>
            <w:tcW w:type="dxa" w:w="1234"/>
          </w:tcPr>
          <w:p>
            <w:r>
              <w:t>UI - Text Alignment and Spacing</w:t>
            </w:r>
          </w:p>
        </w:tc>
        <w:tc>
          <w:tcPr>
            <w:tcW w:type="dxa" w:w="1234"/>
          </w:tcPr>
          <w:p>
            <w:r>
              <w:t>None</w:t>
            </w:r>
          </w:p>
        </w:tc>
        <w:tc>
          <w:tcPr>
            <w:tcW w:type="dxa" w:w="1234"/>
          </w:tcPr>
          <w:p>
            <w:r>
              <w:t>1. Visually inspect the alignment of all text elements (headings, labels, buttons). &lt;br&gt; 2. Check for appropriate spacing between elements.</w:t>
            </w:r>
          </w:p>
        </w:tc>
        <w:tc>
          <w:tcPr>
            <w:tcW w:type="dxa" w:w="1234"/>
          </w:tcPr>
          <w:p>
            <w:r>
              <w:t>All text elements are properly aligned and spaced, creating a visually appealing and easy-to-navigate page.</w:t>
            </w:r>
          </w:p>
        </w:tc>
        <w:tc>
          <w:tcPr>
            <w:tcW w:type="dxa" w:w="1234"/>
          </w:tcPr>
          <w:p>
            <w:r>
              <w:t>N/A</w:t>
            </w:r>
          </w:p>
        </w:tc>
      </w:tr>
      <w:tr>
        <w:tc>
          <w:tcPr>
            <w:tcW w:type="dxa" w:w="1234"/>
          </w:tcPr>
          <w:p>
            <w:r/>
          </w:p>
        </w:tc>
        <w:tc>
          <w:tcPr>
            <w:tcW w:type="dxa" w:w="1234"/>
          </w:tcPr>
          <w:p>
            <w:r>
              <w:t>TC_Login_010</w:t>
            </w:r>
          </w:p>
        </w:tc>
        <w:tc>
          <w:tcPr>
            <w:tcW w:type="dxa" w:w="1234"/>
          </w:tcPr>
          <w:p>
            <w:r>
              <w:t>UI - Button Functionality and Appearance</w:t>
            </w:r>
          </w:p>
        </w:tc>
        <w:tc>
          <w:tcPr>
            <w:tcW w:type="dxa" w:w="1234"/>
          </w:tcPr>
          <w:p>
            <w:r>
              <w:t>None</w:t>
            </w:r>
          </w:p>
        </w:tc>
        <w:tc>
          <w:tcPr>
            <w:tcW w:type="dxa" w:w="1234"/>
          </w:tcPr>
          <w:p>
            <w:r>
              <w:t>1. Verify the "Sign in" and "Sign in with Google" buttons are visually distinct and clearly labeled. &lt;br&gt; 2. Check for proper button functionality upon clicking.</w:t>
            </w:r>
          </w:p>
        </w:tc>
        <w:tc>
          <w:tcPr>
            <w:tcW w:type="dxa" w:w="1234"/>
          </w:tcPr>
          <w:p>
            <w:r>
              <w:t>Buttons are visually appealing, clearly labeled, and function correctly.</w:t>
            </w:r>
          </w:p>
        </w:tc>
        <w:tc>
          <w:tcPr>
            <w:tcW w:type="dxa" w:w="1234"/>
          </w:tcPr>
          <w:p>
            <w:r>
              <w:t>N/A</w:t>
            </w:r>
          </w:p>
        </w:tc>
      </w:tr>
      <w:tr>
        <w:tc>
          <w:tcPr>
            <w:tcW w:type="dxa" w:w="1234"/>
          </w:tcPr>
          <w:p>
            <w:r/>
          </w:p>
        </w:tc>
        <w:tc>
          <w:tcPr>
            <w:tcW w:type="dxa" w:w="1234"/>
          </w:tcPr>
          <w:p>
            <w:r>
              <w:t>TC_Login_011</w:t>
            </w:r>
          </w:p>
        </w:tc>
        <w:tc>
          <w:tcPr>
            <w:tcW w:type="dxa" w:w="1234"/>
          </w:tcPr>
          <w:p>
            <w:r>
              <w:t>UI - Input Field Validation</w:t>
            </w:r>
          </w:p>
        </w:tc>
        <w:tc>
          <w:tcPr>
            <w:tcW w:type="dxa" w:w="1234"/>
          </w:tcPr>
          <w:p>
            <w:r>
              <w:t>None</w:t>
            </w:r>
          </w:p>
        </w:tc>
        <w:tc>
          <w:tcPr>
            <w:tcW w:type="dxa" w:w="1234"/>
          </w:tcPr>
          <w:p>
            <w:r>
              <w:t>1. Attempt to enter non-alphanumeric characters in the email field. &lt;br&gt; 2. Attempt to enter special characters in the password field (beyond allowed characters).</w:t>
            </w:r>
          </w:p>
        </w:tc>
        <w:tc>
          <w:tcPr>
            <w:tcW w:type="dxa" w:w="1234"/>
          </w:tcPr>
          <w:p>
            <w:r>
              <w:t>Appropriate validation messages are displayed preventing invalid input.</w:t>
            </w:r>
          </w:p>
        </w:tc>
        <w:tc>
          <w:tcPr>
            <w:tcW w:type="dxa" w:w="1234"/>
          </w:tcPr>
          <w:p>
            <w:r>
              <w:t>Email: invalid characters &lt;br&gt; Password: invalid characters</w:t>
            </w:r>
          </w:p>
        </w:tc>
      </w:tr>
      <w:tr>
        <w:tc>
          <w:tcPr>
            <w:tcW w:type="dxa" w:w="1234"/>
          </w:tcPr>
          <w:p>
            <w:r/>
          </w:p>
        </w:tc>
        <w:tc>
          <w:tcPr>
            <w:tcW w:type="dxa" w:w="1234"/>
          </w:tcPr>
          <w:p>
            <w:r>
              <w:t>TC_Login_012</w:t>
            </w:r>
          </w:p>
        </w:tc>
        <w:tc>
          <w:tcPr>
            <w:tcW w:type="dxa" w:w="1234"/>
          </w:tcPr>
          <w:p>
            <w:r>
              <w:t>Edge Case - Extremely Long Email Address</w:t>
            </w:r>
          </w:p>
        </w:tc>
        <w:tc>
          <w:tcPr>
            <w:tcW w:type="dxa" w:w="1234"/>
          </w:tcPr>
          <w:p>
            <w:r>
              <w:t>None</w:t>
            </w:r>
          </w:p>
        </w:tc>
        <w:tc>
          <w:tcPr>
            <w:tcW w:type="dxa" w:w="1234"/>
          </w:tcPr>
          <w:p>
            <w:r>
              <w:t>1. Enter an extremely long email address exceeding typical character limits. &lt;br&gt; 2. Enter a valid password. &lt;br&gt; 3. Click "Sign in".</w:t>
            </w:r>
          </w:p>
        </w:tc>
        <w:tc>
          <w:tcPr>
            <w:tcW w:type="dxa" w:w="1234"/>
          </w:tcPr>
          <w:p>
            <w:r>
              <w:t>System handles the long email appropriately, either accepting it or displaying an error message indicating a character limit.</w:t>
            </w:r>
          </w:p>
        </w:tc>
        <w:tc>
          <w:tcPr>
            <w:tcW w:type="dxa" w:w="1234"/>
          </w:tcPr>
          <w:p>
            <w:r>
              <w:t>Email: extremely_long_email_address_exceeding_limits@example.com &lt;br&gt; Password: ValidPassword123</w:t>
            </w:r>
          </w:p>
        </w:tc>
      </w:tr>
      <w:tr>
        <w:tc>
          <w:tcPr>
            <w:tcW w:type="dxa" w:w="1234"/>
          </w:tcPr>
          <w:p>
            <w:r/>
          </w:p>
        </w:tc>
        <w:tc>
          <w:tcPr>
            <w:tcW w:type="dxa" w:w="1234"/>
          </w:tcPr>
          <w:p>
            <w:r>
              <w:t>TC_Login_013</w:t>
            </w:r>
          </w:p>
        </w:tc>
        <w:tc>
          <w:tcPr>
            <w:tcW w:type="dxa" w:w="1234"/>
          </w:tcPr>
          <w:p>
            <w:r>
              <w:t>Edge Case - Special Characters in Password</w:t>
            </w:r>
          </w:p>
        </w:tc>
        <w:tc>
          <w:tcPr>
            <w:tcW w:type="dxa" w:w="1234"/>
          </w:tcPr>
          <w:p>
            <w:r>
              <w:t>None</w:t>
            </w:r>
          </w:p>
        </w:tc>
        <w:tc>
          <w:tcPr>
            <w:tcW w:type="dxa" w:w="1234"/>
          </w:tcPr>
          <w:p>
            <w:r>
              <w:t>1. Enter a password containing various special characters (e.g., !@#$%^&amp;*). &lt;br&gt; 2. Enter a valid email. &lt;br&gt; 3. Click "Sign in".</w:t>
            </w:r>
          </w:p>
        </w:tc>
        <w:tc>
          <w:tcPr>
            <w:tcW w:type="dxa" w:w="1234"/>
          </w:tcPr>
          <w:p>
            <w:r>
              <w:t>The system correctly handles and accepts the password if it meets the defined password policy.</w:t>
            </w:r>
          </w:p>
        </w:tc>
        <w:tc>
          <w:tcPr>
            <w:tcW w:type="dxa" w:w="1234"/>
          </w:tcPr>
          <w:p>
            <w:r>
              <w:t>Email: valid_email@example.com &lt;br&gt; Password: P@$$wOrd!</w:t>
            </w:r>
          </w:p>
        </w:tc>
      </w:tr>
      <w:tr>
        <w:tc>
          <w:tcPr>
            <w:tcW w:type="dxa" w:w="1234"/>
          </w:tcPr>
          <w:p>
            <w:r>
              <w:t>This table provides a comprehensive set of test cases.  Remember to replace placeholder email addresses and passwords with actual test data and adjust the expected results and steps based on the specific implementation of the login page.  The Priority level is a suggestion and can be adjusted based on the project's risk assessment.</w:t>
            </w:r>
          </w:p>
        </w:tc>
        <w:tc>
          <w:tcPr>
            <w:tcW w:type="dxa" w:w="1234"/>
          </w:tcPr>
          <w:p/>
        </w:tc>
        <w:tc>
          <w:tcPr>
            <w:tcW w:type="dxa" w:w="1234"/>
          </w:tcPr>
          <w:p/>
        </w:tc>
        <w:tc>
          <w:tcPr>
            <w:tcW w:type="dxa" w:w="1234"/>
          </w:tcPr>
          <w:p/>
        </w:tc>
        <w:tc>
          <w:tcPr>
            <w:tcW w:type="dxa" w:w="1234"/>
          </w:tcPr>
          <w:p/>
        </w:tc>
        <w:tc>
          <w:tcPr>
            <w:tcW w:type="dxa" w:w="1234"/>
          </w:tcPr>
          <w:p/>
        </w:tc>
        <w:tc>
          <w:tcPr>
            <w:tcW w:type="dxa" w:w="1234"/>
          </w:tcP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