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48CBE" w14:textId="77777777" w:rsidR="00210ED2" w:rsidRDefault="00210ED2" w:rsidP="00210ED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6"/>
          <w:szCs w:val="36"/>
        </w:rPr>
        <w:t>Stakeholders: </w:t>
      </w:r>
      <w:r>
        <w:rPr>
          <w:rStyle w:val="eop"/>
          <w:rFonts w:ascii="Calibri" w:hAnsi="Calibri" w:cs="Calibri"/>
          <w:sz w:val="36"/>
          <w:szCs w:val="36"/>
        </w:rPr>
        <w:t> </w:t>
      </w:r>
    </w:p>
    <w:p w14:paraId="65184065" w14:textId="77777777" w:rsidR="00210ED2" w:rsidRDefault="00210ED2" w:rsidP="00210ED2">
      <w:pPr>
        <w:pStyle w:val="paragraph"/>
        <w:numPr>
          <w:ilvl w:val="0"/>
          <w:numId w:val="2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College Administration (POC – Mr. Vivek Yadav, Email – </w:t>
      </w:r>
      <w:hyperlink r:id="rId5" w:tgtFrame="_blank" w:history="1">
        <w:r>
          <w:rPr>
            <w:rStyle w:val="normaltextrun"/>
            <w:rFonts w:ascii="Calibri" w:hAnsi="Calibri" w:cs="Calibri"/>
            <w:color w:val="0563C1"/>
            <w:sz w:val="22"/>
            <w:szCs w:val="22"/>
            <w:u w:val="single"/>
          </w:rPr>
          <w:t>vivek.yadav@iiitb.ac.in</w:t>
        </w:r>
      </w:hyperlink>
      <w:r>
        <w:rPr>
          <w:rStyle w:val="normaltextrun"/>
          <w:rFonts w:ascii="Calibri" w:hAnsi="Calibri" w:cs="Calibri"/>
          <w:sz w:val="22"/>
          <w:szCs w:val="22"/>
        </w:rPr>
        <w:t>): Deciding the Scope of the chatbot and Information on which the chatbot must run and generate queries related to subject. (Main Goal – A FAQ answering Chatbot to enhance user experience and help user to seamlessly get answer to the queries).</w:t>
      </w:r>
      <w:r>
        <w:rPr>
          <w:rStyle w:val="eop"/>
          <w:rFonts w:ascii="Calibri" w:hAnsi="Calibri" w:cs="Calibri"/>
          <w:sz w:val="22"/>
          <w:szCs w:val="22"/>
        </w:rPr>
        <w:t> </w:t>
      </w:r>
    </w:p>
    <w:p w14:paraId="6E6B47B1" w14:textId="77777777" w:rsidR="00210ED2" w:rsidRDefault="00210ED2" w:rsidP="00210ED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4AA4BCF" w14:textId="77777777" w:rsidR="00210ED2" w:rsidRDefault="00210ED2" w:rsidP="00210ED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6"/>
          <w:szCs w:val="36"/>
        </w:rPr>
        <w:t>Required Knowledge:</w:t>
      </w:r>
      <w:r>
        <w:rPr>
          <w:rStyle w:val="eop"/>
          <w:rFonts w:ascii="Calibri" w:hAnsi="Calibri" w:cs="Calibri"/>
          <w:sz w:val="36"/>
          <w:szCs w:val="36"/>
        </w:rPr>
        <w:t> </w:t>
      </w:r>
    </w:p>
    <w:p w14:paraId="3DF90C90" w14:textId="77777777" w:rsidR="00210ED2" w:rsidRDefault="00210ED2" w:rsidP="00210ED2">
      <w:pPr>
        <w:pStyle w:val="paragraph"/>
        <w:numPr>
          <w:ilvl w:val="0"/>
          <w:numId w:val="2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NLP: techniques like tokenisation, part-of-speech tagging, named entity recognition and sentiment analysis.</w:t>
      </w:r>
      <w:r>
        <w:rPr>
          <w:rStyle w:val="eop"/>
          <w:rFonts w:ascii="Calibri" w:hAnsi="Calibri" w:cs="Calibri"/>
          <w:sz w:val="22"/>
          <w:szCs w:val="22"/>
        </w:rPr>
        <w:t> </w:t>
      </w:r>
    </w:p>
    <w:p w14:paraId="75153856" w14:textId="5C90E6F4" w:rsidR="00210ED2" w:rsidRDefault="00210ED2" w:rsidP="00210ED2">
      <w:pPr>
        <w:pStyle w:val="paragraph"/>
        <w:numPr>
          <w:ilvl w:val="0"/>
          <w:numId w:val="2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M</w:t>
      </w:r>
      <w:r>
        <w:rPr>
          <w:rStyle w:val="normaltextrun"/>
          <w:rFonts w:ascii="Calibri" w:hAnsi="Calibri" w:cs="Calibri"/>
          <w:sz w:val="22"/>
          <w:szCs w:val="22"/>
        </w:rPr>
        <w:t>L: training a model using techniques like supervised learning or unsupervised learning and reinforcement learning.</w:t>
      </w:r>
      <w:r>
        <w:rPr>
          <w:rStyle w:val="eop"/>
          <w:rFonts w:ascii="Calibri" w:hAnsi="Calibri" w:cs="Calibri"/>
          <w:sz w:val="22"/>
          <w:szCs w:val="22"/>
        </w:rPr>
        <w:t> </w:t>
      </w:r>
    </w:p>
    <w:p w14:paraId="4A1F359A" w14:textId="77777777" w:rsidR="00210ED2" w:rsidRDefault="00210ED2" w:rsidP="00210ED2">
      <w:pPr>
        <w:pStyle w:val="paragraph"/>
        <w:numPr>
          <w:ilvl w:val="0"/>
          <w:numId w:val="2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Deep Learning: Deep Learning Using RNN’s and Transformers techniques like BERT.</w:t>
      </w:r>
      <w:r>
        <w:rPr>
          <w:rStyle w:val="eop"/>
          <w:rFonts w:ascii="Calibri" w:hAnsi="Calibri" w:cs="Calibri"/>
          <w:sz w:val="22"/>
          <w:szCs w:val="22"/>
        </w:rPr>
        <w:t> </w:t>
      </w:r>
    </w:p>
    <w:p w14:paraId="2A582040" w14:textId="77777777" w:rsidR="00210ED2" w:rsidRDefault="00210ED2" w:rsidP="00210ED2">
      <w:pPr>
        <w:pStyle w:val="paragraph"/>
        <w:numPr>
          <w:ilvl w:val="0"/>
          <w:numId w:val="2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Intent Recognition</w:t>
      </w:r>
      <w:r>
        <w:rPr>
          <w:rStyle w:val="eop"/>
          <w:rFonts w:ascii="Calibri" w:hAnsi="Calibri" w:cs="Calibri"/>
          <w:sz w:val="22"/>
          <w:szCs w:val="22"/>
        </w:rPr>
        <w:t> </w:t>
      </w:r>
    </w:p>
    <w:p w14:paraId="11D9FFC9" w14:textId="77777777" w:rsidR="00210ED2" w:rsidRDefault="00210ED2" w:rsidP="00210ED2">
      <w:pPr>
        <w:pStyle w:val="paragraph"/>
        <w:numPr>
          <w:ilvl w:val="0"/>
          <w:numId w:val="2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Dialogue management</w:t>
      </w:r>
      <w:r>
        <w:rPr>
          <w:rStyle w:val="eop"/>
          <w:rFonts w:ascii="Calibri" w:hAnsi="Calibri" w:cs="Calibri"/>
          <w:sz w:val="22"/>
          <w:szCs w:val="22"/>
        </w:rPr>
        <w:t> </w:t>
      </w:r>
    </w:p>
    <w:p w14:paraId="73366EE6" w14:textId="77777777" w:rsidR="00210ED2" w:rsidRDefault="00210ED2" w:rsidP="00210ED2">
      <w:pPr>
        <w:pStyle w:val="paragraph"/>
        <w:numPr>
          <w:ilvl w:val="0"/>
          <w:numId w:val="2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Continuous Learning </w:t>
      </w:r>
      <w:r>
        <w:rPr>
          <w:rStyle w:val="eop"/>
          <w:rFonts w:ascii="Calibri" w:hAnsi="Calibri" w:cs="Calibri"/>
          <w:sz w:val="22"/>
          <w:szCs w:val="22"/>
        </w:rPr>
        <w:t> </w:t>
      </w:r>
    </w:p>
    <w:p w14:paraId="08C920E0" w14:textId="77777777" w:rsidR="00210ED2" w:rsidRDefault="00210ED2" w:rsidP="00210ED2">
      <w:pPr>
        <w:pStyle w:val="paragraph"/>
        <w:spacing w:before="0" w:beforeAutospacing="0" w:after="0" w:afterAutospacing="0"/>
        <w:textAlignment w:val="baseline"/>
        <w:rPr>
          <w:rStyle w:val="normaltextrun"/>
          <w:rFonts w:ascii="Calibri" w:hAnsi="Calibri" w:cs="Calibri"/>
          <w:sz w:val="36"/>
          <w:szCs w:val="36"/>
        </w:rPr>
      </w:pPr>
    </w:p>
    <w:p w14:paraId="44E6B079" w14:textId="6A6A3D93" w:rsidR="00210ED2" w:rsidRDefault="00210ED2" w:rsidP="00210ED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6"/>
          <w:szCs w:val="36"/>
        </w:rPr>
        <w:t>Technologies</w:t>
      </w:r>
      <w:r>
        <w:rPr>
          <w:rStyle w:val="normaltextrun"/>
          <w:rFonts w:ascii="Calibri" w:hAnsi="Calibri" w:cs="Calibri"/>
          <w:sz w:val="36"/>
          <w:szCs w:val="36"/>
        </w:rPr>
        <w:t>:</w:t>
      </w:r>
      <w:r>
        <w:rPr>
          <w:rStyle w:val="normaltextrun"/>
          <w:rFonts w:ascii="Calibri" w:hAnsi="Calibri" w:cs="Calibri"/>
          <w:sz w:val="36"/>
          <w:szCs w:val="36"/>
        </w:rPr>
        <w:t> </w:t>
      </w:r>
      <w:r>
        <w:rPr>
          <w:rStyle w:val="eop"/>
          <w:rFonts w:ascii="Calibri" w:hAnsi="Calibri" w:cs="Calibri"/>
          <w:sz w:val="36"/>
          <w:szCs w:val="36"/>
        </w:rPr>
        <w:t> </w:t>
      </w:r>
    </w:p>
    <w:p w14:paraId="3CE22A5C" w14:textId="60E8252A" w:rsidR="00210ED2" w:rsidRPr="00210ED2" w:rsidRDefault="00210ED2" w:rsidP="00210ED2">
      <w:pPr>
        <w:pStyle w:val="paragraph"/>
        <w:numPr>
          <w:ilvl w:val="0"/>
          <w:numId w:val="2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Rasa Opensource</w:t>
      </w:r>
      <w:r>
        <w:rPr>
          <w:rStyle w:val="eop"/>
          <w:rFonts w:ascii="Calibri" w:hAnsi="Calibri" w:cs="Calibri"/>
          <w:sz w:val="22"/>
          <w:szCs w:val="22"/>
        </w:rPr>
        <w:t> </w:t>
      </w:r>
    </w:p>
    <w:p w14:paraId="4B7FECFA" w14:textId="77777777" w:rsidR="00210ED2" w:rsidRDefault="00210ED2" w:rsidP="00210ED2">
      <w:pPr>
        <w:pStyle w:val="paragraph"/>
        <w:numPr>
          <w:ilvl w:val="0"/>
          <w:numId w:val="21"/>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Haystack</w:t>
      </w:r>
      <w:r>
        <w:rPr>
          <w:rStyle w:val="eop"/>
          <w:rFonts w:ascii="Calibri" w:hAnsi="Calibri" w:cs="Calibri"/>
          <w:sz w:val="22"/>
          <w:szCs w:val="22"/>
        </w:rPr>
        <w:t> </w:t>
      </w:r>
    </w:p>
    <w:p w14:paraId="240B8E99" w14:textId="77777777" w:rsidR="00210ED2" w:rsidRDefault="00210ED2" w:rsidP="00210ED2">
      <w:pPr>
        <w:pStyle w:val="paragraph"/>
        <w:spacing w:before="0" w:beforeAutospacing="0" w:after="0" w:afterAutospacing="0"/>
        <w:textAlignment w:val="baseline"/>
        <w:rPr>
          <w:rFonts w:ascii="Calibri" w:hAnsi="Calibri" w:cs="Calibri"/>
          <w:sz w:val="22"/>
          <w:szCs w:val="22"/>
        </w:rPr>
      </w:pPr>
    </w:p>
    <w:p w14:paraId="05B31FB2" w14:textId="1E8372F7" w:rsidR="00210ED2" w:rsidRDefault="00210ED2" w:rsidP="00210ED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36"/>
          <w:szCs w:val="36"/>
        </w:rPr>
        <w:t>Different Works in the Field</w:t>
      </w:r>
      <w:r>
        <w:rPr>
          <w:rStyle w:val="eop"/>
          <w:rFonts w:ascii="Calibri" w:hAnsi="Calibri" w:cs="Calibri"/>
          <w:sz w:val="36"/>
          <w:szCs w:val="36"/>
        </w:rPr>
        <w:t>:</w:t>
      </w:r>
    </w:p>
    <w:p w14:paraId="43D3A038" w14:textId="7800B835" w:rsidR="00210ED2" w:rsidRDefault="00210ED2" w:rsidP="00210ED2">
      <w:pPr>
        <w:pStyle w:val="paragraph"/>
        <w:numPr>
          <w:ilvl w:val="0"/>
          <w:numId w:val="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Georgia State Universities created their chatbot, “</w:t>
      </w:r>
      <w:r>
        <w:rPr>
          <w:rStyle w:val="normaltextrun"/>
          <w:rFonts w:ascii="Calibri" w:hAnsi="Calibri" w:cs="Calibri"/>
          <w:b/>
          <w:bCs/>
          <w:sz w:val="22"/>
          <w:szCs w:val="22"/>
        </w:rPr>
        <w:t>Pounce</w:t>
      </w:r>
      <w:r>
        <w:rPr>
          <w:rStyle w:val="normaltextrun"/>
          <w:rFonts w:ascii="Calibri" w:hAnsi="Calibri" w:cs="Calibri"/>
          <w:sz w:val="22"/>
          <w:szCs w:val="22"/>
        </w:rPr>
        <w:t>”</w:t>
      </w:r>
      <w:r>
        <w:rPr>
          <w:rStyle w:val="normaltextrun"/>
          <w:rFonts w:ascii="Calibri" w:hAnsi="Calibri" w:cs="Calibri"/>
          <w:b/>
          <w:bCs/>
          <w:sz w:val="22"/>
          <w:szCs w:val="22"/>
        </w:rPr>
        <w:t xml:space="preserve">, </w:t>
      </w:r>
      <w:r>
        <w:rPr>
          <w:rStyle w:val="normaltextrun"/>
          <w:rFonts w:ascii="Calibri" w:hAnsi="Calibri" w:cs="Calibri"/>
          <w:sz w:val="22"/>
          <w:szCs w:val="22"/>
        </w:rPr>
        <w:t>for helping student with queries for a seamless enrolment procedure. They analysed the obstacle</w:t>
      </w:r>
      <w:r>
        <w:rPr>
          <w:rStyle w:val="normaltextrun"/>
          <w:rFonts w:ascii="Calibri" w:hAnsi="Calibri" w:cs="Calibri"/>
          <w:sz w:val="22"/>
          <w:szCs w:val="22"/>
        </w:rPr>
        <w:t xml:space="preserve"> </w:t>
      </w:r>
      <w:r>
        <w:rPr>
          <w:rStyle w:val="normaltextrun"/>
          <w:rFonts w:ascii="Calibri" w:hAnsi="Calibri" w:cs="Calibri"/>
          <w:sz w:val="22"/>
          <w:szCs w:val="22"/>
        </w:rPr>
        <w:t>met in admission process using text messages.</w:t>
      </w:r>
      <w:r>
        <w:rPr>
          <w:rStyle w:val="eop"/>
          <w:rFonts w:ascii="Calibri" w:hAnsi="Calibri" w:cs="Calibri"/>
          <w:sz w:val="22"/>
          <w:szCs w:val="22"/>
        </w:rPr>
        <w:t> </w:t>
      </w:r>
    </w:p>
    <w:p w14:paraId="28B652CC" w14:textId="77777777" w:rsidR="00210ED2" w:rsidRDefault="00210ED2" w:rsidP="00210ED2">
      <w:pPr>
        <w:pStyle w:val="paragraph"/>
        <w:numPr>
          <w:ilvl w:val="0"/>
          <w:numId w:val="19"/>
        </w:numPr>
        <w:spacing w:before="0" w:beforeAutospacing="0" w:after="0" w:afterAutospacing="0"/>
        <w:textAlignment w:val="baseline"/>
        <w:rPr>
          <w:rFonts w:ascii="Calibri" w:hAnsi="Calibri" w:cs="Calibri"/>
          <w:sz w:val="22"/>
          <w:szCs w:val="22"/>
        </w:rPr>
      </w:pPr>
      <w:r>
        <w:rPr>
          <w:rStyle w:val="normaltextrun"/>
          <w:rFonts w:ascii="Calibri" w:hAnsi="Calibri" w:cs="Calibri"/>
          <w:color w:val="212121"/>
          <w:sz w:val="22"/>
          <w:szCs w:val="22"/>
        </w:rPr>
        <w:t xml:space="preserve">Loyola University of Chicago’s digital assistant/chatbot, </w:t>
      </w:r>
      <w:proofErr w:type="spellStart"/>
      <w:r>
        <w:rPr>
          <w:rStyle w:val="normaltextrun"/>
          <w:rFonts w:ascii="Calibri" w:hAnsi="Calibri" w:cs="Calibri"/>
          <w:color w:val="212121"/>
          <w:sz w:val="22"/>
          <w:szCs w:val="22"/>
        </w:rPr>
        <w:t>LUie</w:t>
      </w:r>
      <w:proofErr w:type="spellEnd"/>
      <w:r>
        <w:rPr>
          <w:rStyle w:val="normaltextrun"/>
          <w:rFonts w:ascii="Calibri" w:hAnsi="Calibri" w:cs="Calibri"/>
          <w:sz w:val="22"/>
          <w:szCs w:val="22"/>
        </w:rPr>
        <w:t>,</w:t>
      </w:r>
      <w:r>
        <w:rPr>
          <w:rStyle w:val="normaltextrun"/>
          <w:rFonts w:ascii="PT Serif" w:hAnsi="PT Serif" w:cs="Calibri"/>
          <w:color w:val="212121"/>
          <w:sz w:val="30"/>
          <w:szCs w:val="30"/>
        </w:rPr>
        <w:t xml:space="preserve"> </w:t>
      </w:r>
      <w:r>
        <w:rPr>
          <w:rStyle w:val="normaltextrun"/>
          <w:rFonts w:ascii="Calibri" w:hAnsi="Calibri" w:cs="Calibri"/>
          <w:color w:val="212121"/>
          <w:sz w:val="22"/>
          <w:szCs w:val="22"/>
        </w:rPr>
        <w:t>provide students with questions that otherwise require a phone call or research</w:t>
      </w:r>
      <w:r>
        <w:rPr>
          <w:rStyle w:val="normaltextrun"/>
          <w:rFonts w:ascii="Calibri" w:hAnsi="Calibri" w:cs="Calibri"/>
          <w:sz w:val="22"/>
          <w:szCs w:val="22"/>
        </w:rPr>
        <w:t xml:space="preserve">. </w:t>
      </w:r>
      <w:proofErr w:type="spellStart"/>
      <w:r>
        <w:rPr>
          <w:rStyle w:val="normaltextrun"/>
          <w:rFonts w:ascii="Calibri" w:hAnsi="Calibri" w:cs="Calibri"/>
          <w:color w:val="212121"/>
          <w:sz w:val="22"/>
          <w:szCs w:val="22"/>
        </w:rPr>
        <w:t>LUie</w:t>
      </w:r>
      <w:proofErr w:type="spellEnd"/>
      <w:r>
        <w:rPr>
          <w:rStyle w:val="normaltextrun"/>
          <w:rFonts w:ascii="Calibri" w:hAnsi="Calibri" w:cs="Calibri"/>
          <w:color w:val="212121"/>
          <w:sz w:val="22"/>
          <w:szCs w:val="22"/>
        </w:rPr>
        <w:t xml:space="preserve"> also helps advisors by taking a 15-minute recommending process and automating it down to less than 30 seconds by instantly looking up a student’s GPA and consulting different pages in the student system.</w:t>
      </w:r>
      <w:r>
        <w:rPr>
          <w:rStyle w:val="eop"/>
          <w:rFonts w:ascii="Calibri" w:hAnsi="Calibri" w:cs="Calibri"/>
          <w:color w:val="212121"/>
          <w:sz w:val="22"/>
          <w:szCs w:val="22"/>
        </w:rPr>
        <w:t> </w:t>
      </w:r>
    </w:p>
    <w:p w14:paraId="75931667" w14:textId="77777777" w:rsidR="00210ED2" w:rsidRDefault="00210ED2" w:rsidP="00210ED2">
      <w:pPr>
        <w:pStyle w:val="paragraph"/>
        <w:numPr>
          <w:ilvl w:val="0"/>
          <w:numId w:val="19"/>
        </w:numPr>
        <w:spacing w:before="0" w:beforeAutospacing="0" w:after="0" w:afterAutospacing="0"/>
        <w:textAlignment w:val="baseline"/>
        <w:rPr>
          <w:rFonts w:ascii="Calibri" w:hAnsi="Calibri" w:cs="Calibri"/>
          <w:sz w:val="22"/>
          <w:szCs w:val="22"/>
        </w:rPr>
      </w:pPr>
      <w:r>
        <w:rPr>
          <w:rStyle w:val="normaltextrun"/>
          <w:rFonts w:ascii="Calibri" w:hAnsi="Calibri" w:cs="Calibri"/>
          <w:color w:val="212121"/>
          <w:sz w:val="22"/>
          <w:szCs w:val="22"/>
        </w:rPr>
        <w:t>Loyola also created chatbot with their school mascot voice to enable a sense of community and school identity, “</w:t>
      </w:r>
      <w:r>
        <w:rPr>
          <w:rStyle w:val="normaltextrun"/>
          <w:rFonts w:ascii="Calibri" w:hAnsi="Calibri" w:cs="Calibri"/>
          <w:b/>
          <w:bCs/>
          <w:color w:val="212121"/>
          <w:sz w:val="22"/>
          <w:szCs w:val="22"/>
        </w:rPr>
        <w:t>Iggy</w:t>
      </w:r>
      <w:r>
        <w:rPr>
          <w:rStyle w:val="normaltextrun"/>
          <w:rFonts w:ascii="Calibri" w:hAnsi="Calibri" w:cs="Calibri"/>
          <w:color w:val="212121"/>
          <w:sz w:val="22"/>
          <w:szCs w:val="22"/>
        </w:rPr>
        <w:t>”</w:t>
      </w:r>
      <w:r>
        <w:rPr>
          <w:rStyle w:val="normaltextrun"/>
          <w:rFonts w:ascii="Calibri" w:hAnsi="Calibri" w:cs="Calibri"/>
          <w:b/>
          <w:bCs/>
          <w:color w:val="212121"/>
          <w:sz w:val="22"/>
          <w:szCs w:val="22"/>
        </w:rPr>
        <w:t xml:space="preserve">, </w:t>
      </w:r>
      <w:r>
        <w:rPr>
          <w:rStyle w:val="normaltextrun"/>
          <w:rFonts w:ascii="Calibri" w:hAnsi="Calibri" w:cs="Calibri"/>
          <w:color w:val="212121"/>
          <w:sz w:val="22"/>
          <w:szCs w:val="22"/>
        </w:rPr>
        <w:t>it kept parents and students on issues that they may learn on campus visit such as orientation process and course registrations.</w:t>
      </w:r>
      <w:r>
        <w:rPr>
          <w:rStyle w:val="eop"/>
          <w:rFonts w:ascii="Calibri" w:hAnsi="Calibri" w:cs="Calibri"/>
          <w:color w:val="212121"/>
          <w:sz w:val="22"/>
          <w:szCs w:val="22"/>
        </w:rPr>
        <w:t> </w:t>
      </w:r>
    </w:p>
    <w:p w14:paraId="26CF5366" w14:textId="77777777" w:rsidR="00210ED2" w:rsidRDefault="00210ED2" w:rsidP="00210ED2">
      <w:pPr>
        <w:pStyle w:val="paragraph"/>
        <w:numPr>
          <w:ilvl w:val="0"/>
          <w:numId w:val="19"/>
        </w:numPr>
        <w:spacing w:before="0" w:beforeAutospacing="0" w:after="0" w:afterAutospacing="0"/>
        <w:textAlignment w:val="baseline"/>
        <w:rPr>
          <w:rFonts w:ascii="Calibri" w:hAnsi="Calibri" w:cs="Calibri"/>
          <w:sz w:val="22"/>
          <w:szCs w:val="22"/>
        </w:rPr>
      </w:pPr>
      <w:r>
        <w:rPr>
          <w:rStyle w:val="normaltextrun"/>
          <w:rFonts w:ascii="Calibri" w:hAnsi="Calibri" w:cs="Calibri"/>
          <w:color w:val="212121"/>
          <w:sz w:val="22"/>
          <w:szCs w:val="22"/>
        </w:rPr>
        <w:t>Arizona State University created the chatbot “</w:t>
      </w:r>
      <w:r>
        <w:rPr>
          <w:rStyle w:val="normaltextrun"/>
          <w:rFonts w:ascii="Calibri" w:hAnsi="Calibri" w:cs="Calibri"/>
          <w:b/>
          <w:bCs/>
          <w:color w:val="212121"/>
          <w:sz w:val="22"/>
          <w:szCs w:val="22"/>
        </w:rPr>
        <w:t>Sunny</w:t>
      </w:r>
      <w:r>
        <w:rPr>
          <w:rStyle w:val="normaltextrun"/>
          <w:rFonts w:ascii="Calibri" w:hAnsi="Calibri" w:cs="Calibri"/>
          <w:color w:val="212121"/>
          <w:sz w:val="22"/>
          <w:szCs w:val="22"/>
        </w:rPr>
        <w:t>”</w:t>
      </w:r>
      <w:r>
        <w:rPr>
          <w:rStyle w:val="normaltextrun"/>
          <w:rFonts w:ascii="Calibri" w:hAnsi="Calibri" w:cs="Calibri"/>
          <w:b/>
          <w:bCs/>
          <w:color w:val="212121"/>
          <w:sz w:val="22"/>
          <w:szCs w:val="22"/>
        </w:rPr>
        <w:t xml:space="preserve">, </w:t>
      </w:r>
      <w:r>
        <w:rPr>
          <w:rStyle w:val="normaltextrun"/>
          <w:rFonts w:ascii="Calibri" w:hAnsi="Calibri" w:cs="Calibri"/>
          <w:color w:val="212121"/>
          <w:sz w:val="22"/>
          <w:szCs w:val="22"/>
        </w:rPr>
        <w:t>during the period of Covid’19 to keep the students updated about the pandemic. It was later transformed to answer various queries about classes as well as remote access to university services.</w:t>
      </w:r>
      <w:r>
        <w:rPr>
          <w:rStyle w:val="eop"/>
          <w:rFonts w:ascii="Calibri" w:hAnsi="Calibri" w:cs="Calibri"/>
          <w:color w:val="212121"/>
          <w:sz w:val="22"/>
          <w:szCs w:val="22"/>
        </w:rPr>
        <w:t> </w:t>
      </w:r>
    </w:p>
    <w:p w14:paraId="7ABF2BC5" w14:textId="77777777" w:rsidR="00210ED2" w:rsidRDefault="00210ED2" w:rsidP="00210ED2">
      <w:pPr>
        <w:pStyle w:val="paragraph"/>
        <w:numPr>
          <w:ilvl w:val="0"/>
          <w:numId w:val="19"/>
        </w:numPr>
        <w:spacing w:before="0" w:beforeAutospacing="0" w:after="0" w:afterAutospacing="0"/>
        <w:textAlignment w:val="baseline"/>
        <w:rPr>
          <w:rFonts w:ascii="Calibri" w:hAnsi="Calibri" w:cs="Calibri"/>
          <w:sz w:val="22"/>
          <w:szCs w:val="22"/>
        </w:rPr>
      </w:pPr>
      <w:r>
        <w:rPr>
          <w:rStyle w:val="normaltextrun"/>
          <w:rFonts w:ascii="Calibri" w:hAnsi="Calibri" w:cs="Calibri"/>
          <w:color w:val="212121"/>
          <w:sz w:val="22"/>
          <w:szCs w:val="22"/>
        </w:rPr>
        <w:t>Like the above stated examples other colleges like Stanford University with their “</w:t>
      </w:r>
      <w:r>
        <w:rPr>
          <w:rStyle w:val="normaltextrun"/>
          <w:rFonts w:ascii="Calibri" w:hAnsi="Calibri" w:cs="Calibri"/>
          <w:b/>
          <w:bCs/>
          <w:color w:val="212121"/>
          <w:sz w:val="22"/>
          <w:szCs w:val="22"/>
        </w:rPr>
        <w:t>Chipper</w:t>
      </w:r>
      <w:r>
        <w:rPr>
          <w:rStyle w:val="normaltextrun"/>
          <w:rFonts w:ascii="Calibri" w:hAnsi="Calibri" w:cs="Calibri"/>
          <w:color w:val="212121"/>
          <w:sz w:val="22"/>
          <w:szCs w:val="22"/>
        </w:rPr>
        <w:t>”</w:t>
      </w:r>
      <w:r>
        <w:rPr>
          <w:rStyle w:val="normaltextrun"/>
          <w:rFonts w:ascii="Calibri" w:hAnsi="Calibri" w:cs="Calibri"/>
          <w:b/>
          <w:bCs/>
          <w:color w:val="212121"/>
          <w:sz w:val="22"/>
          <w:szCs w:val="22"/>
        </w:rPr>
        <w:t xml:space="preserve">, </w:t>
      </w:r>
      <w:r>
        <w:rPr>
          <w:rStyle w:val="normaltextrun"/>
          <w:rFonts w:ascii="Calibri" w:hAnsi="Calibri" w:cs="Calibri"/>
          <w:color w:val="212121"/>
          <w:sz w:val="22"/>
          <w:szCs w:val="22"/>
        </w:rPr>
        <w:t>University with their “</w:t>
      </w:r>
      <w:r>
        <w:rPr>
          <w:rStyle w:val="normaltextrun"/>
          <w:rFonts w:ascii="Calibri" w:hAnsi="Calibri" w:cs="Calibri"/>
          <w:b/>
          <w:bCs/>
          <w:color w:val="212121"/>
          <w:sz w:val="22"/>
          <w:szCs w:val="22"/>
        </w:rPr>
        <w:t>SIA</w:t>
      </w:r>
      <w:r>
        <w:rPr>
          <w:rStyle w:val="normaltextrun"/>
          <w:rFonts w:ascii="Calibri" w:hAnsi="Calibri" w:cs="Calibri"/>
          <w:color w:val="212121"/>
          <w:sz w:val="22"/>
          <w:szCs w:val="22"/>
        </w:rPr>
        <w:t xml:space="preserve">” and University of Wisconsin-Madison with their </w:t>
      </w:r>
      <w:r>
        <w:rPr>
          <w:rStyle w:val="normaltextrun"/>
          <w:rFonts w:ascii="Calibri" w:hAnsi="Calibri" w:cs="Calibri"/>
          <w:b/>
          <w:bCs/>
          <w:color w:val="212121"/>
          <w:sz w:val="22"/>
          <w:szCs w:val="22"/>
        </w:rPr>
        <w:t>“Ask Bucky</w:t>
      </w:r>
      <w:r>
        <w:rPr>
          <w:rStyle w:val="normaltextrun"/>
          <w:rFonts w:ascii="Calibri" w:hAnsi="Calibri" w:cs="Calibri"/>
          <w:color w:val="212121"/>
          <w:sz w:val="22"/>
          <w:szCs w:val="22"/>
        </w:rPr>
        <w:t>” and various Universities have implemented Chatbots to mainly focus on FAQ’s related to admissions, Scholarships. Housing and other student services.</w:t>
      </w:r>
      <w:r>
        <w:rPr>
          <w:rStyle w:val="eop"/>
          <w:rFonts w:ascii="Calibri" w:hAnsi="Calibri" w:cs="Calibri"/>
          <w:color w:val="212121"/>
          <w:sz w:val="22"/>
          <w:szCs w:val="22"/>
        </w:rPr>
        <w:t> </w:t>
      </w:r>
    </w:p>
    <w:p w14:paraId="12FF1BDB" w14:textId="77777777" w:rsidR="00210ED2" w:rsidRDefault="00210ED2" w:rsidP="00210ED2">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color w:val="212121"/>
          <w:sz w:val="22"/>
          <w:szCs w:val="22"/>
          <w:lang w:val="en-GB"/>
        </w:rPr>
        <w:t> </w:t>
      </w:r>
    </w:p>
    <w:p w14:paraId="5FDC5AA0" w14:textId="77777777" w:rsidR="00210ED2" w:rsidRDefault="00210ED2" w:rsidP="00210ED2">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36"/>
          <w:szCs w:val="36"/>
        </w:rPr>
        <w:t>Functional Requirements:</w:t>
      </w:r>
      <w:r>
        <w:rPr>
          <w:rStyle w:val="eop"/>
          <w:rFonts w:ascii="Calibri" w:hAnsi="Calibri" w:cs="Calibri"/>
          <w:sz w:val="36"/>
          <w:szCs w:val="36"/>
          <w:lang w:val="en-GB"/>
        </w:rPr>
        <w:t> </w:t>
      </w:r>
    </w:p>
    <w:p w14:paraId="238DA390" w14:textId="77777777" w:rsidR="00210ED2" w:rsidRPr="00210ED2" w:rsidRDefault="00210ED2" w:rsidP="00210ED2">
      <w:pPr>
        <w:pStyle w:val="paragraph"/>
        <w:numPr>
          <w:ilvl w:val="0"/>
          <w:numId w:val="19"/>
        </w:numPr>
        <w:spacing w:before="0" w:beforeAutospacing="0" w:after="0" w:afterAutospacing="0"/>
        <w:textAlignment w:val="baseline"/>
        <w:rPr>
          <w:rStyle w:val="normaltextrun"/>
        </w:rPr>
      </w:pPr>
      <w:r>
        <w:rPr>
          <w:rStyle w:val="normaltextrun"/>
          <w:rFonts w:ascii="Calibri" w:hAnsi="Calibri" w:cs="Calibri"/>
          <w:sz w:val="22"/>
          <w:szCs w:val="22"/>
        </w:rPr>
        <w:t>Natural Language Understanding (NLU): The chatbot should be capable of understanding and interpreting user queries accurately, even when phrased differently or with variations.</w:t>
      </w:r>
      <w:r w:rsidRPr="00210ED2">
        <w:rPr>
          <w:rStyle w:val="normaltextrun"/>
        </w:rPr>
        <w:t> </w:t>
      </w:r>
    </w:p>
    <w:p w14:paraId="0BC89352" w14:textId="77777777" w:rsidR="00210ED2" w:rsidRPr="00210ED2" w:rsidRDefault="00210ED2" w:rsidP="00210ED2">
      <w:pPr>
        <w:pStyle w:val="paragraph"/>
        <w:numPr>
          <w:ilvl w:val="0"/>
          <w:numId w:val="19"/>
        </w:numPr>
        <w:spacing w:before="0" w:beforeAutospacing="0" w:after="0" w:afterAutospacing="0"/>
        <w:textAlignment w:val="baseline"/>
        <w:rPr>
          <w:rStyle w:val="normaltextrun"/>
        </w:rPr>
      </w:pPr>
      <w:r>
        <w:rPr>
          <w:rStyle w:val="normaltextrun"/>
          <w:rFonts w:ascii="Calibri" w:hAnsi="Calibri" w:cs="Calibri"/>
          <w:sz w:val="22"/>
          <w:szCs w:val="22"/>
        </w:rPr>
        <w:t>FAQ Knowledge Base Management: The chatbot should have a mechanism to store, update, and manage the FAQ knowledge base effectively. It should support easy retrieval of relevant answers based on user queries.</w:t>
      </w:r>
      <w:r w:rsidRPr="00210ED2">
        <w:rPr>
          <w:rStyle w:val="normaltextrun"/>
        </w:rPr>
        <w:t> </w:t>
      </w:r>
    </w:p>
    <w:p w14:paraId="28C8799F" w14:textId="77777777" w:rsidR="00210ED2" w:rsidRPr="00210ED2" w:rsidRDefault="00210ED2" w:rsidP="00210ED2">
      <w:pPr>
        <w:pStyle w:val="paragraph"/>
        <w:numPr>
          <w:ilvl w:val="0"/>
          <w:numId w:val="19"/>
        </w:numPr>
        <w:spacing w:before="0" w:beforeAutospacing="0" w:after="0" w:afterAutospacing="0"/>
        <w:textAlignment w:val="baseline"/>
        <w:rPr>
          <w:rStyle w:val="normaltextrun"/>
        </w:rPr>
      </w:pPr>
      <w:r>
        <w:rPr>
          <w:rStyle w:val="normaltextrun"/>
          <w:rFonts w:ascii="Calibri" w:hAnsi="Calibri" w:cs="Calibri"/>
          <w:sz w:val="22"/>
          <w:szCs w:val="22"/>
        </w:rPr>
        <w:t>Context Awareness: The chatbot should maintain context throughout the conversation, understanding previous interactions to provide coherent and relevant responses.</w:t>
      </w:r>
      <w:r w:rsidRPr="00210ED2">
        <w:rPr>
          <w:rStyle w:val="normaltextrun"/>
        </w:rPr>
        <w:t> </w:t>
      </w:r>
    </w:p>
    <w:p w14:paraId="2DEE9185" w14:textId="77777777" w:rsidR="00210ED2" w:rsidRPr="00210ED2" w:rsidRDefault="00210ED2" w:rsidP="00210ED2">
      <w:pPr>
        <w:pStyle w:val="paragraph"/>
        <w:numPr>
          <w:ilvl w:val="0"/>
          <w:numId w:val="19"/>
        </w:numPr>
        <w:spacing w:before="0" w:beforeAutospacing="0" w:after="0" w:afterAutospacing="0"/>
        <w:textAlignment w:val="baseline"/>
        <w:rPr>
          <w:rStyle w:val="normaltextrun"/>
        </w:rPr>
      </w:pPr>
      <w:r>
        <w:rPr>
          <w:rStyle w:val="normaltextrun"/>
          <w:rFonts w:ascii="Calibri" w:hAnsi="Calibri" w:cs="Calibri"/>
          <w:sz w:val="22"/>
          <w:szCs w:val="22"/>
        </w:rPr>
        <w:lastRenderedPageBreak/>
        <w:t>Intent Recognition: The chatbot should be able to identify the intent behind user queries to provide accurate and appropriate responses. It should be trained to recognize various intents related to FAQs.</w:t>
      </w:r>
      <w:r w:rsidRPr="00210ED2">
        <w:rPr>
          <w:rStyle w:val="normaltextrun"/>
        </w:rPr>
        <w:t> </w:t>
      </w:r>
    </w:p>
    <w:p w14:paraId="34515D1B" w14:textId="77777777" w:rsidR="00210ED2" w:rsidRPr="00210ED2" w:rsidRDefault="00210ED2" w:rsidP="00210ED2">
      <w:pPr>
        <w:pStyle w:val="paragraph"/>
        <w:numPr>
          <w:ilvl w:val="0"/>
          <w:numId w:val="19"/>
        </w:numPr>
        <w:spacing w:before="0" w:beforeAutospacing="0" w:after="0" w:afterAutospacing="0"/>
        <w:textAlignment w:val="baseline"/>
        <w:rPr>
          <w:rStyle w:val="normaltextrun"/>
        </w:rPr>
      </w:pPr>
      <w:r>
        <w:rPr>
          <w:rStyle w:val="normaltextrun"/>
          <w:rFonts w:ascii="Calibri" w:hAnsi="Calibri" w:cs="Calibri"/>
          <w:sz w:val="22"/>
          <w:szCs w:val="22"/>
        </w:rPr>
        <w:t>Response Generation: The chatbot should generate clear and concise responses in natural language that effectively address the user's query. It should be able to handle different response formats such as text, links, or multimedia.</w:t>
      </w:r>
      <w:r w:rsidRPr="00210ED2">
        <w:rPr>
          <w:rStyle w:val="normaltextrun"/>
        </w:rPr>
        <w:t> </w:t>
      </w:r>
    </w:p>
    <w:p w14:paraId="306D9AB8" w14:textId="77777777" w:rsidR="00210ED2" w:rsidRPr="00210ED2" w:rsidRDefault="00210ED2" w:rsidP="00210ED2">
      <w:pPr>
        <w:pStyle w:val="paragraph"/>
        <w:numPr>
          <w:ilvl w:val="0"/>
          <w:numId w:val="19"/>
        </w:numPr>
        <w:spacing w:before="0" w:beforeAutospacing="0" w:after="0" w:afterAutospacing="0"/>
        <w:textAlignment w:val="baseline"/>
        <w:rPr>
          <w:rStyle w:val="normaltextrun"/>
        </w:rPr>
      </w:pPr>
      <w:r>
        <w:rPr>
          <w:rStyle w:val="normaltextrun"/>
          <w:rFonts w:ascii="Calibri" w:hAnsi="Calibri" w:cs="Calibri"/>
          <w:sz w:val="22"/>
          <w:szCs w:val="22"/>
        </w:rPr>
        <w:t>Multi-turn Dialogue: The chatbot should handle multi-turn conversations, remembering the previous context and maintaining coherence throughout the dialogue.</w:t>
      </w:r>
      <w:r w:rsidRPr="00210ED2">
        <w:rPr>
          <w:rStyle w:val="normaltextrun"/>
        </w:rPr>
        <w:t> </w:t>
      </w:r>
    </w:p>
    <w:p w14:paraId="77D54A60" w14:textId="77777777" w:rsidR="00210ED2" w:rsidRPr="00210ED2" w:rsidRDefault="00210ED2" w:rsidP="00210ED2">
      <w:pPr>
        <w:pStyle w:val="paragraph"/>
        <w:numPr>
          <w:ilvl w:val="0"/>
          <w:numId w:val="19"/>
        </w:numPr>
        <w:spacing w:before="0" w:beforeAutospacing="0" w:after="0" w:afterAutospacing="0"/>
        <w:textAlignment w:val="baseline"/>
        <w:rPr>
          <w:rStyle w:val="normaltextrun"/>
        </w:rPr>
      </w:pPr>
      <w:r>
        <w:rPr>
          <w:rStyle w:val="normaltextrun"/>
          <w:rFonts w:ascii="Calibri" w:hAnsi="Calibri" w:cs="Calibri"/>
          <w:sz w:val="22"/>
          <w:szCs w:val="22"/>
        </w:rPr>
        <w:t>Error Handling: The chatbot should be able to handle situations where user queries are ambiguous or cannot be understood. It should provide informative error messages or ask clarifying questions to assist the user better.</w:t>
      </w:r>
      <w:r w:rsidRPr="00210ED2">
        <w:rPr>
          <w:rStyle w:val="normaltextrun"/>
        </w:rPr>
        <w:t> </w:t>
      </w:r>
    </w:p>
    <w:p w14:paraId="19904889" w14:textId="77777777" w:rsidR="00210ED2" w:rsidRDefault="00210ED2" w:rsidP="00210ED2">
      <w:pPr>
        <w:pStyle w:val="paragraph"/>
        <w:spacing w:before="0" w:beforeAutospacing="0" w:after="0" w:afterAutospacing="0"/>
        <w:textAlignment w:val="baseline"/>
        <w:rPr>
          <w:rStyle w:val="normaltextrun"/>
          <w:rFonts w:ascii="Calibri" w:hAnsi="Calibri" w:cs="Calibri"/>
          <w:sz w:val="36"/>
          <w:szCs w:val="36"/>
        </w:rPr>
      </w:pPr>
    </w:p>
    <w:p w14:paraId="4C93344B" w14:textId="26FED724" w:rsidR="00210ED2" w:rsidRDefault="00210ED2" w:rsidP="00210ED2">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36"/>
          <w:szCs w:val="36"/>
        </w:rPr>
        <w:t>Non-functional Requirements:</w:t>
      </w:r>
      <w:r>
        <w:rPr>
          <w:rStyle w:val="eop"/>
          <w:rFonts w:ascii="Calibri" w:hAnsi="Calibri" w:cs="Calibri"/>
          <w:sz w:val="36"/>
          <w:szCs w:val="36"/>
          <w:lang w:val="en-GB"/>
        </w:rPr>
        <w:t> </w:t>
      </w:r>
    </w:p>
    <w:p w14:paraId="4649FEFB" w14:textId="77777777" w:rsidR="00210ED2" w:rsidRPr="00210ED2" w:rsidRDefault="00210ED2" w:rsidP="00210ED2">
      <w:pPr>
        <w:pStyle w:val="paragraph"/>
        <w:numPr>
          <w:ilvl w:val="0"/>
          <w:numId w:val="19"/>
        </w:numPr>
        <w:spacing w:before="0" w:beforeAutospacing="0" w:after="0" w:afterAutospacing="0"/>
        <w:textAlignment w:val="baseline"/>
        <w:rPr>
          <w:rStyle w:val="normaltextrun"/>
        </w:rPr>
      </w:pPr>
      <w:r>
        <w:rPr>
          <w:rStyle w:val="normaltextrun"/>
          <w:rFonts w:ascii="Calibri" w:hAnsi="Calibri" w:cs="Calibri"/>
          <w:sz w:val="22"/>
          <w:szCs w:val="22"/>
        </w:rPr>
        <w:t>Performance and Scalability: The chatbot should be able to handle many concurrent users and respond promptly without significant delays.</w:t>
      </w:r>
      <w:r w:rsidRPr="00210ED2">
        <w:rPr>
          <w:rStyle w:val="normaltextrun"/>
        </w:rPr>
        <w:t> </w:t>
      </w:r>
    </w:p>
    <w:p w14:paraId="1FC7C5F1" w14:textId="77777777" w:rsidR="00210ED2" w:rsidRPr="00210ED2" w:rsidRDefault="00210ED2" w:rsidP="00210ED2">
      <w:pPr>
        <w:pStyle w:val="paragraph"/>
        <w:numPr>
          <w:ilvl w:val="0"/>
          <w:numId w:val="19"/>
        </w:numPr>
        <w:spacing w:before="0" w:beforeAutospacing="0" w:after="0" w:afterAutospacing="0"/>
        <w:textAlignment w:val="baseline"/>
        <w:rPr>
          <w:rStyle w:val="normaltextrun"/>
        </w:rPr>
      </w:pPr>
      <w:r>
        <w:rPr>
          <w:rStyle w:val="normaltextrun"/>
          <w:rFonts w:ascii="Calibri" w:hAnsi="Calibri" w:cs="Calibri"/>
          <w:sz w:val="22"/>
          <w:szCs w:val="22"/>
        </w:rPr>
        <w:t>Reliability and Availability: The chatbot should be highly reliable, available 24/7, and capable of handling high traffic without system failures or downtime.</w:t>
      </w:r>
      <w:r w:rsidRPr="00210ED2">
        <w:rPr>
          <w:rStyle w:val="normaltextrun"/>
        </w:rPr>
        <w:t> </w:t>
      </w:r>
    </w:p>
    <w:p w14:paraId="4E017176" w14:textId="77777777" w:rsidR="00210ED2" w:rsidRPr="00210ED2" w:rsidRDefault="00210ED2" w:rsidP="00210ED2">
      <w:pPr>
        <w:pStyle w:val="paragraph"/>
        <w:numPr>
          <w:ilvl w:val="0"/>
          <w:numId w:val="19"/>
        </w:numPr>
        <w:spacing w:before="0" w:beforeAutospacing="0" w:after="0" w:afterAutospacing="0"/>
        <w:textAlignment w:val="baseline"/>
        <w:rPr>
          <w:rStyle w:val="normaltextrun"/>
        </w:rPr>
      </w:pPr>
      <w:r>
        <w:rPr>
          <w:rStyle w:val="normaltextrun"/>
          <w:rFonts w:ascii="Calibri" w:hAnsi="Calibri" w:cs="Calibri"/>
          <w:sz w:val="22"/>
          <w:szCs w:val="22"/>
        </w:rPr>
        <w:t>Security and Privacy: The chatbot should ensure the security and privacy of user data and adhere to relevant data protection regulations.</w:t>
      </w:r>
      <w:r w:rsidRPr="00210ED2">
        <w:rPr>
          <w:rStyle w:val="normaltextrun"/>
        </w:rPr>
        <w:t> </w:t>
      </w:r>
    </w:p>
    <w:p w14:paraId="286A9D93" w14:textId="77777777" w:rsidR="00210ED2" w:rsidRPr="00210ED2" w:rsidRDefault="00210ED2" w:rsidP="00210ED2">
      <w:pPr>
        <w:pStyle w:val="paragraph"/>
        <w:numPr>
          <w:ilvl w:val="0"/>
          <w:numId w:val="19"/>
        </w:numPr>
        <w:spacing w:before="0" w:beforeAutospacing="0" w:after="0" w:afterAutospacing="0"/>
        <w:textAlignment w:val="baseline"/>
        <w:rPr>
          <w:rStyle w:val="normaltextrun"/>
        </w:rPr>
      </w:pPr>
      <w:r>
        <w:rPr>
          <w:rStyle w:val="normaltextrun"/>
          <w:rFonts w:ascii="Calibri" w:hAnsi="Calibri" w:cs="Calibri"/>
          <w:sz w:val="22"/>
          <w:szCs w:val="22"/>
        </w:rPr>
        <w:t>Adaptability and Learning: The chatbot should continuously learn from user interactions and improve its responses over time. It should adapt to new FAQ entries or changes in the website's content.</w:t>
      </w:r>
      <w:r w:rsidRPr="00210ED2">
        <w:rPr>
          <w:rStyle w:val="normaltextrun"/>
        </w:rPr>
        <w:t> </w:t>
      </w:r>
    </w:p>
    <w:p w14:paraId="1D2BE4D9" w14:textId="77777777" w:rsidR="00210ED2" w:rsidRPr="00210ED2" w:rsidRDefault="00210ED2" w:rsidP="00210ED2">
      <w:pPr>
        <w:pStyle w:val="paragraph"/>
        <w:numPr>
          <w:ilvl w:val="0"/>
          <w:numId w:val="19"/>
        </w:numPr>
        <w:spacing w:before="0" w:beforeAutospacing="0" w:after="0" w:afterAutospacing="0"/>
        <w:textAlignment w:val="baseline"/>
        <w:rPr>
          <w:rStyle w:val="normaltextrun"/>
        </w:rPr>
      </w:pPr>
      <w:r>
        <w:rPr>
          <w:rStyle w:val="normaltextrun"/>
          <w:rFonts w:ascii="Calibri" w:hAnsi="Calibri" w:cs="Calibri"/>
          <w:sz w:val="22"/>
          <w:szCs w:val="22"/>
        </w:rPr>
        <w:t xml:space="preserve">Integration Capability: The chatbot should be easily </w:t>
      </w:r>
      <w:proofErr w:type="spellStart"/>
      <w:r>
        <w:rPr>
          <w:rStyle w:val="normaltextrun"/>
          <w:rFonts w:ascii="Calibri" w:hAnsi="Calibri" w:cs="Calibri"/>
          <w:sz w:val="22"/>
          <w:szCs w:val="22"/>
        </w:rPr>
        <w:t>integratable</w:t>
      </w:r>
      <w:proofErr w:type="spellEnd"/>
      <w:r>
        <w:rPr>
          <w:rStyle w:val="normaltextrun"/>
          <w:rFonts w:ascii="Calibri" w:hAnsi="Calibri" w:cs="Calibri"/>
          <w:sz w:val="22"/>
          <w:szCs w:val="22"/>
        </w:rPr>
        <w:t xml:space="preserve"> with the website's existing systems and APIs, enabling seamless data retrieval and updates.</w:t>
      </w:r>
      <w:r w:rsidRPr="00210ED2">
        <w:rPr>
          <w:rStyle w:val="normaltextrun"/>
        </w:rPr>
        <w:t> </w:t>
      </w:r>
    </w:p>
    <w:p w14:paraId="37F72782" w14:textId="77777777" w:rsidR="00210ED2" w:rsidRPr="00210ED2" w:rsidRDefault="00210ED2" w:rsidP="00210ED2">
      <w:pPr>
        <w:pStyle w:val="paragraph"/>
        <w:numPr>
          <w:ilvl w:val="0"/>
          <w:numId w:val="19"/>
        </w:numPr>
        <w:spacing w:before="0" w:beforeAutospacing="0" w:after="0" w:afterAutospacing="0"/>
        <w:textAlignment w:val="baseline"/>
        <w:rPr>
          <w:rStyle w:val="normaltextrun"/>
        </w:rPr>
      </w:pPr>
      <w:r>
        <w:rPr>
          <w:rStyle w:val="normaltextrun"/>
          <w:rFonts w:ascii="Calibri" w:hAnsi="Calibri" w:cs="Calibri"/>
          <w:sz w:val="22"/>
          <w:szCs w:val="22"/>
        </w:rPr>
        <w:t>User Experience: The chatbot should provide a user-friendly and intuitive interface, guiding users through the conversation and making it easy to obtain the desired information.</w:t>
      </w:r>
      <w:r w:rsidRPr="00210ED2">
        <w:rPr>
          <w:rStyle w:val="normaltextrun"/>
        </w:rPr>
        <w:t> </w:t>
      </w:r>
    </w:p>
    <w:p w14:paraId="1FB3756E" w14:textId="77777777" w:rsidR="00210ED2" w:rsidRDefault="00210ED2" w:rsidP="00210ED2">
      <w:pPr>
        <w:pStyle w:val="paragraph"/>
        <w:numPr>
          <w:ilvl w:val="0"/>
          <w:numId w:val="19"/>
        </w:numPr>
        <w:spacing w:before="0" w:beforeAutospacing="0" w:after="0" w:afterAutospacing="0"/>
        <w:textAlignment w:val="baseline"/>
        <w:rPr>
          <w:rFonts w:ascii="Calibri" w:hAnsi="Calibri" w:cs="Calibri"/>
          <w:sz w:val="22"/>
          <w:szCs w:val="22"/>
          <w:lang w:val="en-GB"/>
        </w:rPr>
      </w:pPr>
      <w:r>
        <w:rPr>
          <w:rStyle w:val="normaltextrun"/>
          <w:rFonts w:ascii="Calibri" w:hAnsi="Calibri" w:cs="Calibri"/>
          <w:sz w:val="22"/>
          <w:szCs w:val="22"/>
        </w:rPr>
        <w:t>Maintenance and Support: The chatbot should be easy to maintain and update, with the ability to monitor performance, find issues, and provide support as needed.</w:t>
      </w:r>
      <w:r>
        <w:rPr>
          <w:rStyle w:val="eop"/>
          <w:rFonts w:ascii="Calibri" w:hAnsi="Calibri" w:cs="Calibri"/>
          <w:sz w:val="22"/>
          <w:szCs w:val="22"/>
          <w:lang w:val="en-GB"/>
        </w:rPr>
        <w:t> </w:t>
      </w:r>
    </w:p>
    <w:p w14:paraId="3812AEC1" w14:textId="77777777" w:rsidR="00210ED2" w:rsidRDefault="00210ED2" w:rsidP="00210ED2">
      <w:pPr>
        <w:pStyle w:val="paragraph"/>
        <w:spacing w:before="0" w:beforeAutospacing="0" w:after="0" w:afterAutospacing="0"/>
        <w:textAlignment w:val="baseline"/>
        <w:rPr>
          <w:rStyle w:val="normaltextrun"/>
          <w:rFonts w:ascii="Calibri" w:hAnsi="Calibri" w:cs="Calibri"/>
          <w:color w:val="212121"/>
          <w:sz w:val="36"/>
          <w:szCs w:val="36"/>
        </w:rPr>
      </w:pPr>
    </w:p>
    <w:p w14:paraId="42ACB036" w14:textId="4F3B7C0C" w:rsidR="00210ED2" w:rsidRDefault="00210ED2" w:rsidP="00210ED2">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color w:val="212121"/>
          <w:sz w:val="36"/>
          <w:szCs w:val="36"/>
        </w:rPr>
        <w:t>Use case</w:t>
      </w:r>
      <w:r>
        <w:rPr>
          <w:rStyle w:val="eop"/>
          <w:rFonts w:ascii="Calibri" w:hAnsi="Calibri" w:cs="Calibri"/>
          <w:color w:val="212121"/>
          <w:sz w:val="36"/>
          <w:szCs w:val="36"/>
          <w:lang w:val="en-GB"/>
        </w:rPr>
        <w:t>:</w:t>
      </w:r>
    </w:p>
    <w:p w14:paraId="75F0EABF" w14:textId="77777777" w:rsidR="00210ED2" w:rsidRPr="00210ED2" w:rsidRDefault="00210ED2" w:rsidP="00210ED2">
      <w:pPr>
        <w:pStyle w:val="paragraph"/>
        <w:numPr>
          <w:ilvl w:val="0"/>
          <w:numId w:val="19"/>
        </w:numPr>
        <w:spacing w:before="0" w:beforeAutospacing="0" w:after="0" w:afterAutospacing="0"/>
        <w:textAlignment w:val="baseline"/>
        <w:rPr>
          <w:rStyle w:val="normaltextrun"/>
        </w:rPr>
      </w:pPr>
      <w:r>
        <w:rPr>
          <w:rStyle w:val="normaltextrun"/>
          <w:rFonts w:ascii="Calibri" w:hAnsi="Calibri" w:cs="Calibri"/>
          <w:sz w:val="22"/>
          <w:szCs w:val="22"/>
        </w:rPr>
        <w:t>Students: Uses to stay up to date with courses and project going on in the college and course work as well as course requirements.</w:t>
      </w:r>
      <w:r w:rsidRPr="00210ED2">
        <w:rPr>
          <w:rStyle w:val="normaltextrun"/>
        </w:rPr>
        <w:t> </w:t>
      </w:r>
    </w:p>
    <w:p w14:paraId="366A8724" w14:textId="77777777" w:rsidR="00210ED2" w:rsidRPr="00210ED2" w:rsidRDefault="00210ED2" w:rsidP="00210ED2">
      <w:pPr>
        <w:pStyle w:val="paragraph"/>
        <w:numPr>
          <w:ilvl w:val="0"/>
          <w:numId w:val="19"/>
        </w:numPr>
        <w:spacing w:before="0" w:beforeAutospacing="0" w:after="0" w:afterAutospacing="0"/>
        <w:textAlignment w:val="baseline"/>
        <w:rPr>
          <w:rStyle w:val="normaltextrun"/>
        </w:rPr>
      </w:pPr>
      <w:r>
        <w:rPr>
          <w:rStyle w:val="normaltextrun"/>
          <w:rFonts w:ascii="Calibri" w:hAnsi="Calibri" w:cs="Calibri"/>
          <w:sz w:val="22"/>
          <w:szCs w:val="22"/>
        </w:rPr>
        <w:t>New Admissions: Uses to view past records as well as the other information like fees, placements, further studies, research opportunities etc. on the website.</w:t>
      </w:r>
      <w:r w:rsidRPr="00210ED2">
        <w:rPr>
          <w:rStyle w:val="normaltextrun"/>
        </w:rPr>
        <w:t> </w:t>
      </w:r>
    </w:p>
    <w:p w14:paraId="2FCF3D55" w14:textId="77777777" w:rsidR="00210ED2" w:rsidRPr="00210ED2" w:rsidRDefault="00210ED2" w:rsidP="00210ED2">
      <w:pPr>
        <w:pStyle w:val="paragraph"/>
        <w:numPr>
          <w:ilvl w:val="0"/>
          <w:numId w:val="19"/>
        </w:numPr>
        <w:spacing w:before="0" w:beforeAutospacing="0" w:after="0" w:afterAutospacing="0"/>
        <w:textAlignment w:val="baseline"/>
        <w:rPr>
          <w:rStyle w:val="normaltextrun"/>
        </w:rPr>
      </w:pPr>
      <w:r>
        <w:rPr>
          <w:rStyle w:val="normaltextrun"/>
          <w:rFonts w:ascii="Calibri" w:hAnsi="Calibri" w:cs="Calibri"/>
          <w:sz w:val="22"/>
          <w:szCs w:val="22"/>
        </w:rPr>
        <w:t>Parents: Fee structure and prospects (can be clubbed with new admissions due to searching same information.)</w:t>
      </w:r>
      <w:r w:rsidRPr="00210ED2">
        <w:rPr>
          <w:rStyle w:val="normaltextrun"/>
        </w:rPr>
        <w:t> </w:t>
      </w:r>
    </w:p>
    <w:p w14:paraId="3C70A3C5" w14:textId="77777777" w:rsidR="00210ED2" w:rsidRPr="00210ED2" w:rsidRDefault="00210ED2" w:rsidP="00210ED2">
      <w:pPr>
        <w:pStyle w:val="paragraph"/>
        <w:numPr>
          <w:ilvl w:val="0"/>
          <w:numId w:val="19"/>
        </w:numPr>
        <w:spacing w:before="0" w:beforeAutospacing="0" w:after="0" w:afterAutospacing="0"/>
        <w:textAlignment w:val="baseline"/>
        <w:rPr>
          <w:rStyle w:val="normaltextrun"/>
        </w:rPr>
      </w:pPr>
      <w:r>
        <w:rPr>
          <w:rStyle w:val="normaltextrun"/>
          <w:rFonts w:ascii="Calibri" w:hAnsi="Calibri" w:cs="Calibri"/>
          <w:sz w:val="22"/>
          <w:szCs w:val="22"/>
        </w:rPr>
        <w:t>Interns: Students not from our college can visit and search for research as well as internships like SRIP etc.</w:t>
      </w:r>
      <w:r w:rsidRPr="00210ED2">
        <w:rPr>
          <w:rStyle w:val="normaltextrun"/>
        </w:rPr>
        <w:t> </w:t>
      </w:r>
    </w:p>
    <w:p w14:paraId="484797C1" w14:textId="77777777" w:rsidR="00210ED2" w:rsidRPr="00210ED2" w:rsidRDefault="00210ED2" w:rsidP="00210ED2">
      <w:pPr>
        <w:pStyle w:val="paragraph"/>
        <w:numPr>
          <w:ilvl w:val="0"/>
          <w:numId w:val="19"/>
        </w:numPr>
        <w:spacing w:before="0" w:beforeAutospacing="0" w:after="0" w:afterAutospacing="0"/>
        <w:textAlignment w:val="baseline"/>
        <w:rPr>
          <w:rStyle w:val="normaltextrun"/>
        </w:rPr>
      </w:pPr>
      <w:r>
        <w:rPr>
          <w:rStyle w:val="normaltextrun"/>
          <w:rFonts w:ascii="Calibri" w:hAnsi="Calibri" w:cs="Calibri"/>
          <w:sz w:val="22"/>
          <w:szCs w:val="22"/>
        </w:rPr>
        <w:t>Job Applicants: People looking opportunities for joining as professors or assistant professors etc.</w:t>
      </w:r>
      <w:r w:rsidRPr="00210ED2">
        <w:rPr>
          <w:rStyle w:val="normaltextrun"/>
        </w:rPr>
        <w:t> </w:t>
      </w:r>
    </w:p>
    <w:p w14:paraId="7D95A31F" w14:textId="77777777" w:rsidR="00210ED2" w:rsidRPr="00210ED2" w:rsidRDefault="00210ED2" w:rsidP="00210ED2">
      <w:pPr>
        <w:pStyle w:val="paragraph"/>
        <w:numPr>
          <w:ilvl w:val="0"/>
          <w:numId w:val="19"/>
        </w:numPr>
        <w:spacing w:before="0" w:beforeAutospacing="0" w:after="0" w:afterAutospacing="0"/>
        <w:textAlignment w:val="baseline"/>
        <w:rPr>
          <w:rStyle w:val="normaltextrun"/>
        </w:rPr>
      </w:pPr>
      <w:r>
        <w:rPr>
          <w:rStyle w:val="normaltextrun"/>
          <w:rFonts w:ascii="Calibri" w:hAnsi="Calibri" w:cs="Calibri"/>
          <w:sz w:val="22"/>
          <w:szCs w:val="22"/>
        </w:rPr>
        <w:t>Exchange Students: Students from different colleges in search for more information about the curriculum as well as other interests (Similar to new admissions but for a shorter span so opportunities than can be completed in 3 to 6 months.)</w:t>
      </w:r>
      <w:r w:rsidRPr="00210ED2">
        <w:rPr>
          <w:rStyle w:val="normaltextrun"/>
        </w:rPr>
        <w:t> </w:t>
      </w:r>
    </w:p>
    <w:p w14:paraId="709FDE8F" w14:textId="77777777" w:rsidR="00210ED2" w:rsidRPr="00210ED2" w:rsidRDefault="00210ED2" w:rsidP="00210ED2">
      <w:pPr>
        <w:pStyle w:val="paragraph"/>
        <w:numPr>
          <w:ilvl w:val="0"/>
          <w:numId w:val="19"/>
        </w:numPr>
        <w:spacing w:before="0" w:beforeAutospacing="0" w:after="0" w:afterAutospacing="0"/>
        <w:textAlignment w:val="baseline"/>
        <w:rPr>
          <w:rStyle w:val="normaltextrun"/>
        </w:rPr>
      </w:pPr>
      <w:r>
        <w:rPr>
          <w:rStyle w:val="normaltextrun"/>
          <w:rFonts w:ascii="Calibri" w:hAnsi="Calibri" w:cs="Calibri"/>
          <w:sz w:val="22"/>
          <w:szCs w:val="22"/>
        </w:rPr>
        <w:t>Admin: Looking to update as well to refer to the old information posted on the website.</w:t>
      </w:r>
      <w:r w:rsidRPr="00210ED2">
        <w:rPr>
          <w:rStyle w:val="normaltextrun"/>
        </w:rPr>
        <w:t> </w:t>
      </w:r>
    </w:p>
    <w:p w14:paraId="402A0F5B" w14:textId="77777777" w:rsidR="00210ED2" w:rsidRPr="00210ED2" w:rsidRDefault="00210ED2" w:rsidP="00210ED2">
      <w:pPr>
        <w:pStyle w:val="paragraph"/>
        <w:numPr>
          <w:ilvl w:val="0"/>
          <w:numId w:val="19"/>
        </w:numPr>
        <w:spacing w:before="0" w:beforeAutospacing="0" w:after="0" w:afterAutospacing="0"/>
        <w:textAlignment w:val="baseline"/>
        <w:rPr>
          <w:rStyle w:val="normaltextrun"/>
        </w:rPr>
      </w:pPr>
      <w:r>
        <w:rPr>
          <w:rStyle w:val="normaltextrun"/>
          <w:rFonts w:ascii="Calibri" w:hAnsi="Calibri" w:cs="Calibri"/>
          <w:sz w:val="22"/>
          <w:szCs w:val="22"/>
        </w:rPr>
        <w:lastRenderedPageBreak/>
        <w:t>Companies: Companies searching to verify the courses as well as the depth of courses to a particular field and if the course work completed by the students throughout the degree is sufficient.</w:t>
      </w:r>
      <w:r w:rsidRPr="00210ED2">
        <w:rPr>
          <w:rStyle w:val="normaltextrun"/>
        </w:rPr>
        <w:t> </w:t>
      </w:r>
    </w:p>
    <w:p w14:paraId="289BF631" w14:textId="77777777" w:rsidR="00210ED2" w:rsidRPr="00210ED2" w:rsidRDefault="00210ED2" w:rsidP="00210ED2">
      <w:pPr>
        <w:pStyle w:val="paragraph"/>
        <w:numPr>
          <w:ilvl w:val="0"/>
          <w:numId w:val="19"/>
        </w:numPr>
        <w:spacing w:before="0" w:beforeAutospacing="0" w:after="0" w:afterAutospacing="0"/>
        <w:textAlignment w:val="baseline"/>
        <w:rPr>
          <w:rStyle w:val="normaltextrun"/>
          <w:rFonts w:ascii="Calibri" w:hAnsi="Calibri" w:cs="Calibri"/>
          <w:sz w:val="22"/>
          <w:szCs w:val="22"/>
        </w:rPr>
      </w:pPr>
      <w:r w:rsidRPr="00210ED2">
        <w:rPr>
          <w:rStyle w:val="normaltextrun"/>
          <w:rFonts w:ascii="Calibri" w:hAnsi="Calibri" w:cs="Calibri"/>
          <w:sz w:val="22"/>
          <w:szCs w:val="22"/>
        </w:rPr>
        <w:t>College and Universities: Can search for opportunities as well internships that are open for outside students and as well as send their students for internships as well promote student exchange as well as offering students’ further studies.  </w:t>
      </w:r>
    </w:p>
    <w:p w14:paraId="0240915E" w14:textId="77777777" w:rsidR="00210ED2" w:rsidRPr="00210ED2" w:rsidRDefault="00210ED2" w:rsidP="00210ED2">
      <w:pPr>
        <w:pStyle w:val="paragraph"/>
        <w:numPr>
          <w:ilvl w:val="0"/>
          <w:numId w:val="19"/>
        </w:numPr>
        <w:spacing w:before="0" w:beforeAutospacing="0" w:after="0" w:afterAutospacing="0"/>
        <w:textAlignment w:val="baseline"/>
        <w:rPr>
          <w:rStyle w:val="normaltextrun"/>
          <w:rFonts w:ascii="Calibri" w:hAnsi="Calibri" w:cs="Calibri"/>
          <w:sz w:val="22"/>
          <w:szCs w:val="22"/>
        </w:rPr>
      </w:pPr>
      <w:r w:rsidRPr="00210ED2">
        <w:rPr>
          <w:rStyle w:val="normaltextrun"/>
          <w:rFonts w:ascii="Calibri" w:hAnsi="Calibri" w:cs="Calibri"/>
          <w:sz w:val="22"/>
          <w:szCs w:val="22"/>
        </w:rPr>
        <w:t>Hackathon participants: IIITB students as well as outside students searching for hackathons or other tech competitions organised by our college. </w:t>
      </w:r>
    </w:p>
    <w:p w14:paraId="02157548" w14:textId="77777777" w:rsidR="00210ED2" w:rsidRDefault="00210ED2" w:rsidP="00210ED2">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color w:val="212121"/>
          <w:sz w:val="36"/>
          <w:szCs w:val="36"/>
          <w:lang w:val="en-GB"/>
        </w:rPr>
        <w:t> </w:t>
      </w:r>
    </w:p>
    <w:p w14:paraId="35AB90A7" w14:textId="0EBDCCBC" w:rsidR="00333958" w:rsidRPr="00210ED2" w:rsidRDefault="00333958" w:rsidP="00210ED2">
      <w:pPr>
        <w:jc w:val="both"/>
        <w:rPr>
          <w:rFonts w:cstheme="minorHAnsi"/>
          <w:sz w:val="16"/>
          <w:szCs w:val="16"/>
        </w:rPr>
      </w:pPr>
      <w:r w:rsidRPr="00210ED2">
        <w:rPr>
          <w:rFonts w:cstheme="minorHAnsi"/>
          <w:color w:val="212121"/>
        </w:rPr>
        <w:t xml:space="preserve"> </w:t>
      </w:r>
    </w:p>
    <w:sectPr w:rsidR="00333958" w:rsidRPr="00210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altName w:val="Arial"/>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DBD"/>
    <w:multiLevelType w:val="hybridMultilevel"/>
    <w:tmpl w:val="2710E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26026"/>
    <w:multiLevelType w:val="hybridMultilevel"/>
    <w:tmpl w:val="D21AA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396015"/>
    <w:multiLevelType w:val="multilevel"/>
    <w:tmpl w:val="B516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682F5E"/>
    <w:multiLevelType w:val="multilevel"/>
    <w:tmpl w:val="CA30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A93CDE"/>
    <w:multiLevelType w:val="hybridMultilevel"/>
    <w:tmpl w:val="A9D03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E54839"/>
    <w:multiLevelType w:val="multilevel"/>
    <w:tmpl w:val="FBD4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99336E"/>
    <w:multiLevelType w:val="hybridMultilevel"/>
    <w:tmpl w:val="9CF62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DA4E93"/>
    <w:multiLevelType w:val="hybridMultilevel"/>
    <w:tmpl w:val="9D14B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C47E94"/>
    <w:multiLevelType w:val="hybridMultilevel"/>
    <w:tmpl w:val="7D70C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6751D9"/>
    <w:multiLevelType w:val="multilevel"/>
    <w:tmpl w:val="92BC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AA1110"/>
    <w:multiLevelType w:val="hybridMultilevel"/>
    <w:tmpl w:val="AE825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7E1BDB"/>
    <w:multiLevelType w:val="multilevel"/>
    <w:tmpl w:val="A942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987E21"/>
    <w:multiLevelType w:val="hybridMultilevel"/>
    <w:tmpl w:val="18BE9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7960FF"/>
    <w:multiLevelType w:val="hybridMultilevel"/>
    <w:tmpl w:val="920C571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54EF0E7A"/>
    <w:multiLevelType w:val="hybridMultilevel"/>
    <w:tmpl w:val="23AE5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1D6889"/>
    <w:multiLevelType w:val="multilevel"/>
    <w:tmpl w:val="1664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A9229F"/>
    <w:multiLevelType w:val="hybridMultilevel"/>
    <w:tmpl w:val="BA723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346261"/>
    <w:multiLevelType w:val="hybridMultilevel"/>
    <w:tmpl w:val="75A23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211541"/>
    <w:multiLevelType w:val="hybridMultilevel"/>
    <w:tmpl w:val="440CE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D369BF"/>
    <w:multiLevelType w:val="multilevel"/>
    <w:tmpl w:val="0CD6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01108C"/>
    <w:multiLevelType w:val="multilevel"/>
    <w:tmpl w:val="15FA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530AB5"/>
    <w:multiLevelType w:val="multilevel"/>
    <w:tmpl w:val="DA6E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2224709">
    <w:abstractNumId w:val="6"/>
  </w:num>
  <w:num w:numId="2" w16cid:durableId="1794521343">
    <w:abstractNumId w:val="10"/>
  </w:num>
  <w:num w:numId="3" w16cid:durableId="1017076323">
    <w:abstractNumId w:val="16"/>
  </w:num>
  <w:num w:numId="4" w16cid:durableId="1648627309">
    <w:abstractNumId w:val="1"/>
  </w:num>
  <w:num w:numId="5" w16cid:durableId="889539461">
    <w:abstractNumId w:val="0"/>
  </w:num>
  <w:num w:numId="6" w16cid:durableId="760639854">
    <w:abstractNumId w:val="8"/>
  </w:num>
  <w:num w:numId="7" w16cid:durableId="1225217138">
    <w:abstractNumId w:val="14"/>
  </w:num>
  <w:num w:numId="8" w16cid:durableId="1681277196">
    <w:abstractNumId w:val="7"/>
  </w:num>
  <w:num w:numId="9" w16cid:durableId="1585602519">
    <w:abstractNumId w:val="2"/>
  </w:num>
  <w:num w:numId="10" w16cid:durableId="166408750">
    <w:abstractNumId w:val="9"/>
  </w:num>
  <w:num w:numId="11" w16cid:durableId="1501847342">
    <w:abstractNumId w:val="21"/>
  </w:num>
  <w:num w:numId="12" w16cid:durableId="887761880">
    <w:abstractNumId w:val="3"/>
  </w:num>
  <w:num w:numId="13" w16cid:durableId="931864024">
    <w:abstractNumId w:val="20"/>
  </w:num>
  <w:num w:numId="14" w16cid:durableId="492837492">
    <w:abstractNumId w:val="15"/>
  </w:num>
  <w:num w:numId="15" w16cid:durableId="50420759">
    <w:abstractNumId w:val="19"/>
  </w:num>
  <w:num w:numId="16" w16cid:durableId="500202800">
    <w:abstractNumId w:val="11"/>
  </w:num>
  <w:num w:numId="17" w16cid:durableId="2104497943">
    <w:abstractNumId w:val="5"/>
  </w:num>
  <w:num w:numId="18" w16cid:durableId="1363363626">
    <w:abstractNumId w:val="13"/>
  </w:num>
  <w:num w:numId="19" w16cid:durableId="1667435424">
    <w:abstractNumId w:val="4"/>
  </w:num>
  <w:num w:numId="20" w16cid:durableId="1468551128">
    <w:abstractNumId w:val="18"/>
  </w:num>
  <w:num w:numId="21" w16cid:durableId="132648485">
    <w:abstractNumId w:val="17"/>
  </w:num>
  <w:num w:numId="22" w16cid:durableId="15891194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C6"/>
    <w:rsid w:val="00116756"/>
    <w:rsid w:val="00210ED2"/>
    <w:rsid w:val="00325436"/>
    <w:rsid w:val="00333958"/>
    <w:rsid w:val="00343B43"/>
    <w:rsid w:val="005A3EC6"/>
    <w:rsid w:val="005D08FD"/>
    <w:rsid w:val="006471DC"/>
    <w:rsid w:val="007E59C4"/>
    <w:rsid w:val="008E4C2C"/>
    <w:rsid w:val="00AB0DF0"/>
    <w:rsid w:val="00BD1158"/>
    <w:rsid w:val="00BE2FDB"/>
    <w:rsid w:val="00BF2051"/>
    <w:rsid w:val="00C871C2"/>
    <w:rsid w:val="00E10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0DD3D"/>
  <w15:chartTrackingRefBased/>
  <w15:docId w15:val="{BE0CB95C-6D6A-4B37-82EC-8B6F295F9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9C4"/>
    <w:pPr>
      <w:ind w:left="720"/>
      <w:contextualSpacing/>
    </w:pPr>
  </w:style>
  <w:style w:type="character" w:customStyle="1" w:styleId="normaltextrun">
    <w:name w:val="normaltextrun"/>
    <w:basedOn w:val="DefaultParagraphFont"/>
    <w:rsid w:val="00E10B1F"/>
  </w:style>
  <w:style w:type="character" w:customStyle="1" w:styleId="eop">
    <w:name w:val="eop"/>
    <w:basedOn w:val="DefaultParagraphFont"/>
    <w:rsid w:val="00E10B1F"/>
  </w:style>
  <w:style w:type="paragraph" w:styleId="NormalWeb">
    <w:name w:val="Normal (Web)"/>
    <w:basedOn w:val="Normal"/>
    <w:uiPriority w:val="99"/>
    <w:unhideWhenUsed/>
    <w:rsid w:val="00BF20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aragraph">
    <w:name w:val="paragraph"/>
    <w:basedOn w:val="Normal"/>
    <w:rsid w:val="00210E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2183">
      <w:bodyDiv w:val="1"/>
      <w:marLeft w:val="0"/>
      <w:marRight w:val="0"/>
      <w:marTop w:val="0"/>
      <w:marBottom w:val="0"/>
      <w:divBdr>
        <w:top w:val="none" w:sz="0" w:space="0" w:color="auto"/>
        <w:left w:val="none" w:sz="0" w:space="0" w:color="auto"/>
        <w:bottom w:val="none" w:sz="0" w:space="0" w:color="auto"/>
        <w:right w:val="none" w:sz="0" w:space="0" w:color="auto"/>
      </w:divBdr>
      <w:divsChild>
        <w:div w:id="101076093">
          <w:marLeft w:val="0"/>
          <w:marRight w:val="0"/>
          <w:marTop w:val="0"/>
          <w:marBottom w:val="0"/>
          <w:divBdr>
            <w:top w:val="none" w:sz="0" w:space="0" w:color="auto"/>
            <w:left w:val="none" w:sz="0" w:space="0" w:color="auto"/>
            <w:bottom w:val="none" w:sz="0" w:space="0" w:color="auto"/>
            <w:right w:val="none" w:sz="0" w:space="0" w:color="auto"/>
          </w:divBdr>
          <w:divsChild>
            <w:div w:id="2078942861">
              <w:marLeft w:val="0"/>
              <w:marRight w:val="0"/>
              <w:marTop w:val="0"/>
              <w:marBottom w:val="0"/>
              <w:divBdr>
                <w:top w:val="none" w:sz="0" w:space="0" w:color="auto"/>
                <w:left w:val="none" w:sz="0" w:space="0" w:color="auto"/>
                <w:bottom w:val="none" w:sz="0" w:space="0" w:color="auto"/>
                <w:right w:val="none" w:sz="0" w:space="0" w:color="auto"/>
              </w:divBdr>
            </w:div>
            <w:div w:id="200827242">
              <w:marLeft w:val="0"/>
              <w:marRight w:val="0"/>
              <w:marTop w:val="0"/>
              <w:marBottom w:val="0"/>
              <w:divBdr>
                <w:top w:val="none" w:sz="0" w:space="0" w:color="auto"/>
                <w:left w:val="none" w:sz="0" w:space="0" w:color="auto"/>
                <w:bottom w:val="none" w:sz="0" w:space="0" w:color="auto"/>
                <w:right w:val="none" w:sz="0" w:space="0" w:color="auto"/>
              </w:divBdr>
            </w:div>
            <w:div w:id="1439256577">
              <w:marLeft w:val="0"/>
              <w:marRight w:val="0"/>
              <w:marTop w:val="0"/>
              <w:marBottom w:val="0"/>
              <w:divBdr>
                <w:top w:val="none" w:sz="0" w:space="0" w:color="auto"/>
                <w:left w:val="none" w:sz="0" w:space="0" w:color="auto"/>
                <w:bottom w:val="none" w:sz="0" w:space="0" w:color="auto"/>
                <w:right w:val="none" w:sz="0" w:space="0" w:color="auto"/>
              </w:divBdr>
            </w:div>
            <w:div w:id="1394159398">
              <w:marLeft w:val="0"/>
              <w:marRight w:val="0"/>
              <w:marTop w:val="0"/>
              <w:marBottom w:val="0"/>
              <w:divBdr>
                <w:top w:val="none" w:sz="0" w:space="0" w:color="auto"/>
                <w:left w:val="none" w:sz="0" w:space="0" w:color="auto"/>
                <w:bottom w:val="none" w:sz="0" w:space="0" w:color="auto"/>
                <w:right w:val="none" w:sz="0" w:space="0" w:color="auto"/>
              </w:divBdr>
            </w:div>
            <w:div w:id="148133217">
              <w:marLeft w:val="0"/>
              <w:marRight w:val="0"/>
              <w:marTop w:val="0"/>
              <w:marBottom w:val="0"/>
              <w:divBdr>
                <w:top w:val="none" w:sz="0" w:space="0" w:color="auto"/>
                <w:left w:val="none" w:sz="0" w:space="0" w:color="auto"/>
                <w:bottom w:val="none" w:sz="0" w:space="0" w:color="auto"/>
                <w:right w:val="none" w:sz="0" w:space="0" w:color="auto"/>
              </w:divBdr>
            </w:div>
          </w:divsChild>
        </w:div>
        <w:div w:id="254214903">
          <w:marLeft w:val="0"/>
          <w:marRight w:val="0"/>
          <w:marTop w:val="0"/>
          <w:marBottom w:val="0"/>
          <w:divBdr>
            <w:top w:val="none" w:sz="0" w:space="0" w:color="auto"/>
            <w:left w:val="none" w:sz="0" w:space="0" w:color="auto"/>
            <w:bottom w:val="none" w:sz="0" w:space="0" w:color="auto"/>
            <w:right w:val="none" w:sz="0" w:space="0" w:color="auto"/>
          </w:divBdr>
          <w:divsChild>
            <w:div w:id="995305402">
              <w:marLeft w:val="0"/>
              <w:marRight w:val="0"/>
              <w:marTop w:val="0"/>
              <w:marBottom w:val="0"/>
              <w:divBdr>
                <w:top w:val="none" w:sz="0" w:space="0" w:color="auto"/>
                <w:left w:val="none" w:sz="0" w:space="0" w:color="auto"/>
                <w:bottom w:val="none" w:sz="0" w:space="0" w:color="auto"/>
                <w:right w:val="none" w:sz="0" w:space="0" w:color="auto"/>
              </w:divBdr>
            </w:div>
          </w:divsChild>
        </w:div>
        <w:div w:id="1890725049">
          <w:marLeft w:val="0"/>
          <w:marRight w:val="0"/>
          <w:marTop w:val="0"/>
          <w:marBottom w:val="0"/>
          <w:divBdr>
            <w:top w:val="none" w:sz="0" w:space="0" w:color="auto"/>
            <w:left w:val="none" w:sz="0" w:space="0" w:color="auto"/>
            <w:bottom w:val="none" w:sz="0" w:space="0" w:color="auto"/>
            <w:right w:val="none" w:sz="0" w:space="0" w:color="auto"/>
          </w:divBdr>
          <w:divsChild>
            <w:div w:id="1003359494">
              <w:marLeft w:val="0"/>
              <w:marRight w:val="0"/>
              <w:marTop w:val="0"/>
              <w:marBottom w:val="0"/>
              <w:divBdr>
                <w:top w:val="none" w:sz="0" w:space="0" w:color="auto"/>
                <w:left w:val="none" w:sz="0" w:space="0" w:color="auto"/>
                <w:bottom w:val="none" w:sz="0" w:space="0" w:color="auto"/>
                <w:right w:val="none" w:sz="0" w:space="0" w:color="auto"/>
              </w:divBdr>
            </w:div>
            <w:div w:id="1002393612">
              <w:marLeft w:val="0"/>
              <w:marRight w:val="0"/>
              <w:marTop w:val="0"/>
              <w:marBottom w:val="0"/>
              <w:divBdr>
                <w:top w:val="none" w:sz="0" w:space="0" w:color="auto"/>
                <w:left w:val="none" w:sz="0" w:space="0" w:color="auto"/>
                <w:bottom w:val="none" w:sz="0" w:space="0" w:color="auto"/>
                <w:right w:val="none" w:sz="0" w:space="0" w:color="auto"/>
              </w:divBdr>
            </w:div>
            <w:div w:id="159858422">
              <w:marLeft w:val="0"/>
              <w:marRight w:val="0"/>
              <w:marTop w:val="0"/>
              <w:marBottom w:val="0"/>
              <w:divBdr>
                <w:top w:val="none" w:sz="0" w:space="0" w:color="auto"/>
                <w:left w:val="none" w:sz="0" w:space="0" w:color="auto"/>
                <w:bottom w:val="none" w:sz="0" w:space="0" w:color="auto"/>
                <w:right w:val="none" w:sz="0" w:space="0" w:color="auto"/>
              </w:divBdr>
            </w:div>
            <w:div w:id="1418670410">
              <w:marLeft w:val="0"/>
              <w:marRight w:val="0"/>
              <w:marTop w:val="0"/>
              <w:marBottom w:val="0"/>
              <w:divBdr>
                <w:top w:val="none" w:sz="0" w:space="0" w:color="auto"/>
                <w:left w:val="none" w:sz="0" w:space="0" w:color="auto"/>
                <w:bottom w:val="none" w:sz="0" w:space="0" w:color="auto"/>
                <w:right w:val="none" w:sz="0" w:space="0" w:color="auto"/>
              </w:divBdr>
            </w:div>
          </w:divsChild>
        </w:div>
        <w:div w:id="1117410584">
          <w:marLeft w:val="0"/>
          <w:marRight w:val="0"/>
          <w:marTop w:val="0"/>
          <w:marBottom w:val="0"/>
          <w:divBdr>
            <w:top w:val="none" w:sz="0" w:space="0" w:color="auto"/>
            <w:left w:val="none" w:sz="0" w:space="0" w:color="auto"/>
            <w:bottom w:val="none" w:sz="0" w:space="0" w:color="auto"/>
            <w:right w:val="none" w:sz="0" w:space="0" w:color="auto"/>
          </w:divBdr>
          <w:divsChild>
            <w:div w:id="2110538890">
              <w:marLeft w:val="0"/>
              <w:marRight w:val="0"/>
              <w:marTop w:val="0"/>
              <w:marBottom w:val="0"/>
              <w:divBdr>
                <w:top w:val="none" w:sz="0" w:space="0" w:color="auto"/>
                <w:left w:val="none" w:sz="0" w:space="0" w:color="auto"/>
                <w:bottom w:val="none" w:sz="0" w:space="0" w:color="auto"/>
                <w:right w:val="none" w:sz="0" w:space="0" w:color="auto"/>
              </w:divBdr>
            </w:div>
            <w:div w:id="257101484">
              <w:marLeft w:val="0"/>
              <w:marRight w:val="0"/>
              <w:marTop w:val="0"/>
              <w:marBottom w:val="0"/>
              <w:divBdr>
                <w:top w:val="none" w:sz="0" w:space="0" w:color="auto"/>
                <w:left w:val="none" w:sz="0" w:space="0" w:color="auto"/>
                <w:bottom w:val="none" w:sz="0" w:space="0" w:color="auto"/>
                <w:right w:val="none" w:sz="0" w:space="0" w:color="auto"/>
              </w:divBdr>
            </w:div>
            <w:div w:id="1908684116">
              <w:marLeft w:val="0"/>
              <w:marRight w:val="0"/>
              <w:marTop w:val="0"/>
              <w:marBottom w:val="0"/>
              <w:divBdr>
                <w:top w:val="none" w:sz="0" w:space="0" w:color="auto"/>
                <w:left w:val="none" w:sz="0" w:space="0" w:color="auto"/>
                <w:bottom w:val="none" w:sz="0" w:space="0" w:color="auto"/>
                <w:right w:val="none" w:sz="0" w:space="0" w:color="auto"/>
              </w:divBdr>
            </w:div>
            <w:div w:id="1332022344">
              <w:marLeft w:val="0"/>
              <w:marRight w:val="0"/>
              <w:marTop w:val="0"/>
              <w:marBottom w:val="0"/>
              <w:divBdr>
                <w:top w:val="none" w:sz="0" w:space="0" w:color="auto"/>
                <w:left w:val="none" w:sz="0" w:space="0" w:color="auto"/>
                <w:bottom w:val="none" w:sz="0" w:space="0" w:color="auto"/>
                <w:right w:val="none" w:sz="0" w:space="0" w:color="auto"/>
              </w:divBdr>
            </w:div>
            <w:div w:id="834222813">
              <w:marLeft w:val="0"/>
              <w:marRight w:val="0"/>
              <w:marTop w:val="0"/>
              <w:marBottom w:val="0"/>
              <w:divBdr>
                <w:top w:val="none" w:sz="0" w:space="0" w:color="auto"/>
                <w:left w:val="none" w:sz="0" w:space="0" w:color="auto"/>
                <w:bottom w:val="none" w:sz="0" w:space="0" w:color="auto"/>
                <w:right w:val="none" w:sz="0" w:space="0" w:color="auto"/>
              </w:divBdr>
            </w:div>
            <w:div w:id="1465926539">
              <w:marLeft w:val="0"/>
              <w:marRight w:val="0"/>
              <w:marTop w:val="0"/>
              <w:marBottom w:val="0"/>
              <w:divBdr>
                <w:top w:val="none" w:sz="0" w:space="0" w:color="auto"/>
                <w:left w:val="none" w:sz="0" w:space="0" w:color="auto"/>
                <w:bottom w:val="none" w:sz="0" w:space="0" w:color="auto"/>
                <w:right w:val="none" w:sz="0" w:space="0" w:color="auto"/>
              </w:divBdr>
            </w:div>
            <w:div w:id="1241330719">
              <w:marLeft w:val="0"/>
              <w:marRight w:val="0"/>
              <w:marTop w:val="0"/>
              <w:marBottom w:val="0"/>
              <w:divBdr>
                <w:top w:val="none" w:sz="0" w:space="0" w:color="auto"/>
                <w:left w:val="none" w:sz="0" w:space="0" w:color="auto"/>
                <w:bottom w:val="none" w:sz="0" w:space="0" w:color="auto"/>
                <w:right w:val="none" w:sz="0" w:space="0" w:color="auto"/>
              </w:divBdr>
            </w:div>
            <w:div w:id="1549147981">
              <w:marLeft w:val="0"/>
              <w:marRight w:val="0"/>
              <w:marTop w:val="0"/>
              <w:marBottom w:val="0"/>
              <w:divBdr>
                <w:top w:val="none" w:sz="0" w:space="0" w:color="auto"/>
                <w:left w:val="none" w:sz="0" w:space="0" w:color="auto"/>
                <w:bottom w:val="none" w:sz="0" w:space="0" w:color="auto"/>
                <w:right w:val="none" w:sz="0" w:space="0" w:color="auto"/>
              </w:divBdr>
            </w:div>
            <w:div w:id="17234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vek.yadav@iiitb.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1</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IMT2021005 Dhairya Gupta</dc:creator>
  <cp:keywords/>
  <dc:description/>
  <cp:lastModifiedBy>IMT2021005 Dhairya Gupta</cp:lastModifiedBy>
  <cp:revision>11</cp:revision>
  <dcterms:created xsi:type="dcterms:W3CDTF">2023-06-01T16:24:00Z</dcterms:created>
  <dcterms:modified xsi:type="dcterms:W3CDTF">2023-06-05T17:12:00Z</dcterms:modified>
</cp:coreProperties>
</file>