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3.xml" ContentType="application/xml"/>
  <Override PartName="/customXml/itemProps4.xml" ContentType="application/vnd.openxmlformats-officedocument.customXmlProperties+xml"/>
  <Override PartName="/customXml/item4.xml" ContentType="application/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media/image1.png" ContentType="image/png"/>
  <Override PartName="/word/media/image2.jpeg" ContentType="image/jpeg"/>
  <Override PartName="/word/media/image3.wmf" ContentType="image/x-wmf"/>
  <Override PartName="/word/media/image4.wmf" ContentType="image/x-wmf"/>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30"/>
          <w:szCs w:val="30"/>
        </w:rPr>
      </w:pPr>
      <w:r>
        <w:rPr>
          <w:sz w:val="30"/>
          <w:szCs w:val="30"/>
        </w:rPr>
      </w:r>
    </w:p>
    <w:p>
      <w:pPr>
        <w:pStyle w:val="TextBody"/>
        <w:spacing w:lineRule="auto" w:line="360"/>
        <w:jc w:val="center"/>
        <w:rPr>
          <w:rFonts w:ascii="TimesNewRomanPS" w:hAnsi="TimesNewRomanPS"/>
          <w:b/>
          <w:sz w:val="36"/>
        </w:rPr>
      </w:pPr>
      <w:r>
        <w:rPr>
          <w:rFonts w:ascii="TimesNewRomanPS" w:hAnsi="TimesNewRomanPS"/>
          <w:b/>
          <w:color w:val="auto"/>
          <w:sz w:val="48"/>
          <w:szCs w:val="48"/>
        </w:rPr>
        <w:t>E-PHARMACY DATABASE MANAGEMENT SYSTEM</w:t>
      </w:r>
      <w:r>
        <w:rPr>
          <w:rFonts w:ascii="TimesNewRomanPS" w:hAnsi="TimesNewRomanPS"/>
          <w:b/>
          <w:sz w:val="48"/>
          <w:szCs w:val="48"/>
        </w:rPr>
        <w:t xml:space="preserve"> </w:t>
      </w:r>
    </w:p>
    <w:p>
      <w:pPr>
        <w:pStyle w:val="Normal"/>
        <w:spacing w:lineRule="auto" w:line="360"/>
        <w:jc w:val="center"/>
        <w:rPr>
          <w:sz w:val="48"/>
          <w:szCs w:val="48"/>
        </w:rPr>
      </w:pPr>
      <w:r>
        <w:rPr/>
      </w:r>
    </w:p>
    <w:p>
      <w:pPr>
        <w:pStyle w:val="Normal"/>
        <w:spacing w:lineRule="auto" w:line="360"/>
        <w:jc w:val="center"/>
        <w:rPr>
          <w:sz w:val="30"/>
          <w:szCs w:val="30"/>
        </w:rPr>
      </w:pPr>
      <w:r>
        <w:rPr>
          <w:sz w:val="30"/>
          <w:szCs w:val="30"/>
        </w:rPr>
      </w:r>
    </w:p>
    <w:p>
      <w:pPr>
        <w:pStyle w:val="Normal"/>
        <w:spacing w:lineRule="auto" w:line="360"/>
        <w:jc w:val="center"/>
        <w:rPr>
          <w:sz w:val="30"/>
          <w:szCs w:val="30"/>
        </w:rPr>
      </w:pPr>
      <w:r>
        <w:rPr>
          <w:sz w:val="30"/>
          <w:szCs w:val="30"/>
        </w:rPr>
        <w:t xml:space="preserve">REVIEW </w:t>
      </w:r>
      <w:r>
        <w:rPr>
          <w:sz w:val="30"/>
          <w:szCs w:val="30"/>
        </w:rPr>
        <w:t>2</w:t>
      </w:r>
      <w:r>
        <w:rPr>
          <w:sz w:val="30"/>
          <w:szCs w:val="30"/>
        </w:rPr>
        <w:t xml:space="preserve"> REPORT</w:t>
      </w:r>
    </w:p>
    <w:p>
      <w:pPr>
        <w:pStyle w:val="Normal"/>
        <w:spacing w:lineRule="auto" w:line="360"/>
        <w:jc w:val="center"/>
        <w:rPr>
          <w:sz w:val="30"/>
          <w:szCs w:val="30"/>
        </w:rPr>
      </w:pPr>
      <w:r>
        <w:rPr>
          <w:sz w:val="30"/>
          <w:szCs w:val="30"/>
        </w:rPr>
        <w:t>Submitted by</w:t>
      </w:r>
    </w:p>
    <w:p>
      <w:pPr>
        <w:pStyle w:val="Normal"/>
        <w:spacing w:lineRule="auto" w:line="360"/>
        <w:ind w:hanging="0"/>
        <w:jc w:val="center"/>
        <w:rPr>
          <w:rFonts w:ascii="Times New Roman" w:hAnsi="Times New Roman"/>
          <w:b/>
          <w:b/>
          <w:color w:val="000000"/>
          <w:lang w:val="en-US"/>
        </w:rPr>
      </w:pPr>
      <w:r>
        <w:rPr>
          <w:sz w:val="28"/>
          <w:szCs w:val="28"/>
        </w:rPr>
      </w:r>
    </w:p>
    <w:p>
      <w:pPr>
        <w:pStyle w:val="Normal"/>
        <w:spacing w:lineRule="auto" w:line="360"/>
        <w:ind w:hanging="0"/>
        <w:jc w:val="center"/>
        <w:rPr>
          <w:sz w:val="28"/>
          <w:szCs w:val="28"/>
        </w:rPr>
      </w:pPr>
      <w:r>
        <w:rPr>
          <w:b/>
          <w:color w:val="000000"/>
          <w:sz w:val="28"/>
          <w:szCs w:val="28"/>
          <w:lang w:val="en-US"/>
        </w:rPr>
        <w:t>Dhairya Ostwal(19BCE2199)</w:t>
      </w:r>
    </w:p>
    <w:p>
      <w:pPr>
        <w:pStyle w:val="Normal"/>
        <w:jc w:val="center"/>
        <w:rPr>
          <w:b/>
          <w:b/>
          <w:sz w:val="46"/>
          <w:szCs w:val="36"/>
        </w:rPr>
      </w:pPr>
      <w:r>
        <w:rPr>
          <w:b/>
          <w:sz w:val="46"/>
          <w:szCs w:val="36"/>
        </w:rPr>
      </w:r>
    </w:p>
    <w:p>
      <w:pPr>
        <w:pStyle w:val="Normal"/>
        <w:spacing w:lineRule="auto" w:line="360"/>
        <w:jc w:val="center"/>
        <w:rPr>
          <w:sz w:val="30"/>
          <w:szCs w:val="30"/>
        </w:rPr>
      </w:pPr>
      <w:r>
        <w:rPr>
          <w:sz w:val="30"/>
          <w:szCs w:val="30"/>
        </w:rPr>
        <w:t>Prepared For</w:t>
      </w:r>
    </w:p>
    <w:p>
      <w:pPr>
        <w:pStyle w:val="Normal"/>
        <w:spacing w:lineRule="auto" w:line="360"/>
        <w:jc w:val="center"/>
        <w:rPr>
          <w:sz w:val="30"/>
          <w:szCs w:val="30"/>
        </w:rPr>
      </w:pPr>
      <w:r>
        <w:rPr>
          <w:sz w:val="30"/>
          <w:szCs w:val="30"/>
        </w:rPr>
      </w:r>
    </w:p>
    <w:p>
      <w:pPr>
        <w:pStyle w:val="Normal"/>
        <w:spacing w:lineRule="auto" w:line="360"/>
        <w:ind w:firstLine="720"/>
        <w:jc w:val="center"/>
        <w:rPr>
          <w:b/>
          <w:b/>
          <w:sz w:val="28"/>
          <w:szCs w:val="28"/>
        </w:rPr>
      </w:pPr>
      <w:r>
        <w:rPr>
          <w:b/>
          <w:sz w:val="28"/>
          <w:szCs w:val="28"/>
        </w:rPr>
        <w:t>DATABASE SYSTEMS (CSE2004) – PROJECT COMPONENT</w:t>
      </w:r>
    </w:p>
    <w:p>
      <w:pPr>
        <w:pStyle w:val="Normal"/>
        <w:spacing w:lineRule="auto" w:line="360"/>
        <w:ind w:firstLine="720"/>
        <w:jc w:val="center"/>
        <w:rPr>
          <w:b/>
          <w:b/>
          <w:sz w:val="28"/>
          <w:szCs w:val="28"/>
        </w:rPr>
      </w:pPr>
      <w:r>
        <w:rPr>
          <w:b/>
          <w:sz w:val="28"/>
          <w:szCs w:val="28"/>
        </w:rPr>
      </w:r>
    </w:p>
    <w:p>
      <w:pPr>
        <w:pStyle w:val="Normal"/>
        <w:spacing w:lineRule="auto" w:line="360"/>
        <w:jc w:val="center"/>
        <w:rPr>
          <w:sz w:val="30"/>
          <w:szCs w:val="30"/>
        </w:rPr>
      </w:pPr>
      <w:r>
        <w:rPr>
          <w:sz w:val="30"/>
          <w:szCs w:val="30"/>
        </w:rPr>
        <w:t>Submitted To</w:t>
      </w:r>
    </w:p>
    <w:p>
      <w:pPr>
        <w:pStyle w:val="Normal"/>
        <w:spacing w:lineRule="auto" w:line="360"/>
        <w:ind w:firstLine="720"/>
        <w:jc w:val="center"/>
        <w:rPr>
          <w:b/>
          <w:b/>
          <w:sz w:val="28"/>
          <w:szCs w:val="28"/>
        </w:rPr>
      </w:pPr>
      <w:r>
        <w:rPr>
          <w:b/>
          <w:sz w:val="28"/>
          <w:szCs w:val="28"/>
        </w:rPr>
      </w:r>
    </w:p>
    <w:p>
      <w:pPr>
        <w:pStyle w:val="Normal"/>
        <w:spacing w:lineRule="auto" w:line="360"/>
        <w:ind w:left="3600" w:hanging="0"/>
        <w:rPr>
          <w:b/>
          <w:b/>
          <w:sz w:val="28"/>
          <w:szCs w:val="28"/>
        </w:rPr>
      </w:pPr>
      <w:r>
        <w:rPr>
          <w:b/>
          <w:sz w:val="28"/>
          <w:szCs w:val="28"/>
        </w:rPr>
        <w:t xml:space="preserve">     </w:t>
      </w:r>
      <w:r>
        <w:rPr>
          <w:b/>
          <w:sz w:val="28"/>
          <w:szCs w:val="28"/>
        </w:rPr>
        <w:t>Dr. Anand Bihari</w:t>
      </w:r>
    </w:p>
    <w:p>
      <w:pPr>
        <w:pStyle w:val="Normal"/>
        <w:spacing w:lineRule="auto" w:line="360"/>
        <w:ind w:left="2880" w:firstLine="720"/>
        <w:rPr>
          <w:b/>
          <w:b/>
          <w:sz w:val="28"/>
          <w:szCs w:val="28"/>
        </w:rPr>
      </w:pPr>
      <w:r>
        <w:rPr>
          <w:b/>
          <w:sz w:val="28"/>
          <w:szCs w:val="28"/>
        </w:rPr>
        <w:t>Assistant Professor (Sr)</w:t>
      </w:r>
    </w:p>
    <w:p>
      <w:pPr>
        <w:pStyle w:val="Normal"/>
        <w:jc w:val="center"/>
        <w:rPr>
          <w:b/>
          <w:b/>
          <w:sz w:val="46"/>
          <w:szCs w:val="36"/>
        </w:rPr>
      </w:pPr>
      <w:r>
        <w:rPr>
          <w:b/>
          <w:sz w:val="46"/>
          <w:szCs w:val="36"/>
        </w:rPr>
      </w:r>
    </w:p>
    <w:p>
      <w:pPr>
        <w:pStyle w:val="Normal"/>
        <w:ind w:firstLine="720"/>
        <w:jc w:val="center"/>
        <w:rPr>
          <w:b/>
          <w:b/>
          <w:sz w:val="36"/>
          <w:szCs w:val="36"/>
        </w:rPr>
      </w:pPr>
      <w:r>
        <w:rPr>
          <w:b/>
          <w:sz w:val="36"/>
          <w:szCs w:val="36"/>
        </w:rPr>
        <w:t>School of Computer Science and Engineering</w:t>
      </w:r>
    </w:p>
    <w:p>
      <w:pPr>
        <w:pStyle w:val="Normal"/>
        <w:jc w:val="center"/>
        <w:rPr>
          <w:sz w:val="32"/>
          <w:szCs w:val="32"/>
        </w:rPr>
      </w:pPr>
      <w:r>
        <w:rPr>
          <w:sz w:val="32"/>
          <w:szCs w:val="32"/>
        </w:rPr>
      </w:r>
    </w:p>
    <w:p>
      <w:pPr>
        <w:pStyle w:val="Normal"/>
        <w:jc w:val="center"/>
        <w:rPr>
          <w:b/>
          <w:b/>
          <w:sz w:val="32"/>
          <w:szCs w:val="32"/>
        </w:rPr>
      </w:pPr>
      <w:r>
        <w:rPr/>
        <w:drawing>
          <wp:inline distT="0" distB="0" distL="0" distR="0">
            <wp:extent cx="3074035" cy="104394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3074035" cy="1043940"/>
                    </a:xfrm>
                    <a:prstGeom prst="rect">
                      <a:avLst/>
                    </a:prstGeom>
                  </pic:spPr>
                </pic:pic>
              </a:graphicData>
            </a:graphic>
          </wp:inline>
        </w:drawing>
      </w:r>
    </w:p>
    <w:p>
      <w:pPr>
        <w:pStyle w:val="Normal"/>
        <w:jc w:val="center"/>
        <w:rPr>
          <w:b/>
          <w:b/>
          <w:sz w:val="32"/>
          <w:szCs w:val="32"/>
        </w:rPr>
      </w:pPr>
      <w:r>
        <w:rPr>
          <w:b/>
          <w:sz w:val="32"/>
          <w:szCs w:val="32"/>
        </w:rPr>
      </w:r>
    </w:p>
    <w:p>
      <w:pPr>
        <w:pStyle w:val="ListParagraph"/>
        <w:jc w:val="center"/>
        <w:rPr/>
      </w:pPr>
      <w:r>
        <w:rPr/>
      </w:r>
    </w:p>
    <w:p>
      <w:pPr>
        <w:pStyle w:val="TextBody"/>
        <w:rPr>
          <w:i/>
          <w:i/>
          <w:iCs/>
        </w:rPr>
      </w:pPr>
      <w:r>
        <w:rPr>
          <w:i/>
          <w:iCs/>
        </w:rPr>
      </w:r>
    </w:p>
    <w:p>
      <w:pPr>
        <w:pStyle w:val="TextBody"/>
        <w:jc w:val="left"/>
        <w:rPr>
          <w:b/>
          <w:b/>
          <w:iCs/>
          <w:color w:val="auto"/>
          <w:sz w:val="44"/>
        </w:rPr>
      </w:pPr>
      <w:r>
        <w:rPr/>
      </w:r>
    </w:p>
    <w:p>
      <w:pPr>
        <w:pStyle w:val="TextBody"/>
        <w:jc w:val="left"/>
        <w:rPr>
          <w:b/>
          <w:b/>
          <w:iCs/>
          <w:color w:val="auto"/>
          <w:sz w:val="44"/>
        </w:rPr>
      </w:pPr>
      <w:r>
        <w:rPr>
          <w:b/>
          <w:iCs/>
          <w:color w:val="auto"/>
          <w:sz w:val="44"/>
        </w:rPr>
        <w:t>Abstract</w:t>
      </w:r>
    </w:p>
    <w:p>
      <w:pPr>
        <w:pStyle w:val="TextBody"/>
        <w:jc w:val="left"/>
        <w:rPr>
          <w:b/>
          <w:b/>
          <w:iCs/>
          <w:color w:val="auto"/>
          <w:sz w:val="44"/>
        </w:rPr>
      </w:pPr>
      <w:r>
        <w:rPr>
          <w:b/>
          <w:iCs/>
          <w:color w:val="auto"/>
          <w:sz w:val="44"/>
        </w:rPr>
      </w:r>
    </w:p>
    <w:p>
      <w:pPr>
        <w:pStyle w:val="TextBody"/>
        <w:jc w:val="left"/>
        <w:rPr>
          <w:rFonts w:ascii="TimesNewRomanPSMT" w:hAnsi="TimesNewRomanPSMT"/>
          <w:b w:val="false"/>
          <w:b w:val="false"/>
          <w:bCs w:val="false"/>
          <w:iCs/>
          <w:color w:val="auto"/>
          <w:sz w:val="28"/>
          <w:szCs w:val="28"/>
        </w:rPr>
      </w:pPr>
      <w:r>
        <w:rPr>
          <w:rFonts w:ascii="TimesNewRomanPSMT" w:hAnsi="TimesNewRomanPSMT"/>
          <w:b w:val="false"/>
          <w:bCs w:val="false"/>
          <w:iCs/>
          <w:color w:val="auto"/>
          <w:sz w:val="28"/>
          <w:szCs w:val="28"/>
        </w:rPr>
        <w:t xml:space="preserve">India being a highly vast market for innovation and several products but several studies still show that only 1% pharmacy stores have opted for online mode of doing </w:t>
      </w:r>
      <w:r>
        <w:rPr>
          <w:rFonts w:ascii="TimesNewRomanPSMT" w:hAnsi="TimesNewRomanPSMT"/>
          <w:b w:val="false"/>
          <w:bCs w:val="false"/>
          <w:iCs/>
          <w:color w:val="auto"/>
          <w:sz w:val="28"/>
          <w:szCs w:val="28"/>
        </w:rPr>
        <w:t>business.</w:t>
        <w:br/>
        <w:t xml:space="preserve">(Ref: thepassage.cc article 748) </w:t>
      </w:r>
    </w:p>
    <w:p>
      <w:pPr>
        <w:pStyle w:val="TextBody"/>
        <w:jc w:val="left"/>
        <w:rPr>
          <w:rFonts w:ascii="TimesNewRomanPSMT" w:hAnsi="TimesNewRomanPSMT"/>
          <w:b/>
          <w:b/>
          <w:iCs/>
          <w:color w:val="auto"/>
          <w:sz w:val="28"/>
          <w:szCs w:val="28"/>
        </w:rPr>
      </w:pPr>
      <w:r>
        <w:rPr>
          <w:rFonts w:ascii="TimesNewRomanPSMT" w:hAnsi="TimesNewRomanPSMT"/>
          <w:b/>
          <w:iCs/>
          <w:color w:val="auto"/>
          <w:sz w:val="28"/>
          <w:szCs w:val="28"/>
        </w:rPr>
      </w:r>
    </w:p>
    <w:p>
      <w:pPr>
        <w:pStyle w:val="TextBody"/>
        <w:spacing w:before="0" w:after="283"/>
        <w:rPr>
          <w:rFonts w:ascii="TimesNewRomanPSMT" w:hAnsi="TimesNewRomanPSMT"/>
          <w:color w:val="auto"/>
          <w:sz w:val="28"/>
          <w:szCs w:val="28"/>
        </w:rPr>
      </w:pPr>
      <w:r>
        <w:rPr>
          <w:rFonts w:ascii="TimesNewRomanPSMT" w:hAnsi="TimesNewRomanPSMT"/>
          <w:color w:val="auto"/>
          <w:sz w:val="28"/>
          <w:szCs w:val="28"/>
        </w:rPr>
        <w:t xml:space="preserve">But seeing today’s era of COVID-19 and continuous lockdown there is an immediate requirement for pharmacy shops to switch to online mode of conducting business. With several telecom &amp; technological players providing affordable data packs and smartphones India since 2014 has seen rise in the use of smartphones in all demographic locations if the country. </w:t>
      </w:r>
    </w:p>
    <w:p>
      <w:pPr>
        <w:pStyle w:val="TextBody"/>
        <w:spacing w:before="0" w:after="283"/>
        <w:rPr>
          <w:rFonts w:ascii="TimesNewRomanPSMT" w:hAnsi="TimesNewRomanPSMT"/>
          <w:color w:val="auto"/>
          <w:sz w:val="28"/>
          <w:szCs w:val="28"/>
        </w:rPr>
      </w:pPr>
      <w:r>
        <w:rPr>
          <w:rFonts w:ascii="TimesNewRomanPSMT" w:hAnsi="TimesNewRomanPSMT"/>
          <w:color w:val="auto"/>
          <w:sz w:val="28"/>
          <w:szCs w:val="28"/>
        </w:rPr>
        <w:t xml:space="preserve">Hence this project focusses on database schema and database creation for helping small pharmacy shops transition to online mode of conducting business and hereby expand their customer base with the large customers being available online. </w:t>
      </w:r>
    </w:p>
    <w:p>
      <w:pPr>
        <w:pStyle w:val="TextBody"/>
        <w:spacing w:before="0" w:after="283"/>
        <w:rPr>
          <w:rFonts w:ascii="TimesNewRomanPS" w:hAnsi="TimesNewRomanPS"/>
          <w:b/>
          <w:color w:val="auto"/>
          <w:sz w:val="28"/>
          <w:szCs w:val="28"/>
        </w:rPr>
      </w:pPr>
      <w:r>
        <w:rPr>
          <w:rFonts w:ascii="TimesNewRomanPS" w:hAnsi="TimesNewRomanPS"/>
          <w:b/>
          <w:color w:val="auto"/>
          <w:sz w:val="44"/>
          <w:szCs w:val="44"/>
        </w:rPr>
        <w:t>Keywords</w:t>
      </w:r>
      <w:r>
        <w:rPr>
          <w:rFonts w:ascii="TimesNewRomanPS" w:hAnsi="TimesNewRomanPS"/>
          <w:b/>
          <w:color w:val="auto"/>
          <w:sz w:val="28"/>
          <w:szCs w:val="28"/>
        </w:rPr>
        <w:t xml:space="preserve"> </w:t>
      </w:r>
    </w:p>
    <w:p>
      <w:pPr>
        <w:pStyle w:val="TextBody"/>
        <w:spacing w:before="0" w:after="283"/>
        <w:rPr>
          <w:rFonts w:ascii="TimesNewRomanPSMT" w:hAnsi="TimesNewRomanPSMT"/>
          <w:color w:val="auto"/>
          <w:sz w:val="28"/>
          <w:szCs w:val="28"/>
        </w:rPr>
      </w:pPr>
      <w:r>
        <w:rPr>
          <w:rFonts w:ascii="TimesNewRomanPSMT" w:hAnsi="TimesNewRomanPSMT"/>
          <w:color w:val="auto"/>
          <w:sz w:val="28"/>
          <w:szCs w:val="28"/>
        </w:rPr>
        <w:t xml:space="preserve">Pharmacy, Online shop, E-Retail, E-Pharmacy, Medicine, Ecommerce, COVID-19 </w:t>
      </w:r>
    </w:p>
    <w:p>
      <w:pPr>
        <w:pStyle w:val="TextBody"/>
        <w:jc w:val="left"/>
        <w:rPr>
          <w:b/>
          <w:b/>
          <w:iCs/>
          <w:color w:val="auto"/>
          <w:sz w:val="28"/>
          <w:szCs w:val="28"/>
        </w:rPr>
      </w:pPr>
      <w:r>
        <w:rPr>
          <w:b/>
          <w:iCs/>
          <w:color w:val="auto"/>
          <w:sz w:val="28"/>
          <w:szCs w:val="28"/>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left"/>
        <w:rPr>
          <w:rFonts w:ascii="TimesNewRomanPS" w:hAnsi="TimesNewRomanPS"/>
          <w:b/>
          <w:b/>
          <w:iCs/>
          <w:color w:val="auto"/>
          <w:sz w:val="44"/>
        </w:rPr>
      </w:pPr>
      <w:r>
        <w:rPr>
          <w:rFonts w:ascii="TimesNewRomanPS" w:hAnsi="TimesNewRomanPS"/>
          <w:b/>
          <w:iCs/>
          <w:color w:val="auto"/>
          <w:sz w:val="44"/>
        </w:rPr>
        <w:t xml:space="preserve">Table of Contents </w:t>
      </w:r>
    </w:p>
    <w:p>
      <w:pPr>
        <w:pStyle w:val="TextBody"/>
        <w:jc w:val="left"/>
        <w:rPr>
          <w:rFonts w:ascii="TimesNewRomanPS" w:hAnsi="TimesNewRomanPS"/>
          <w:b/>
          <w:b/>
          <w:iCs/>
          <w:color w:val="auto"/>
          <w:sz w:val="44"/>
        </w:rPr>
      </w:pPr>
      <w:r>
        <w:rPr>
          <w:rFonts w:ascii="TimesNewRomanPS" w:hAnsi="TimesNewRomanPS"/>
          <w:b/>
          <w:iCs/>
          <w:color w:val="auto"/>
          <w:sz w:val="44"/>
        </w:rPr>
      </w:r>
    </w:p>
    <w:p>
      <w:pPr>
        <w:pStyle w:val="TextBody"/>
        <w:numPr>
          <w:ilvl w:val="0"/>
          <w:numId w:val="5"/>
        </w:numPr>
        <w:tabs>
          <w:tab w:val="clear" w:pos="720"/>
          <w:tab w:val="left" w:pos="0" w:leader="none"/>
        </w:tabs>
        <w:spacing w:before="0" w:after="283"/>
        <w:ind w:left="707" w:hanging="283"/>
        <w:rPr>
          <w:rFonts w:ascii="TimesNewRomanPS" w:hAnsi="TimesNewRomanPS"/>
          <w:b/>
          <w:color w:val="auto"/>
          <w:sz w:val="24"/>
        </w:rPr>
      </w:pPr>
      <w:r>
        <w:rPr>
          <w:rFonts w:ascii="TimesNewRomanPS" w:hAnsi="TimesNewRomanPS"/>
          <w:b/>
          <w:color w:val="auto"/>
          <w:sz w:val="24"/>
        </w:rPr>
        <w:t xml:space="preserve">Introduction to Problem Domain.......................................................................3 </w:t>
      </w:r>
    </w:p>
    <w:p>
      <w:pPr>
        <w:pStyle w:val="TextBody"/>
        <w:numPr>
          <w:ilvl w:val="0"/>
          <w:numId w:val="5"/>
        </w:numPr>
        <w:tabs>
          <w:tab w:val="clear" w:pos="720"/>
          <w:tab w:val="left" w:pos="0" w:leader="none"/>
        </w:tabs>
        <w:spacing w:before="0" w:after="283"/>
        <w:ind w:left="707" w:hanging="283"/>
        <w:rPr>
          <w:rFonts w:ascii="TimesNewRomanPS" w:hAnsi="TimesNewRomanPS"/>
          <w:b/>
          <w:color w:val="auto"/>
          <w:sz w:val="24"/>
        </w:rPr>
      </w:pPr>
      <w:r>
        <w:rPr>
          <w:rFonts w:ascii="TimesNewRomanPS" w:hAnsi="TimesNewRomanPS"/>
          <w:b/>
          <w:color w:val="auto"/>
          <w:sz w:val="24"/>
        </w:rPr>
        <w:t xml:space="preserve">Project SCOPE...........................................................................................3 </w:t>
      </w:r>
    </w:p>
    <w:p>
      <w:pPr>
        <w:pStyle w:val="TextBody"/>
        <w:numPr>
          <w:ilvl w:val="0"/>
          <w:numId w:val="5"/>
        </w:numPr>
        <w:tabs>
          <w:tab w:val="clear" w:pos="720"/>
          <w:tab w:val="left" w:pos="0" w:leader="none"/>
        </w:tabs>
        <w:spacing w:before="0" w:after="283"/>
        <w:ind w:left="707" w:hanging="283"/>
        <w:rPr>
          <w:rFonts w:ascii="TimesNewRomanPS" w:hAnsi="TimesNewRomanPS"/>
          <w:b/>
          <w:color w:val="auto"/>
          <w:sz w:val="24"/>
        </w:rPr>
      </w:pPr>
      <w:r>
        <w:rPr>
          <w:rFonts w:ascii="TimesNewRomanPS" w:hAnsi="TimesNewRomanPS"/>
          <w:b/>
          <w:color w:val="auto"/>
          <w:sz w:val="24"/>
        </w:rPr>
        <w:t xml:space="preserve">Key Contacts and Stakeholders.......................................................................3 </w:t>
      </w:r>
    </w:p>
    <w:p>
      <w:pPr>
        <w:pStyle w:val="TextBody"/>
        <w:numPr>
          <w:ilvl w:val="0"/>
          <w:numId w:val="5"/>
        </w:numPr>
        <w:tabs>
          <w:tab w:val="clear" w:pos="720"/>
          <w:tab w:val="left" w:pos="0" w:leader="none"/>
        </w:tabs>
        <w:spacing w:before="0" w:after="283"/>
        <w:ind w:left="707" w:hanging="283"/>
        <w:rPr>
          <w:rFonts w:ascii="TimesNewRomanPS" w:hAnsi="TimesNewRomanPS"/>
          <w:b/>
          <w:color w:val="auto"/>
          <w:sz w:val="24"/>
        </w:rPr>
      </w:pPr>
      <w:r>
        <w:rPr>
          <w:rFonts w:ascii="TimesNewRomanPS" w:hAnsi="TimesNewRomanPS"/>
          <w:b/>
          <w:color w:val="auto"/>
          <w:sz w:val="24"/>
        </w:rPr>
        <w:t xml:space="preserve">Project Resource Requirements.......................................................................3 </w:t>
      </w:r>
    </w:p>
    <w:p>
      <w:pPr>
        <w:pStyle w:val="TextBody"/>
        <w:numPr>
          <w:ilvl w:val="0"/>
          <w:numId w:val="5"/>
        </w:numPr>
        <w:tabs>
          <w:tab w:val="clear" w:pos="720"/>
          <w:tab w:val="left" w:pos="0" w:leader="none"/>
        </w:tabs>
        <w:spacing w:before="0" w:after="283"/>
        <w:ind w:left="707" w:hanging="283"/>
        <w:rPr>
          <w:rFonts w:ascii="TimesNewRomanPS" w:hAnsi="TimesNewRomanPS"/>
          <w:b/>
          <w:color w:val="auto"/>
          <w:sz w:val="24"/>
        </w:rPr>
      </w:pPr>
      <w:r>
        <w:rPr>
          <w:rFonts w:ascii="TimesNewRomanPS" w:hAnsi="TimesNewRomanPS"/>
          <w:b/>
          <w:color w:val="auto"/>
          <w:sz w:val="24"/>
        </w:rPr>
        <w:t xml:space="preserve">ER Diagram...............................................................................................5 </w:t>
      </w:r>
    </w:p>
    <w:p>
      <w:pPr>
        <w:pStyle w:val="TextBody"/>
        <w:numPr>
          <w:ilvl w:val="0"/>
          <w:numId w:val="5"/>
        </w:numPr>
        <w:tabs>
          <w:tab w:val="clear" w:pos="720"/>
          <w:tab w:val="left" w:pos="0" w:leader="none"/>
        </w:tabs>
        <w:spacing w:before="0" w:after="283"/>
        <w:ind w:left="707" w:hanging="283"/>
        <w:rPr>
          <w:rFonts w:ascii="TimesNewRomanPS" w:hAnsi="TimesNewRomanPS"/>
          <w:b/>
          <w:color w:val="auto"/>
          <w:sz w:val="24"/>
        </w:rPr>
      </w:pPr>
      <w:r>
        <w:rPr>
          <w:rFonts w:ascii="TimesNewRomanPS" w:hAnsi="TimesNewRomanPS"/>
          <w:b/>
          <w:color w:val="auto"/>
          <w:sz w:val="24"/>
        </w:rPr>
        <w:t xml:space="preserve">Relational Database Schema...........................................................................6 </w:t>
      </w:r>
    </w:p>
    <w:p>
      <w:pPr>
        <w:pStyle w:val="TextBody"/>
        <w:numPr>
          <w:ilvl w:val="0"/>
          <w:numId w:val="5"/>
        </w:numPr>
        <w:tabs>
          <w:tab w:val="clear" w:pos="720"/>
          <w:tab w:val="left" w:pos="0" w:leader="none"/>
        </w:tabs>
        <w:spacing w:before="0" w:after="283"/>
        <w:ind w:left="707" w:hanging="283"/>
        <w:rPr>
          <w:rFonts w:ascii="TimesNewRomanPS" w:hAnsi="TimesNewRomanPS"/>
          <w:b/>
          <w:color w:val="auto"/>
          <w:sz w:val="24"/>
        </w:rPr>
      </w:pPr>
      <w:r>
        <w:rPr>
          <w:rFonts w:ascii="TimesNewRomanPS" w:hAnsi="TimesNewRomanPS"/>
          <w:b/>
          <w:color w:val="auto"/>
          <w:sz w:val="24"/>
        </w:rPr>
        <w:t xml:space="preserve">Tables and Constraints............................................................................7, 8, 9 </w:t>
      </w:r>
    </w:p>
    <w:p>
      <w:pPr>
        <w:pStyle w:val="TextBody"/>
        <w:numPr>
          <w:ilvl w:val="0"/>
          <w:numId w:val="5"/>
        </w:numPr>
        <w:tabs>
          <w:tab w:val="clear" w:pos="720"/>
          <w:tab w:val="left" w:pos="0" w:leader="none"/>
        </w:tabs>
        <w:spacing w:before="0" w:after="283"/>
        <w:ind w:left="707" w:hanging="283"/>
        <w:rPr>
          <w:rFonts w:ascii="TimesNewRomanPS" w:hAnsi="TimesNewRomanPS"/>
          <w:b/>
          <w:color w:val="auto"/>
          <w:sz w:val="24"/>
        </w:rPr>
      </w:pPr>
      <w:r>
        <w:rPr>
          <w:rFonts w:ascii="TimesNewRomanPS" w:hAnsi="TimesNewRomanPS"/>
          <w:b/>
          <w:color w:val="auto"/>
          <w:sz w:val="24"/>
        </w:rPr>
        <w:t xml:space="preserve">Work break down.......................................................................................10 </w:t>
      </w:r>
    </w:p>
    <w:p>
      <w:pPr>
        <w:pStyle w:val="TextBody"/>
        <w:numPr>
          <w:ilvl w:val="0"/>
          <w:numId w:val="5"/>
        </w:numPr>
        <w:tabs>
          <w:tab w:val="clear" w:pos="720"/>
          <w:tab w:val="left" w:pos="0" w:leader="none"/>
        </w:tabs>
        <w:spacing w:before="0" w:after="283"/>
        <w:ind w:left="707" w:hanging="283"/>
        <w:rPr>
          <w:rFonts w:ascii="TimesNewRomanPS" w:hAnsi="TimesNewRomanPS"/>
          <w:b/>
          <w:color w:val="auto"/>
          <w:sz w:val="24"/>
        </w:rPr>
      </w:pPr>
      <w:r>
        <w:rPr>
          <w:rFonts w:ascii="TimesNewRomanPS" w:hAnsi="TimesNewRomanPS"/>
          <w:b/>
          <w:color w:val="auto"/>
          <w:sz w:val="24"/>
        </w:rPr>
        <w:t xml:space="preserve">REVIEW EVALUATION..............................................................................10 </w:t>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jc w:val="center"/>
        <w:rPr>
          <w:b/>
          <w:b/>
          <w:iCs/>
          <w:color w:val="auto"/>
          <w:sz w:val="44"/>
        </w:rPr>
      </w:pPr>
      <w:r>
        <w:rPr>
          <w:b/>
          <w:iCs/>
          <w:color w:val="auto"/>
          <w:sz w:val="44"/>
        </w:rPr>
      </w:r>
    </w:p>
    <w:p>
      <w:pPr>
        <w:pStyle w:val="TextBody"/>
        <w:rPr>
          <w:i/>
          <w:i/>
        </w:rPr>
      </w:pPr>
      <w:r>
        <w:rPr>
          <w:i/>
        </w:rPr>
      </w:r>
      <w:bookmarkStart w:id="0" w:name="_Toc463312663"/>
      <w:bookmarkStart w:id="1" w:name="_Toc463312663"/>
      <w:bookmarkEnd w:id="1"/>
    </w:p>
    <w:p>
      <w:pPr>
        <w:pStyle w:val="Contents1"/>
        <w:rPr/>
      </w:pPr>
      <w:r>
        <w:rPr/>
        <w:t xml:space="preserve"> </w:t>
      </w:r>
      <w:r>
        <w:rPr/>
        <w:br/>
      </w:r>
      <w:r>
        <w:rPr>
          <w:rStyle w:val="Strong"/>
        </w:rPr>
        <w:t>Table of Contents</w:t>
      </w:r>
    </w:p>
    <w:sdt>
      <w:sdtPr>
        <w:docPartObj>
          <w:docPartGallery w:val="Table of Contents"/>
          <w:docPartUnique w:val="true"/>
        </w:docPartObj>
      </w:sdtPr>
      <w:sdtContent>
        <w:p>
          <w:pPr>
            <w:pStyle w:val="Contents1"/>
            <w:rPr/>
          </w:pPr>
          <w:r>
            <w:fldChar w:fldCharType="begin"/>
          </w:r>
          <w:r>
            <w:rPr>
              <w:webHidden/>
              <w:rStyle w:val="IndexLink"/>
              <w:sz w:val="24"/>
              <w:szCs w:val="24"/>
            </w:rPr>
            <w:instrText> TOC \z \f \o "1-3" \t "Heading 1,1" \h</w:instrText>
          </w:r>
          <w:r>
            <w:rPr>
              <w:webHidden/>
              <w:rStyle w:val="IndexLink"/>
              <w:sz w:val="24"/>
              <w:szCs w:val="24"/>
            </w:rPr>
            <w:fldChar w:fldCharType="separate"/>
          </w:r>
          <w:hyperlink w:anchor="_Toc466190262">
            <w:r>
              <w:rPr>
                <w:webHidden/>
                <w:rStyle w:val="IndexLink"/>
                <w:sz w:val="24"/>
                <w:szCs w:val="24"/>
              </w:rPr>
              <w:t>1.</w:t>
            </w:r>
            <w:r>
              <w:rPr>
                <w:rStyle w:val="IndexLink"/>
                <w:rFonts w:eastAsia="" w:eastAsiaTheme="minorEastAsia"/>
                <w:sz w:val="24"/>
                <w:szCs w:val="24"/>
              </w:rPr>
              <w:tab/>
            </w:r>
            <w:r>
              <w:rPr>
                <w:rStyle w:val="IndexLink"/>
                <w:sz w:val="24"/>
                <w:szCs w:val="24"/>
              </w:rPr>
              <w:t>Introduction</w:t>
            </w:r>
            <w:r>
              <w:rPr>
                <w:webHidden/>
              </w:rPr>
              <w:fldChar w:fldCharType="begin"/>
            </w:r>
            <w:r>
              <w:rPr>
                <w:webHidden/>
              </w:rPr>
              <w:instrText>PAGEREF _Toc466190262 \h</w:instrText>
            </w:r>
            <w:r>
              <w:rPr>
                <w:webHidden/>
              </w:rPr>
              <w:fldChar w:fldCharType="separate"/>
            </w:r>
            <w:r>
              <w:rPr>
                <w:rStyle w:val="IndexLink"/>
                <w:vanish w:val="false"/>
                <w:sz w:val="24"/>
                <w:szCs w:val="24"/>
              </w:rPr>
              <w:tab/>
              <w:t>3</w:t>
            </w:r>
            <w:r>
              <w:rPr>
                <w:webHidden/>
              </w:rPr>
              <w:fldChar w:fldCharType="end"/>
            </w:r>
          </w:hyperlink>
        </w:p>
        <w:p>
          <w:pPr>
            <w:pStyle w:val="Contents1"/>
            <w:shd w:val="clear" w:color="auto" w:fill="auto"/>
            <w:rPr/>
          </w:pPr>
          <w:hyperlink w:anchor="_Toc466190263">
            <w:r>
              <w:rPr>
                <w:webHidden/>
                <w:rStyle w:val="IndexLink"/>
                <w:sz w:val="24"/>
                <w:szCs w:val="24"/>
              </w:rPr>
              <w:t>2.</w:t>
            </w:r>
            <w:r>
              <w:rPr>
                <w:rStyle w:val="IndexLink"/>
                <w:rFonts w:eastAsia="" w:eastAsiaTheme="minorEastAsia"/>
                <w:sz w:val="24"/>
                <w:szCs w:val="24"/>
              </w:rPr>
              <w:tab/>
            </w:r>
            <w:r>
              <w:rPr>
                <w:rStyle w:val="IndexLink"/>
                <w:sz w:val="24"/>
                <w:szCs w:val="24"/>
              </w:rPr>
              <w:t>Project SCOPE</w:t>
            </w:r>
            <w:r>
              <w:rPr>
                <w:webHidden/>
              </w:rPr>
              <w:fldChar w:fldCharType="begin"/>
            </w:r>
            <w:r>
              <w:rPr>
                <w:webHidden/>
              </w:rPr>
              <w:instrText>PAGEREF _Toc466190263 \h</w:instrText>
            </w:r>
            <w:r>
              <w:rPr>
                <w:webHidden/>
              </w:rPr>
              <w:fldChar w:fldCharType="separate"/>
            </w:r>
            <w:r>
              <w:rPr>
                <w:rStyle w:val="IndexLink"/>
                <w:vanish w:val="false"/>
                <w:sz w:val="24"/>
                <w:szCs w:val="24"/>
              </w:rPr>
              <w:tab/>
              <w:t>3</w:t>
            </w:r>
            <w:r>
              <w:rPr>
                <w:webHidden/>
              </w:rPr>
              <w:fldChar w:fldCharType="end"/>
            </w:r>
          </w:hyperlink>
        </w:p>
        <w:p>
          <w:pPr>
            <w:pStyle w:val="Contents1"/>
            <w:shd w:val="clear" w:color="auto" w:fill="auto"/>
            <w:rPr/>
          </w:pPr>
          <w:hyperlink w:anchor="_Toc466190264">
            <w:r>
              <w:rPr>
                <w:webHidden/>
                <w:rStyle w:val="IndexLink"/>
                <w:sz w:val="24"/>
                <w:szCs w:val="24"/>
              </w:rPr>
              <w:t>3.</w:t>
            </w:r>
            <w:r>
              <w:rPr>
                <w:rStyle w:val="IndexLink"/>
                <w:rFonts w:eastAsia="" w:eastAsiaTheme="minorEastAsia"/>
                <w:sz w:val="24"/>
                <w:szCs w:val="24"/>
              </w:rPr>
              <w:tab/>
            </w:r>
            <w:r>
              <w:rPr>
                <w:rStyle w:val="IndexLink"/>
                <w:sz w:val="24"/>
                <w:szCs w:val="24"/>
              </w:rPr>
              <w:t>Literature Review</w:t>
            </w:r>
            <w:r>
              <w:rPr>
                <w:webHidden/>
              </w:rPr>
              <w:fldChar w:fldCharType="begin"/>
            </w:r>
            <w:r>
              <w:rPr>
                <w:webHidden/>
              </w:rPr>
              <w:instrText>PAGEREF _Toc466190264 \h</w:instrText>
            </w:r>
            <w:r>
              <w:rPr>
                <w:webHidden/>
              </w:rPr>
              <w:fldChar w:fldCharType="separate"/>
            </w:r>
            <w:r>
              <w:rPr>
                <w:rStyle w:val="IndexLink"/>
                <w:vanish w:val="false"/>
                <w:sz w:val="24"/>
                <w:szCs w:val="24"/>
              </w:rPr>
              <w:tab/>
              <w:t>3</w:t>
            </w:r>
            <w:r>
              <w:rPr>
                <w:webHidden/>
              </w:rPr>
              <w:fldChar w:fldCharType="end"/>
            </w:r>
          </w:hyperlink>
        </w:p>
        <w:p>
          <w:pPr>
            <w:pStyle w:val="Normal"/>
            <w:tabs>
              <w:tab w:val="clear" w:pos="720"/>
              <w:tab w:val="left" w:pos="426" w:leader="none"/>
            </w:tabs>
            <w:rPr/>
          </w:pPr>
          <w:r>
            <w:rPr>
              <w:rFonts w:eastAsia="" w:eastAsiaTheme="minorEastAsia"/>
              <w:sz w:val="24"/>
              <w:szCs w:val="24"/>
            </w:rPr>
            <w:t xml:space="preserve">4. </w:t>
            <w:tab/>
          </w:r>
          <w:r>
            <w:rPr>
              <w:rFonts w:eastAsia="" w:eastAsiaTheme="minorEastAsia"/>
              <w:b/>
              <w:sz w:val="24"/>
              <w:szCs w:val="24"/>
            </w:rPr>
            <w:t>Project Resource Requirements…………………………………………………………….4</w:t>
          </w:r>
        </w:p>
        <w:p>
          <w:pPr>
            <w:pStyle w:val="Contents1"/>
            <w:shd w:val="clear" w:color="auto" w:fill="auto"/>
            <w:rPr/>
          </w:pPr>
          <w:hyperlink w:anchor="_Toc466190267">
            <w:r>
              <w:rPr>
                <w:webHidden/>
                <w:rStyle w:val="IndexLink"/>
                <w:sz w:val="24"/>
                <w:szCs w:val="24"/>
              </w:rPr>
              <w:t>5.</w:t>
            </w:r>
            <w:r>
              <w:rPr>
                <w:rStyle w:val="IndexLink"/>
                <w:rFonts w:eastAsia="" w:eastAsiaTheme="minorEastAsia"/>
                <w:sz w:val="24"/>
                <w:szCs w:val="24"/>
              </w:rPr>
              <w:tab/>
            </w:r>
            <w:r>
              <w:rPr>
                <w:rStyle w:val="IndexLink"/>
                <w:sz w:val="24"/>
                <w:szCs w:val="24"/>
              </w:rPr>
              <w:t>ER Diagram</w:t>
            </w:r>
            <w:r>
              <w:rPr>
                <w:webHidden/>
              </w:rPr>
              <w:fldChar w:fldCharType="begin"/>
            </w:r>
            <w:r>
              <w:rPr>
                <w:webHidden/>
              </w:rPr>
              <w:instrText>PAGEREF _Toc466190267 \h</w:instrText>
            </w:r>
            <w:r>
              <w:rPr>
                <w:webHidden/>
              </w:rPr>
              <w:fldChar w:fldCharType="separate"/>
            </w:r>
            <w:r>
              <w:rPr>
                <w:rStyle w:val="IndexLink"/>
                <w:vanish w:val="false"/>
                <w:sz w:val="24"/>
                <w:szCs w:val="24"/>
              </w:rPr>
              <w:tab/>
              <w:t>4</w:t>
            </w:r>
            <w:r>
              <w:rPr>
                <w:webHidden/>
              </w:rPr>
              <w:fldChar w:fldCharType="end"/>
            </w:r>
          </w:hyperlink>
        </w:p>
        <w:p>
          <w:pPr>
            <w:pStyle w:val="Contents1"/>
            <w:shd w:val="clear" w:color="auto" w:fill="auto"/>
            <w:rPr/>
          </w:pPr>
          <w:hyperlink w:anchor="_Toc466190268">
            <w:r>
              <w:rPr>
                <w:webHidden/>
                <w:rStyle w:val="IndexLink"/>
                <w:sz w:val="24"/>
                <w:szCs w:val="24"/>
              </w:rPr>
              <w:t>6.</w:t>
            </w:r>
            <w:r>
              <w:rPr>
                <w:rStyle w:val="IndexLink"/>
                <w:rFonts w:eastAsia="" w:eastAsiaTheme="minorEastAsia"/>
                <w:sz w:val="24"/>
                <w:szCs w:val="24"/>
              </w:rPr>
              <w:tab/>
            </w:r>
            <w:r>
              <w:rPr>
                <w:rStyle w:val="IndexLink"/>
                <w:sz w:val="24"/>
                <w:szCs w:val="24"/>
              </w:rPr>
              <w:t>Tables and Constraints</w:t>
            </w:r>
            <w:r>
              <w:rPr>
                <w:webHidden/>
              </w:rPr>
              <w:fldChar w:fldCharType="begin"/>
            </w:r>
            <w:r>
              <w:rPr>
                <w:webHidden/>
              </w:rPr>
              <w:instrText>PAGEREF _Toc466190268 \h</w:instrText>
            </w:r>
            <w:r>
              <w:rPr>
                <w:webHidden/>
              </w:rPr>
              <w:fldChar w:fldCharType="separate"/>
            </w:r>
            <w:r>
              <w:rPr>
                <w:rStyle w:val="IndexLink"/>
                <w:vanish w:val="false"/>
                <w:sz w:val="24"/>
                <w:szCs w:val="24"/>
              </w:rPr>
              <w:tab/>
              <w:t>5</w:t>
            </w:r>
            <w:r>
              <w:rPr>
                <w:webHidden/>
              </w:rPr>
              <w:fldChar w:fldCharType="end"/>
            </w:r>
          </w:hyperlink>
        </w:p>
        <w:p>
          <w:pPr>
            <w:pStyle w:val="Contents1"/>
            <w:shd w:val="clear" w:color="auto" w:fill="auto"/>
            <w:rPr/>
          </w:pPr>
          <w:hyperlink w:anchor="_Toc466190270">
            <w:r>
              <w:rPr>
                <w:webHidden/>
                <w:rStyle w:val="IndexLink"/>
                <w:sz w:val="24"/>
                <w:szCs w:val="24"/>
              </w:rPr>
              <w:t>7.</w:t>
            </w:r>
            <w:r>
              <w:rPr>
                <w:rStyle w:val="IndexLink"/>
                <w:rFonts w:eastAsia="" w:eastAsiaTheme="minorEastAsia"/>
                <w:sz w:val="24"/>
                <w:szCs w:val="24"/>
              </w:rPr>
              <w:tab/>
            </w:r>
            <w:r>
              <w:rPr>
                <w:rStyle w:val="IndexLink"/>
                <w:sz w:val="24"/>
                <w:szCs w:val="24"/>
              </w:rPr>
              <w:t>Work break down</w:t>
            </w:r>
            <w:r>
              <w:rPr>
                <w:webHidden/>
              </w:rPr>
              <w:fldChar w:fldCharType="begin"/>
            </w:r>
            <w:r>
              <w:rPr>
                <w:webHidden/>
              </w:rPr>
              <w:instrText>PAGEREF _Toc466190270 \h</w:instrText>
            </w:r>
            <w:r>
              <w:rPr>
                <w:webHidden/>
              </w:rPr>
              <w:fldChar w:fldCharType="separate"/>
            </w:r>
            <w:r>
              <w:rPr>
                <w:rStyle w:val="IndexLink"/>
                <w:vanish w:val="false"/>
                <w:sz w:val="24"/>
                <w:szCs w:val="24"/>
              </w:rPr>
              <w:tab/>
              <w:t>6</w:t>
            </w:r>
            <w:r>
              <w:rPr>
                <w:webHidden/>
              </w:rPr>
              <w:fldChar w:fldCharType="end"/>
            </w:r>
          </w:hyperlink>
        </w:p>
        <w:p>
          <w:pPr>
            <w:pStyle w:val="Contents1"/>
            <w:shd w:val="clear" w:color="auto" w:fill="auto"/>
            <w:rPr/>
          </w:pPr>
          <w:hyperlink w:anchor="_Toc466190271">
            <w:r>
              <w:rPr>
                <w:webHidden/>
                <w:rStyle w:val="IndexLink"/>
                <w:sz w:val="24"/>
                <w:szCs w:val="24"/>
              </w:rPr>
              <w:t>8.</w:t>
            </w:r>
            <w:r>
              <w:rPr>
                <w:rStyle w:val="IndexLink"/>
                <w:rFonts w:eastAsia="" w:eastAsiaTheme="minorEastAsia"/>
                <w:sz w:val="24"/>
                <w:szCs w:val="24"/>
              </w:rPr>
              <w:tab/>
            </w:r>
            <w:r>
              <w:rPr>
                <w:rStyle w:val="IndexLink"/>
                <w:sz w:val="24"/>
                <w:szCs w:val="24"/>
              </w:rPr>
              <w:t>REVIEW EVALUATION</w:t>
            </w:r>
            <w:r>
              <w:rPr>
                <w:webHidden/>
              </w:rPr>
              <w:fldChar w:fldCharType="begin"/>
            </w:r>
            <w:r>
              <w:rPr>
                <w:webHidden/>
              </w:rPr>
              <w:instrText>PAGEREF _Toc466190271 \h</w:instrText>
            </w:r>
            <w:r>
              <w:rPr>
                <w:webHidden/>
              </w:rPr>
              <w:fldChar w:fldCharType="separate"/>
            </w:r>
            <w:r>
              <w:rPr>
                <w:rStyle w:val="IndexLink"/>
                <w:vanish w:val="false"/>
                <w:sz w:val="24"/>
                <w:szCs w:val="24"/>
              </w:rPr>
              <w:tab/>
              <w:t>6</w:t>
            </w:r>
            <w:r>
              <w:rPr>
                <w:webHidden/>
              </w:rPr>
              <w:fldChar w:fldCharType="end"/>
            </w:r>
          </w:hyperlink>
        </w:p>
        <w:p>
          <w:pPr>
            <w:pStyle w:val="Normal"/>
            <w:tabs>
              <w:tab w:val="clear" w:pos="720"/>
              <w:tab w:val="left" w:pos="576" w:leader="none"/>
            </w:tabs>
            <w:rPr/>
          </w:pPr>
          <w:r>
            <w:rPr/>
          </w:r>
          <w:r>
            <w:rPr/>
            <w:fldChar w:fldCharType="end"/>
          </w:r>
        </w:p>
      </w:sdtContent>
    </w:sdt>
    <w:p>
      <w:pPr>
        <w:pStyle w:val="Footer"/>
        <w:tabs>
          <w:tab w:val="clear" w:pos="4320"/>
          <w:tab w:val="clear" w:pos="8640"/>
        </w:tabs>
        <w:rPr>
          <w:rStyle w:val="Strong"/>
        </w:rPr>
      </w:pPr>
      <w:r>
        <w:rPr/>
      </w:r>
      <w:r>
        <w:br w:type="page"/>
      </w:r>
    </w:p>
    <w:p>
      <w:pPr>
        <w:pStyle w:val="Heading1"/>
        <w:numPr>
          <w:ilvl w:val="0"/>
          <w:numId w:val="2"/>
        </w:numPr>
        <w:shd w:val="clear" w:color="auto" w:fill="auto"/>
        <w:rPr/>
      </w:pPr>
      <w:bookmarkStart w:id="2" w:name="_Toc466190262"/>
      <w:bookmarkStart w:id="3" w:name="_Toc84219080"/>
      <w:bookmarkStart w:id="4" w:name="_Introduction"/>
      <w:bookmarkEnd w:id="3"/>
      <w:bookmarkEnd w:id="4"/>
      <w:r>
        <w:rPr/>
        <w:t>Introduction</w:t>
      </w:r>
      <w:bookmarkEnd w:id="2"/>
    </w:p>
    <w:p>
      <w:pPr>
        <w:pStyle w:val="TextBody"/>
        <w:jc w:val="both"/>
        <w:rPr>
          <w:color w:val="auto"/>
        </w:rPr>
      </w:pPr>
      <w:r>
        <w:rPr>
          <w:color w:val="auto"/>
        </w:rPr>
        <w:t>Every educational institution focuses on reduction of malpractices during examinations and there by establish good standards that contribute towards optimized evaluation processes for their students. As a result the institution can gain credibility in the eyes of the industry by reducing the gap in terms of identifying the right candidate for the various opportunities available. The Malpractice Management System is one such system that focuses on effective utilization of resources towards malpractice management thereby catering towards evaluation process optimization for students and faculty.</w:t>
      </w:r>
    </w:p>
    <w:p>
      <w:pPr>
        <w:pStyle w:val="TextBody"/>
        <w:jc w:val="both"/>
        <w:rPr>
          <w:color w:val="auto"/>
        </w:rPr>
      </w:pPr>
      <w:r>
        <w:rPr>
          <w:color w:val="auto"/>
        </w:rPr>
      </w:r>
    </w:p>
    <w:p>
      <w:pPr>
        <w:pStyle w:val="TextBody"/>
        <w:jc w:val="both"/>
        <w:rPr>
          <w:color w:val="auto"/>
        </w:rPr>
      </w:pPr>
      <w:r>
        <w:rPr>
          <w:color w:val="auto"/>
        </w:rPr>
        <w:t xml:space="preserve">Motivation of the project: </w:t>
      </w:r>
    </w:p>
    <w:p>
      <w:pPr>
        <w:pStyle w:val="TextBody"/>
        <w:rPr>
          <w:color w:val="auto"/>
        </w:rPr>
      </w:pPr>
      <w:r>
        <w:rPr>
          <w:color w:val="auto"/>
        </w:rPr>
      </w:r>
    </w:p>
    <w:p>
      <w:pPr>
        <w:pStyle w:val="Heading1"/>
        <w:numPr>
          <w:ilvl w:val="0"/>
          <w:numId w:val="2"/>
        </w:numPr>
        <w:shd w:fill="CCCCCC" w:val="clear"/>
        <w:rPr/>
      </w:pPr>
      <w:bookmarkStart w:id="5" w:name="_Toc466190263"/>
      <w:r>
        <w:rPr/>
        <w:t>Project SCOPE</w:t>
      </w:r>
      <w:bookmarkEnd w:id="5"/>
    </w:p>
    <w:p>
      <w:pPr>
        <w:pStyle w:val="Normal"/>
        <w:rPr/>
      </w:pPr>
      <w:r>
        <w:rPr/>
      </w:r>
    </w:p>
    <w:p>
      <w:pPr>
        <w:pStyle w:val="Normal"/>
        <w:rPr/>
      </w:pPr>
      <w:r>
        <w:rPr/>
        <w:t xml:space="preserve">Malpractice Management System aims at automation of the following processes </w:t>
      </w:r>
    </w:p>
    <w:p>
      <w:pPr>
        <w:pStyle w:val="Normal"/>
        <w:rPr/>
      </w:pPr>
      <w:r>
        <w:rPr/>
      </w:r>
    </w:p>
    <w:p>
      <w:pPr>
        <w:pStyle w:val="Normal"/>
        <w:widowControl/>
        <w:numPr>
          <w:ilvl w:val="0"/>
          <w:numId w:val="3"/>
        </w:numPr>
        <w:suppressAutoHyphens w:val="true"/>
        <w:rPr/>
      </w:pPr>
      <w:r>
        <w:rPr/>
        <w:t>Malpractice Registration by faculty members</w:t>
      </w:r>
    </w:p>
    <w:p>
      <w:pPr>
        <w:pStyle w:val="Normal"/>
        <w:widowControl/>
        <w:numPr>
          <w:ilvl w:val="0"/>
          <w:numId w:val="3"/>
        </w:numPr>
        <w:suppressAutoHyphens w:val="true"/>
        <w:rPr/>
      </w:pPr>
      <w:r>
        <w:rPr/>
        <w:t>Assignment and communication of enquiry committee members</w:t>
      </w:r>
    </w:p>
    <w:p>
      <w:pPr>
        <w:pStyle w:val="Normal"/>
        <w:widowControl/>
        <w:numPr>
          <w:ilvl w:val="0"/>
          <w:numId w:val="3"/>
        </w:numPr>
        <w:suppressAutoHyphens w:val="true"/>
        <w:rPr/>
      </w:pPr>
      <w:r>
        <w:rPr/>
        <w:t>Status tracking of Reported malpractices by students</w:t>
      </w:r>
    </w:p>
    <w:p>
      <w:pPr>
        <w:pStyle w:val="Normal"/>
        <w:widowControl/>
        <w:numPr>
          <w:ilvl w:val="0"/>
          <w:numId w:val="3"/>
        </w:numPr>
        <w:suppressAutoHyphens w:val="true"/>
        <w:rPr/>
      </w:pPr>
      <w:r>
        <w:rPr/>
        <w:t>Auto email Generation about the reported  malpractice to the proctors and parents of the concerned students</w:t>
      </w:r>
    </w:p>
    <w:p>
      <w:pPr>
        <w:pStyle w:val="Normal"/>
        <w:widowControl/>
        <w:numPr>
          <w:ilvl w:val="0"/>
          <w:numId w:val="3"/>
        </w:numPr>
        <w:suppressAutoHyphens w:val="true"/>
        <w:rPr/>
      </w:pPr>
      <w:r>
        <w:rPr/>
        <w:t>Report Generation on the malpractices reported for measuring the effectiveness of the examination conduction process.</w:t>
      </w:r>
    </w:p>
    <w:p>
      <w:pPr>
        <w:pStyle w:val="Normal"/>
        <w:widowControl/>
        <w:suppressAutoHyphens w:val="true"/>
        <w:ind w:left="720" w:hanging="0"/>
        <w:rPr/>
      </w:pPr>
      <w:r>
        <w:rPr/>
      </w:r>
      <w:bookmarkStart w:id="6" w:name="OLE_LINK2"/>
      <w:bookmarkStart w:id="7" w:name="OLE_LINK1"/>
      <w:bookmarkStart w:id="8" w:name="_Toc333962155"/>
      <w:bookmarkStart w:id="9" w:name="_Toc512935099"/>
      <w:bookmarkStart w:id="10" w:name="OLE_LINK2"/>
      <w:bookmarkStart w:id="11" w:name="OLE_LINK1"/>
      <w:bookmarkStart w:id="12" w:name="_Toc333962155"/>
      <w:bookmarkStart w:id="13" w:name="_Toc512935099"/>
      <w:bookmarkEnd w:id="10"/>
      <w:bookmarkEnd w:id="11"/>
      <w:bookmarkEnd w:id="12"/>
      <w:bookmarkEnd w:id="13"/>
    </w:p>
    <w:p>
      <w:pPr>
        <w:pStyle w:val="Heading1"/>
        <w:numPr>
          <w:ilvl w:val="0"/>
          <w:numId w:val="2"/>
        </w:numPr>
        <w:shd w:fill="CCCCCC" w:val="clear"/>
        <w:rPr/>
      </w:pPr>
      <w:r>
        <w:rPr/>
        <w:t xml:space="preserve">Literature Review    </w:t>
      </w:r>
    </w:p>
    <w:p>
      <w:pPr>
        <w:pStyle w:val="TextBody"/>
        <w:rPr>
          <w:color w:val="000000"/>
          <w:sz w:val="18"/>
        </w:rPr>
      </w:pPr>
      <w:r>
        <w:rPr>
          <w:color w:val="000000"/>
          <w:sz w:val="18"/>
        </w:rPr>
      </w:r>
      <w:bookmarkStart w:id="14" w:name="_Toc58068603"/>
      <w:bookmarkStart w:id="15" w:name="_Toc517251107"/>
      <w:bookmarkStart w:id="16" w:name="_Toc84219093"/>
      <w:bookmarkStart w:id="17" w:name="_Toc58068603"/>
      <w:bookmarkStart w:id="18" w:name="_Toc517251107"/>
      <w:bookmarkStart w:id="19" w:name="_Toc84219093"/>
      <w:bookmarkEnd w:id="17"/>
      <w:bookmarkEnd w:id="18"/>
      <w:bookmarkEnd w:id="19"/>
    </w:p>
    <w:p>
      <w:pPr>
        <w:pStyle w:val="TextBody"/>
        <w:rPr>
          <w:color w:val="000000"/>
          <w:sz w:val="18"/>
        </w:rPr>
      </w:pPr>
      <w:r>
        <w:rPr>
          <w:color w:val="000000"/>
          <w:sz w:val="18"/>
        </w:rPr>
      </w:r>
    </w:p>
    <w:p>
      <w:pPr>
        <w:pStyle w:val="Heading1"/>
        <w:numPr>
          <w:ilvl w:val="0"/>
          <w:numId w:val="2"/>
        </w:numPr>
        <w:shd w:fill="CCCCCC" w:val="clear"/>
        <w:rPr>
          <w:i/>
          <w:i/>
          <w:iCs/>
          <w:color w:val="auto"/>
          <w:sz w:val="16"/>
        </w:rPr>
      </w:pPr>
      <w:bookmarkStart w:id="20" w:name="_Toc84219093"/>
      <w:bookmarkStart w:id="21" w:name="_Toc512935110"/>
      <w:bookmarkStart w:id="22" w:name="_Toc466190265"/>
      <w:bookmarkEnd w:id="20"/>
      <w:bookmarkEnd w:id="21"/>
      <w:r>
        <w:rPr>
          <w:highlight w:val="lightGray"/>
        </w:rPr>
        <w:t>Project Resource Requirements</w:t>
      </w:r>
      <w:bookmarkEnd w:id="22"/>
      <w:r>
        <w:rPr/>
        <w:t xml:space="preserve"> </w:t>
      </w:r>
    </w:p>
    <w:p>
      <w:pPr>
        <w:pStyle w:val="Heading2"/>
        <w:numPr>
          <w:ilvl w:val="1"/>
          <w:numId w:val="2"/>
        </w:numPr>
        <w:rPr/>
      </w:pPr>
      <w:bookmarkStart w:id="23" w:name="_Toc58068614"/>
      <w:bookmarkStart w:id="24" w:name="_Toc517251124"/>
      <w:bookmarkStart w:id="25" w:name="_Toc466190266"/>
      <w:bookmarkEnd w:id="23"/>
      <w:bookmarkEnd w:id="24"/>
      <w:r>
        <w:rPr/>
        <w:t>Software Resource Requirements</w:t>
      </w:r>
      <w:bookmarkEnd w:id="25"/>
    </w:p>
    <w:p>
      <w:pPr>
        <w:pStyle w:val="ListParagraph"/>
        <w:numPr>
          <w:ilvl w:val="0"/>
          <w:numId w:val="4"/>
        </w:numPr>
        <w:rPr>
          <w:rFonts w:ascii="Times New Roman" w:hAnsi="Times New Roman"/>
          <w:sz w:val="28"/>
          <w:szCs w:val="28"/>
        </w:rPr>
      </w:pPr>
      <w:bookmarkStart w:id="26" w:name="_Toc58068603"/>
      <w:bookmarkStart w:id="27" w:name="_Toc517251107"/>
      <w:bookmarkStart w:id="28" w:name="_Toc512935110"/>
      <w:bookmarkStart w:id="29" w:name="_Toc58068614"/>
      <w:bookmarkStart w:id="30" w:name="_Toc517251124"/>
      <w:bookmarkStart w:id="31" w:name="_Toc84219134"/>
      <w:bookmarkStart w:id="32" w:name="_Toc517498739"/>
      <w:bookmarkStart w:id="33" w:name="_Toc516980215"/>
      <w:bookmarkEnd w:id="26"/>
      <w:bookmarkEnd w:id="27"/>
      <w:bookmarkEnd w:id="28"/>
      <w:bookmarkEnd w:id="29"/>
      <w:bookmarkEnd w:id="30"/>
      <w:bookmarkEnd w:id="31"/>
      <w:bookmarkEnd w:id="32"/>
      <w:bookmarkEnd w:id="33"/>
      <w:r>
        <w:rPr>
          <w:rFonts w:ascii="Times New Roman" w:hAnsi="Times New Roman"/>
          <w:sz w:val="28"/>
          <w:szCs w:val="28"/>
        </w:rPr>
        <w:t>Software used</w:t>
      </w:r>
    </w:p>
    <w:p>
      <w:pPr>
        <w:pStyle w:val="ListParagraph"/>
        <w:numPr>
          <w:ilvl w:val="1"/>
          <w:numId w:val="4"/>
        </w:numPr>
        <w:rPr>
          <w:rFonts w:ascii="Times New Roman" w:hAnsi="Times New Roman"/>
          <w:sz w:val="28"/>
          <w:szCs w:val="28"/>
        </w:rPr>
      </w:pPr>
      <w:r>
        <w:rPr>
          <w:rFonts w:ascii="Times New Roman" w:hAnsi="Times New Roman"/>
          <w:sz w:val="28"/>
          <w:szCs w:val="28"/>
        </w:rPr>
        <w:t>Front end</w:t>
      </w:r>
    </w:p>
    <w:p>
      <w:pPr>
        <w:pStyle w:val="ListParagraph"/>
        <w:numPr>
          <w:ilvl w:val="1"/>
          <w:numId w:val="4"/>
        </w:numPr>
        <w:rPr>
          <w:rFonts w:ascii="Times New Roman" w:hAnsi="Times New Roman"/>
          <w:sz w:val="28"/>
          <w:szCs w:val="28"/>
        </w:rPr>
      </w:pPr>
      <w:r>
        <w:rPr>
          <w:rFonts w:ascii="Times New Roman" w:hAnsi="Times New Roman"/>
          <w:sz w:val="28"/>
          <w:szCs w:val="28"/>
        </w:rPr>
        <w:t>Back end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shd w:fill="CCCCCC" w:val="clear"/>
        <w:rPr>
          <w:i/>
          <w:i/>
          <w:iCs/>
          <w:color w:val="auto"/>
          <w:sz w:val="16"/>
        </w:rPr>
      </w:pPr>
      <w:bookmarkStart w:id="34" w:name="_Toc84219134"/>
      <w:bookmarkStart w:id="35" w:name="_Toc517498739"/>
      <w:bookmarkStart w:id="36" w:name="_Toc516980215"/>
      <w:bookmarkStart w:id="37" w:name="_Toc466190267"/>
      <w:bookmarkEnd w:id="34"/>
      <w:bookmarkEnd w:id="35"/>
      <w:bookmarkEnd w:id="36"/>
      <w:r>
        <w:rPr/>
        <w:t>ER Diagram</w:t>
      </w:r>
      <w:bookmarkEnd w:id="37"/>
      <w:r>
        <w:rPr/>
        <w:t xml:space="preserve">   </w:t>
      </w:r>
    </w:p>
    <w:p>
      <w:pPr>
        <w:pStyle w:val="TextBody"/>
        <w:rPr/>
      </w:pPr>
      <w:r>
        <w:rPr/>
      </w:r>
    </w:p>
    <w:p>
      <w:pPr>
        <w:pStyle w:val="Normal"/>
        <w:numPr>
          <w:ilvl w:val="0"/>
          <w:numId w:val="0"/>
        </w:numPr>
        <w:outlineLvl w:val="0"/>
        <w:rPr>
          <w:rFonts w:ascii="Arial" w:hAnsi="Arial"/>
        </w:rPr>
      </w:pPr>
      <w:r>
        <w:rPr>
          <w:rFonts w:ascii="Arial" w:hAnsi="Arial"/>
        </w:rPr>
      </w:r>
    </w:p>
    <w:p>
      <w:pPr>
        <w:pStyle w:val="Normal"/>
        <w:rPr/>
      </w:pPr>
      <w:r>
        <w:rPr/>
        <w:drawing>
          <wp:inline distT="0" distB="0" distL="0" distR="0">
            <wp:extent cx="6389370" cy="6496685"/>
            <wp:effectExtent l="0" t="0" r="0" b="0"/>
            <wp:docPr id="2" name="Picture 1" descr="https://lbsitbytes2010.files.wordpress.com/2013/09/musu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lbsitbytes2010.files.wordpress.com/2013/09/musuer.jpg"/>
                    <pic:cNvPicPr>
                      <a:picLocks noChangeAspect="1" noChangeArrowheads="1"/>
                    </pic:cNvPicPr>
                  </pic:nvPicPr>
                  <pic:blipFill>
                    <a:blip r:embed="rId3"/>
                    <a:stretch>
                      <a:fillRect/>
                    </a:stretch>
                  </pic:blipFill>
                  <pic:spPr bwMode="auto">
                    <a:xfrm>
                      <a:off x="0" y="0"/>
                      <a:ext cx="6389370" cy="649668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shd w:fill="CCCCCC" w:val="clear"/>
        <w:rPr>
          <w:i/>
          <w:i/>
          <w:iCs/>
          <w:color w:val="auto"/>
          <w:sz w:val="16"/>
        </w:rPr>
      </w:pPr>
      <w:bookmarkStart w:id="38" w:name="_Toc466190268"/>
      <w:r>
        <w:rPr/>
        <w:t>Tables and Constraints</w:t>
      </w:r>
      <w:bookmarkEnd w:id="38"/>
      <w:r>
        <w:rPr/>
        <w:t xml:space="preserve">  </w:t>
      </w:r>
    </w:p>
    <w:p>
      <w:pPr>
        <w:pStyle w:val="Normal"/>
        <w:rPr/>
      </w:pPr>
      <w:r>
        <w:rPr/>
      </w:r>
    </w:p>
    <w:p>
      <w:pPr>
        <w:pStyle w:val="Normal"/>
        <w:rPr>
          <w:lang w:val="en-IN" w:eastAsia="en-IN"/>
        </w:rPr>
      </w:pPr>
      <w:r>
        <w:rPr/>
        <w:drawing>
          <wp:inline distT="0" distB="0" distL="0" distR="0">
            <wp:extent cx="6400800" cy="287083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400800" cy="2870835"/>
                    </a:xfrm>
                    <a:prstGeom prst="rect">
                      <a:avLst/>
                    </a:prstGeom>
                  </pic:spPr>
                </pic:pic>
              </a:graphicData>
            </a:graphic>
          </wp:inline>
        </w:drawing>
      </w:r>
    </w:p>
    <w:p>
      <w:pPr>
        <w:pStyle w:val="Normal"/>
        <w:rPr>
          <w:lang w:val="en-IN" w:eastAsia="en-IN"/>
        </w:rPr>
      </w:pPr>
      <w:r>
        <w:rPr>
          <w:lang w:val="en-IN" w:eastAsia="en-IN"/>
        </w:rPr>
      </w:r>
    </w:p>
    <w:p>
      <w:pPr>
        <w:pStyle w:val="Normal"/>
        <w:rPr>
          <w:lang w:val="en-IN" w:eastAsia="en-IN"/>
        </w:rPr>
      </w:pPr>
      <w:r>
        <w:rPr/>
        <w:drawing>
          <wp:inline distT="0" distB="0" distL="0" distR="0">
            <wp:extent cx="6400800" cy="244475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6400800" cy="2444750"/>
                    </a:xfrm>
                    <a:prstGeom prst="rect">
                      <a:avLst/>
                    </a:prstGeom>
                  </pic:spPr>
                </pic:pic>
              </a:graphicData>
            </a:graphic>
          </wp:inline>
        </w:drawing>
      </w:r>
    </w:p>
    <w:p>
      <w:pPr>
        <w:pStyle w:val="Normal"/>
        <w:rPr>
          <w:lang w:val="en-IN" w:eastAsia="en-IN"/>
        </w:rPr>
      </w:pPr>
      <w:r>
        <w:rPr>
          <w:lang w:val="en-IN" w:eastAsia="en-IN"/>
        </w:rPr>
      </w:r>
    </w:p>
    <w:p>
      <w:pPr>
        <w:pStyle w:val="Normal"/>
        <w:rPr>
          <w:lang w:val="en-IN" w:eastAsia="en-IN"/>
        </w:rPr>
      </w:pPr>
      <w:r>
        <w:rPr>
          <w:lang w:val="en-IN" w:eastAsia="en-IN"/>
        </w:rPr>
      </w:r>
    </w:p>
    <w:p>
      <w:pPr>
        <w:pStyle w:val="Normal"/>
        <w:rPr>
          <w:lang w:val="en-IN" w:eastAsia="en-IN"/>
        </w:rPr>
      </w:pPr>
      <w:r>
        <w:rPr>
          <w:lang w:val="en-IN" w:eastAsia="en-IN"/>
        </w:rPr>
      </w:r>
    </w:p>
    <w:p>
      <w:pPr>
        <w:pStyle w:val="Normal"/>
        <w:rPr>
          <w:lang w:val="en-IN" w:eastAsia="en-IN"/>
        </w:rPr>
      </w:pPr>
      <w:r>
        <w:rPr>
          <w:lang w:val="en-IN" w:eastAsia="en-IN"/>
        </w:rPr>
      </w:r>
    </w:p>
    <w:p>
      <w:pPr>
        <w:pStyle w:val="Normal"/>
        <w:rPr>
          <w:lang w:val="en-IN" w:eastAsia="en-IN"/>
        </w:rPr>
      </w:pPr>
      <w:r>
        <w:rPr>
          <w:lang w:val="en-IN" w:eastAsia="en-IN"/>
        </w:rPr>
      </w:r>
    </w:p>
    <w:p>
      <w:pPr>
        <w:pStyle w:val="Normal"/>
        <w:rPr>
          <w:lang w:val="en-IN" w:eastAsia="en-IN"/>
        </w:rPr>
      </w:pPr>
      <w:r>
        <w:rPr>
          <w:lang w:val="en-IN" w:eastAsia="en-IN"/>
        </w:rPr>
      </w:r>
    </w:p>
    <w:p>
      <w:pPr>
        <w:pStyle w:val="Normal"/>
        <w:rPr>
          <w:lang w:val="en-IN" w:eastAsia="en-IN"/>
        </w:rPr>
      </w:pPr>
      <w:r>
        <w:rPr>
          <w:lang w:val="en-IN" w:eastAsia="en-IN"/>
        </w:rPr>
      </w:r>
    </w:p>
    <w:p>
      <w:pPr>
        <w:pStyle w:val="Normal"/>
        <w:rPr>
          <w:lang w:val="en-IN" w:eastAsia="en-IN"/>
        </w:rPr>
      </w:pPr>
      <w:r>
        <w:rPr>
          <w:lang w:val="en-IN" w:eastAsia="en-IN"/>
        </w:rPr>
      </w:r>
    </w:p>
    <w:p>
      <w:pPr>
        <w:pStyle w:val="Normal"/>
        <w:rPr>
          <w:lang w:val="en-IN" w:eastAsia="en-IN"/>
        </w:rPr>
      </w:pPr>
      <w:r>
        <w:rPr>
          <w:lang w:val="en-IN" w:eastAsia="en-IN"/>
        </w:rPr>
      </w:r>
    </w:p>
    <w:p>
      <w:pPr>
        <w:pStyle w:val="Normal"/>
        <w:rPr>
          <w:lang w:val="en-IN" w:eastAsia="en-IN"/>
        </w:rPr>
      </w:pPr>
      <w:r>
        <w:rPr>
          <w:lang w:val="en-IN" w:eastAsia="en-IN"/>
        </w:rPr>
      </w:r>
    </w:p>
    <w:p>
      <w:pPr>
        <w:pStyle w:val="Normal"/>
        <w:rPr>
          <w:b/>
          <w:b/>
          <w:color w:val="FF0000"/>
          <w:lang w:val="en-IN" w:eastAsia="en-IN"/>
        </w:rPr>
      </w:pPr>
      <w:r>
        <w:rPr>
          <w:b/>
          <w:color w:val="FF0000"/>
          <w:lang w:val="en-IN" w:eastAsia="en-IN"/>
        </w:rPr>
      </w:r>
    </w:p>
    <w:p>
      <w:pPr>
        <w:pStyle w:val="Normal"/>
        <w:rPr/>
      </w:pPr>
      <w:r>
        <w:rPr/>
      </w:r>
    </w:p>
    <w:p>
      <w:pPr>
        <w:pStyle w:val="Normal"/>
        <w:rPr/>
      </w:pPr>
      <w:r>
        <w:rPr/>
      </w:r>
    </w:p>
    <w:p>
      <w:pPr>
        <w:pStyle w:val="Normal"/>
        <w:rPr/>
      </w:pPr>
      <w:r>
        <w:rPr/>
      </w:r>
    </w:p>
    <w:p>
      <w:pPr>
        <w:pStyle w:val="Heading1"/>
        <w:numPr>
          <w:ilvl w:val="0"/>
          <w:numId w:val="2"/>
        </w:numPr>
        <w:shd w:fill="CCCCCC" w:val="clear"/>
        <w:rPr/>
      </w:pPr>
      <w:r>
        <w:rPr/>
        <w:t>Project output</w:t>
      </w:r>
    </w:p>
    <w:p>
      <w:pPr>
        <w:pStyle w:val="Normal"/>
        <w:rPr/>
      </w:pPr>
      <w:r>
        <w:rPr/>
      </w:r>
    </w:p>
    <w:p>
      <w:pPr>
        <w:pStyle w:val="Normal"/>
        <w:rPr/>
      </w:pPr>
      <w:r>
        <w:rPr/>
      </w:r>
    </w:p>
    <w:p>
      <w:pPr>
        <w:pStyle w:val="Heading1"/>
        <w:numPr>
          <w:ilvl w:val="0"/>
          <w:numId w:val="2"/>
        </w:numPr>
        <w:shd w:fill="CCCCCC" w:val="clear"/>
        <w:rPr/>
      </w:pPr>
      <w:bookmarkStart w:id="39" w:name="_Toc466190271"/>
      <w:r>
        <w:rPr/>
        <w:t>REVIEW EVALUATION</w:t>
      </w:r>
      <w:bookmarkEnd w:id="39"/>
    </w:p>
    <w:tbl>
      <w:tblPr>
        <w:tblStyle w:val="TableGrid"/>
        <w:tblW w:w="10298" w:type="dxa"/>
        <w:jc w:val="left"/>
        <w:tblInd w:w="0" w:type="dxa"/>
        <w:tblCellMar>
          <w:top w:w="0" w:type="dxa"/>
          <w:left w:w="108" w:type="dxa"/>
          <w:bottom w:w="0" w:type="dxa"/>
          <w:right w:w="108" w:type="dxa"/>
        </w:tblCellMar>
        <w:tblLook w:val="04a0" w:noVBand="1" w:noHBand="0" w:lastColumn="0" w:firstColumn="1" w:lastRow="0" w:firstRow="1"/>
      </w:tblPr>
      <w:tblGrid>
        <w:gridCol w:w="1878"/>
        <w:gridCol w:w="1908"/>
        <w:gridCol w:w="1303"/>
        <w:gridCol w:w="1301"/>
        <w:gridCol w:w="1303"/>
        <w:gridCol w:w="1302"/>
        <w:gridCol w:w="1302"/>
      </w:tblGrid>
      <w:tr>
        <w:trPr/>
        <w:tc>
          <w:tcPr>
            <w:tcW w:w="1878" w:type="dxa"/>
            <w:tcBorders/>
            <w:shd w:fill="auto" w:val="clear"/>
          </w:tcPr>
          <w:p>
            <w:pPr>
              <w:pStyle w:val="Normal"/>
              <w:jc w:val="center"/>
              <w:rPr/>
            </w:pPr>
            <w:r>
              <w:rPr/>
              <w:t>COMPONENT</w:t>
            </w:r>
          </w:p>
        </w:tc>
        <w:tc>
          <w:tcPr>
            <w:tcW w:w="1908" w:type="dxa"/>
            <w:tcBorders/>
            <w:shd w:fill="auto" w:val="clear"/>
          </w:tcPr>
          <w:p>
            <w:pPr>
              <w:pStyle w:val="Normal"/>
              <w:jc w:val="center"/>
              <w:rPr/>
            </w:pPr>
            <w:r>
              <w:rPr/>
              <w:t>MARKS</w:t>
            </w:r>
          </w:p>
        </w:tc>
        <w:tc>
          <w:tcPr>
            <w:tcW w:w="1303" w:type="dxa"/>
            <w:tcBorders/>
            <w:shd w:fill="auto" w:val="clear"/>
          </w:tcPr>
          <w:p>
            <w:pPr>
              <w:pStyle w:val="Normal"/>
              <w:jc w:val="center"/>
              <w:rPr/>
            </w:pPr>
            <w:r>
              <w:rPr/>
              <w:t>MEMBER 1</w:t>
            </w:r>
          </w:p>
        </w:tc>
        <w:tc>
          <w:tcPr>
            <w:tcW w:w="1301" w:type="dxa"/>
            <w:tcBorders/>
            <w:shd w:fill="auto" w:val="clear"/>
          </w:tcPr>
          <w:p>
            <w:pPr>
              <w:pStyle w:val="Normal"/>
              <w:jc w:val="center"/>
              <w:rPr/>
            </w:pPr>
            <w:r>
              <w:rPr/>
              <w:t>MEMBER 2</w:t>
            </w:r>
          </w:p>
        </w:tc>
        <w:tc>
          <w:tcPr>
            <w:tcW w:w="1303" w:type="dxa"/>
            <w:tcBorders/>
            <w:shd w:fill="auto" w:val="clear"/>
          </w:tcPr>
          <w:p>
            <w:pPr>
              <w:pStyle w:val="Normal"/>
              <w:jc w:val="center"/>
              <w:rPr/>
            </w:pPr>
            <w:r>
              <w:rPr/>
              <w:t>MEMBER 3</w:t>
            </w:r>
          </w:p>
        </w:tc>
        <w:tc>
          <w:tcPr>
            <w:tcW w:w="1302" w:type="dxa"/>
            <w:tcBorders/>
            <w:shd w:fill="auto" w:val="clear"/>
          </w:tcPr>
          <w:p>
            <w:pPr>
              <w:pStyle w:val="Normal"/>
              <w:jc w:val="center"/>
              <w:rPr/>
            </w:pPr>
            <w:r>
              <w:rPr/>
              <w:t>MEMBER 4</w:t>
            </w:r>
          </w:p>
        </w:tc>
        <w:tc>
          <w:tcPr>
            <w:tcW w:w="1302" w:type="dxa"/>
            <w:tcBorders/>
            <w:shd w:fill="auto" w:val="clear"/>
          </w:tcPr>
          <w:p>
            <w:pPr>
              <w:pStyle w:val="Normal"/>
              <w:jc w:val="center"/>
              <w:rPr/>
            </w:pPr>
            <w:r>
              <w:rPr/>
              <w:t>MEMBER 5</w:t>
            </w:r>
          </w:p>
        </w:tc>
      </w:tr>
      <w:tr>
        <w:trPr/>
        <w:tc>
          <w:tcPr>
            <w:tcW w:w="1878" w:type="dxa"/>
            <w:tcBorders/>
            <w:shd w:fill="auto" w:val="clear"/>
          </w:tcPr>
          <w:p>
            <w:pPr>
              <w:pStyle w:val="Normal"/>
              <w:jc w:val="center"/>
              <w:rPr/>
            </w:pPr>
            <w:r>
              <w:rPr/>
              <w:t>Review-2- Report</w:t>
            </w:r>
          </w:p>
        </w:tc>
        <w:tc>
          <w:tcPr>
            <w:tcW w:w="1908" w:type="dxa"/>
            <w:tcBorders/>
            <w:shd w:fill="auto" w:val="clear"/>
          </w:tcPr>
          <w:p>
            <w:pPr>
              <w:pStyle w:val="Normal"/>
              <w:jc w:val="center"/>
              <w:rPr/>
            </w:pPr>
            <w:r>
              <w:rPr/>
              <w:t>5</w:t>
            </w:r>
          </w:p>
        </w:tc>
        <w:tc>
          <w:tcPr>
            <w:tcW w:w="1303" w:type="dxa"/>
            <w:tcBorders/>
            <w:shd w:fill="auto" w:val="clear"/>
          </w:tcPr>
          <w:p>
            <w:pPr>
              <w:pStyle w:val="Normal"/>
              <w:jc w:val="center"/>
              <w:rPr/>
            </w:pPr>
            <w:r>
              <w:rPr/>
            </w:r>
          </w:p>
        </w:tc>
        <w:tc>
          <w:tcPr>
            <w:tcW w:w="1301" w:type="dxa"/>
            <w:tcBorders/>
            <w:shd w:fill="auto" w:val="clear"/>
          </w:tcPr>
          <w:p>
            <w:pPr>
              <w:pStyle w:val="Normal"/>
              <w:jc w:val="center"/>
              <w:rPr/>
            </w:pPr>
            <w:r>
              <w:rPr/>
            </w:r>
          </w:p>
        </w:tc>
        <w:tc>
          <w:tcPr>
            <w:tcW w:w="1303" w:type="dxa"/>
            <w:tcBorders/>
            <w:shd w:fill="auto" w:val="clear"/>
          </w:tcPr>
          <w:p>
            <w:pPr>
              <w:pStyle w:val="Normal"/>
              <w:jc w:val="center"/>
              <w:rPr/>
            </w:pPr>
            <w:r>
              <w:rPr/>
            </w:r>
          </w:p>
        </w:tc>
        <w:tc>
          <w:tcPr>
            <w:tcW w:w="1302" w:type="dxa"/>
            <w:tcBorders/>
            <w:shd w:fill="auto" w:val="clear"/>
          </w:tcPr>
          <w:p>
            <w:pPr>
              <w:pStyle w:val="Normal"/>
              <w:jc w:val="center"/>
              <w:rPr/>
            </w:pPr>
            <w:r>
              <w:rPr/>
            </w:r>
          </w:p>
        </w:tc>
        <w:tc>
          <w:tcPr>
            <w:tcW w:w="1302" w:type="dxa"/>
            <w:tcBorders/>
            <w:shd w:fill="auto" w:val="clear"/>
          </w:tcPr>
          <w:p>
            <w:pPr>
              <w:pStyle w:val="Normal"/>
              <w:jc w:val="center"/>
              <w:rPr/>
            </w:pPr>
            <w:r>
              <w:rPr/>
            </w:r>
          </w:p>
        </w:tc>
      </w:tr>
      <w:tr>
        <w:trPr/>
        <w:tc>
          <w:tcPr>
            <w:tcW w:w="1878" w:type="dxa"/>
            <w:tcBorders/>
            <w:shd w:fill="auto" w:val="clear"/>
          </w:tcPr>
          <w:p>
            <w:pPr>
              <w:pStyle w:val="Normal"/>
              <w:jc w:val="center"/>
              <w:rPr/>
            </w:pPr>
            <w:r>
              <w:rPr/>
              <w:t xml:space="preserve">Project Implementation (60%) </w:t>
            </w:r>
          </w:p>
        </w:tc>
        <w:tc>
          <w:tcPr>
            <w:tcW w:w="1908" w:type="dxa"/>
            <w:tcBorders/>
            <w:shd w:fill="auto" w:val="clear"/>
          </w:tcPr>
          <w:p>
            <w:pPr>
              <w:pStyle w:val="Normal"/>
              <w:jc w:val="center"/>
              <w:rPr/>
            </w:pPr>
            <w:r>
              <w:rPr/>
              <w:t>15</w:t>
            </w:r>
          </w:p>
        </w:tc>
        <w:tc>
          <w:tcPr>
            <w:tcW w:w="1303" w:type="dxa"/>
            <w:tcBorders/>
            <w:shd w:fill="auto" w:val="clear"/>
          </w:tcPr>
          <w:p>
            <w:pPr>
              <w:pStyle w:val="Normal"/>
              <w:jc w:val="center"/>
              <w:rPr/>
            </w:pPr>
            <w:r>
              <w:rPr/>
            </w:r>
          </w:p>
        </w:tc>
        <w:tc>
          <w:tcPr>
            <w:tcW w:w="1301" w:type="dxa"/>
            <w:tcBorders/>
            <w:shd w:fill="auto" w:val="clear"/>
          </w:tcPr>
          <w:p>
            <w:pPr>
              <w:pStyle w:val="Normal"/>
              <w:jc w:val="center"/>
              <w:rPr/>
            </w:pPr>
            <w:r>
              <w:rPr/>
            </w:r>
          </w:p>
        </w:tc>
        <w:tc>
          <w:tcPr>
            <w:tcW w:w="1303" w:type="dxa"/>
            <w:tcBorders/>
            <w:shd w:fill="auto" w:val="clear"/>
          </w:tcPr>
          <w:p>
            <w:pPr>
              <w:pStyle w:val="Normal"/>
              <w:jc w:val="center"/>
              <w:rPr/>
            </w:pPr>
            <w:r>
              <w:rPr/>
            </w:r>
          </w:p>
        </w:tc>
        <w:tc>
          <w:tcPr>
            <w:tcW w:w="1302" w:type="dxa"/>
            <w:tcBorders/>
            <w:shd w:fill="auto" w:val="clear"/>
          </w:tcPr>
          <w:p>
            <w:pPr>
              <w:pStyle w:val="Normal"/>
              <w:jc w:val="center"/>
              <w:rPr/>
            </w:pPr>
            <w:r>
              <w:rPr/>
            </w:r>
          </w:p>
        </w:tc>
        <w:tc>
          <w:tcPr>
            <w:tcW w:w="1302" w:type="dxa"/>
            <w:tcBorders/>
            <w:shd w:fill="auto" w:val="clear"/>
          </w:tcPr>
          <w:p>
            <w:pPr>
              <w:pStyle w:val="Normal"/>
              <w:jc w:val="center"/>
              <w:rPr/>
            </w:pPr>
            <w:r>
              <w:rPr/>
            </w:r>
          </w:p>
        </w:tc>
      </w:tr>
      <w:tr>
        <w:trPr/>
        <w:tc>
          <w:tcPr>
            <w:tcW w:w="1878" w:type="dxa"/>
            <w:tcBorders/>
            <w:shd w:fill="auto" w:val="clear"/>
          </w:tcPr>
          <w:p>
            <w:pPr>
              <w:pStyle w:val="Normal"/>
              <w:jc w:val="center"/>
              <w:rPr/>
            </w:pPr>
            <w:r>
              <w:rPr/>
              <w:t>Review-2</w:t>
            </w:r>
            <w:bookmarkStart w:id="40" w:name="_GoBack"/>
            <w:bookmarkEnd w:id="40"/>
            <w:r>
              <w:rPr/>
              <w:t>-Presentation</w:t>
            </w:r>
          </w:p>
        </w:tc>
        <w:tc>
          <w:tcPr>
            <w:tcW w:w="1908" w:type="dxa"/>
            <w:tcBorders/>
            <w:shd w:fill="auto" w:val="clear"/>
          </w:tcPr>
          <w:p>
            <w:pPr>
              <w:pStyle w:val="Normal"/>
              <w:jc w:val="center"/>
              <w:rPr/>
            </w:pPr>
            <w:r>
              <w:rPr/>
              <w:t>10</w:t>
            </w:r>
          </w:p>
        </w:tc>
        <w:tc>
          <w:tcPr>
            <w:tcW w:w="1303" w:type="dxa"/>
            <w:tcBorders/>
            <w:shd w:fill="auto" w:val="clear"/>
          </w:tcPr>
          <w:p>
            <w:pPr>
              <w:pStyle w:val="Normal"/>
              <w:jc w:val="center"/>
              <w:rPr/>
            </w:pPr>
            <w:r>
              <w:rPr/>
            </w:r>
          </w:p>
        </w:tc>
        <w:tc>
          <w:tcPr>
            <w:tcW w:w="1301" w:type="dxa"/>
            <w:tcBorders/>
            <w:shd w:fill="auto" w:val="clear"/>
          </w:tcPr>
          <w:p>
            <w:pPr>
              <w:pStyle w:val="Normal"/>
              <w:jc w:val="center"/>
              <w:rPr/>
            </w:pPr>
            <w:r>
              <w:rPr/>
            </w:r>
          </w:p>
        </w:tc>
        <w:tc>
          <w:tcPr>
            <w:tcW w:w="1303" w:type="dxa"/>
            <w:tcBorders/>
            <w:shd w:fill="auto" w:val="clear"/>
          </w:tcPr>
          <w:p>
            <w:pPr>
              <w:pStyle w:val="Normal"/>
              <w:jc w:val="center"/>
              <w:rPr/>
            </w:pPr>
            <w:r>
              <w:rPr/>
            </w:r>
          </w:p>
        </w:tc>
        <w:tc>
          <w:tcPr>
            <w:tcW w:w="1302" w:type="dxa"/>
            <w:tcBorders/>
            <w:shd w:fill="auto" w:val="clear"/>
          </w:tcPr>
          <w:p>
            <w:pPr>
              <w:pStyle w:val="Normal"/>
              <w:jc w:val="center"/>
              <w:rPr/>
            </w:pPr>
            <w:r>
              <w:rPr/>
            </w:r>
          </w:p>
        </w:tc>
        <w:tc>
          <w:tcPr>
            <w:tcW w:w="1302" w:type="dxa"/>
            <w:tcBorders/>
            <w:shd w:fill="auto" w:val="clear"/>
          </w:tcPr>
          <w:p>
            <w:pPr>
              <w:pStyle w:val="Normal"/>
              <w:jc w:val="center"/>
              <w:rPr/>
            </w:pPr>
            <w:r>
              <w:rPr/>
            </w:r>
          </w:p>
        </w:tc>
      </w:tr>
      <w:tr>
        <w:trPr/>
        <w:tc>
          <w:tcPr>
            <w:tcW w:w="1878" w:type="dxa"/>
            <w:tcBorders/>
            <w:shd w:fill="auto" w:val="clear"/>
          </w:tcPr>
          <w:p>
            <w:pPr>
              <w:pStyle w:val="Normal"/>
              <w:jc w:val="center"/>
              <w:rPr/>
            </w:pPr>
            <w:r>
              <w:rPr/>
              <w:t>TOTAL</w:t>
            </w:r>
          </w:p>
        </w:tc>
        <w:tc>
          <w:tcPr>
            <w:tcW w:w="1908" w:type="dxa"/>
            <w:tcBorders/>
            <w:shd w:fill="auto" w:val="clear"/>
          </w:tcPr>
          <w:p>
            <w:pPr>
              <w:pStyle w:val="Normal"/>
              <w:jc w:val="center"/>
              <w:rPr/>
            </w:pPr>
            <w:r>
              <w:rPr/>
              <w:t>30 MARKS</w:t>
            </w:r>
          </w:p>
        </w:tc>
        <w:tc>
          <w:tcPr>
            <w:tcW w:w="1303" w:type="dxa"/>
            <w:tcBorders/>
            <w:shd w:fill="auto" w:val="clear"/>
          </w:tcPr>
          <w:p>
            <w:pPr>
              <w:pStyle w:val="Normal"/>
              <w:jc w:val="center"/>
              <w:rPr/>
            </w:pPr>
            <w:r>
              <w:rPr/>
            </w:r>
          </w:p>
        </w:tc>
        <w:tc>
          <w:tcPr>
            <w:tcW w:w="1301" w:type="dxa"/>
            <w:tcBorders/>
            <w:shd w:fill="auto" w:val="clear"/>
          </w:tcPr>
          <w:p>
            <w:pPr>
              <w:pStyle w:val="Normal"/>
              <w:jc w:val="center"/>
              <w:rPr/>
            </w:pPr>
            <w:r>
              <w:rPr/>
            </w:r>
          </w:p>
        </w:tc>
        <w:tc>
          <w:tcPr>
            <w:tcW w:w="1303" w:type="dxa"/>
            <w:tcBorders/>
            <w:shd w:fill="auto" w:val="clear"/>
          </w:tcPr>
          <w:p>
            <w:pPr>
              <w:pStyle w:val="Normal"/>
              <w:jc w:val="center"/>
              <w:rPr/>
            </w:pPr>
            <w:r>
              <w:rPr/>
            </w:r>
          </w:p>
        </w:tc>
        <w:tc>
          <w:tcPr>
            <w:tcW w:w="1302" w:type="dxa"/>
            <w:tcBorders/>
            <w:shd w:fill="auto" w:val="clear"/>
          </w:tcPr>
          <w:p>
            <w:pPr>
              <w:pStyle w:val="Normal"/>
              <w:jc w:val="center"/>
              <w:rPr/>
            </w:pPr>
            <w:r>
              <w:rPr/>
            </w:r>
          </w:p>
        </w:tc>
        <w:tc>
          <w:tcPr>
            <w:tcW w:w="1302" w:type="dxa"/>
            <w:tcBorders/>
            <w:shd w:fill="auto" w:val="clear"/>
          </w:tcPr>
          <w:p>
            <w:pPr>
              <w:pStyle w:val="Normal"/>
              <w:jc w:val="center"/>
              <w:rPr/>
            </w:pPr>
            <w:r>
              <w:rPr/>
            </w:r>
          </w:p>
        </w:tc>
      </w:tr>
    </w:tbl>
    <w:p>
      <w:pPr>
        <w:pStyle w:val="Normal"/>
        <w:rPr/>
      </w:pPr>
      <w:r>
        <w:rPr/>
      </w:r>
    </w:p>
    <w:sectPr>
      <w:headerReference w:type="default" r:id="rId6"/>
      <w:footerReference w:type="default" r:id="rId7"/>
      <w:type w:val="nextPage"/>
      <w:pgSz w:w="12240" w:h="15840"/>
      <w:pgMar w:left="1152" w:right="1008" w:header="720" w:top="1080" w:footer="72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TimesNewRomanPS">
    <w:charset w:val="01"/>
    <w:family w:val="auto"/>
    <w:pitch w:val="default"/>
  </w:font>
  <w:font w:name="TimesNewRomanPSMT">
    <w:charset w:val="01"/>
    <w:family w:val="auto"/>
    <w:pitch w:val="default"/>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tabs>
        <w:tab w:val="clear" w:pos="8640"/>
        <w:tab w:val="center" w:pos="4320" w:leader="none"/>
        <w:tab w:val="left" w:pos="9060" w:leader="none"/>
        <w:tab w:val="right" w:pos="9360" w:leader="none"/>
      </w:tabs>
      <w:jc w:val="center"/>
      <w:rPr/>
    </w:pPr>
    <w:r>
      <w:rPr>
        <w:b/>
        <w:smallCaps/>
        <w:sz w:val="16"/>
      </w:rPr>
      <w:t xml:space="preserve">Page </w:t>
    </w:r>
    <w:r>
      <w:rPr>
        <w:smallCaps/>
        <w:sz w:val="16"/>
      </w:rPr>
      <w:fldChar w:fldCharType="begin"/>
    </w:r>
    <w:r>
      <w:rPr>
        <w:smallCaps/>
        <w:sz w:val="16"/>
      </w:rPr>
      <w:instrText> PAGE </w:instrText>
    </w:r>
    <w:r>
      <w:rPr>
        <w:smallCaps/>
        <w:sz w:val="16"/>
      </w:rPr>
      <w:fldChar w:fldCharType="separate"/>
    </w:r>
    <w:r>
      <w:rPr>
        <w:smallCaps/>
        <w:sz w:val="16"/>
      </w:rPr>
      <w:t>7</w:t>
    </w:r>
    <w:r>
      <w:rPr>
        <w:smallCaps/>
        <w:sz w:val="16"/>
      </w:rPr>
      <w:fldChar w:fldCharType="end"/>
    </w:r>
    <w:r>
      <w:rPr>
        <w:b/>
        <w:smallCaps/>
        <w:sz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7" w:color="000000"/>
      </w:pBdr>
      <w:tabs>
        <w:tab w:val="clear" w:pos="4320"/>
        <w:tab w:val="center" w:pos="4770" w:leader="none"/>
        <w:tab w:val="right" w:pos="8640" w:leader="none"/>
      </w:tabs>
      <w:jc w:val="center"/>
      <w:rPr>
        <w:rFonts w:ascii="Arial" w:hAnsi="Arial" w:cs="Arial"/>
        <w:sz w:val="18"/>
        <w:szCs w:val="18"/>
      </w:rPr>
    </w:pPr>
    <w:r>
      <w:rPr>
        <w:rFonts w:cs="Arial" w:ascii="Arial" w:hAnsi="Arial"/>
        <w:b/>
        <w:smallCaps/>
        <w:spacing w:val="-5"/>
        <w:sz w:val="18"/>
        <w:szCs w:val="18"/>
      </w:rPr>
      <w:t>CSE2004 –DATABASE SYSTEMS –J COMPONENT PROJECT WORK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0" w:hanging="0"/>
      </w:pPr>
      <w:rPr>
        <w:sz w:val="24"/>
        <w:i w:val="false"/>
        <w:b/>
      </w:rPr>
    </w:lvl>
    <w:lvl w:ilvl="1">
      <w:start w:val="1"/>
      <w:pStyle w:val="Heading2"/>
      <w:numFmt w:val="decimal"/>
      <w:lvlText w:val="%1.%2"/>
      <w:lvlJc w:val="left"/>
      <w:pPr>
        <w:tabs>
          <w:tab w:val="num" w:pos="360"/>
        </w:tabs>
        <w:ind w:left="0" w:hanging="0"/>
      </w:pPr>
      <w:rPr>
        <w:sz w:val="20"/>
        <w:i w:val="false"/>
        <w:b/>
      </w:rPr>
    </w:lvl>
    <w:lvl w:ilvl="2">
      <w:start w:val="1"/>
      <w:pStyle w:val="Heading3"/>
      <w:numFmt w:val="decimal"/>
      <w:lvlText w:val="%1.%2.%3"/>
      <w:lvlJc w:val="left"/>
      <w:pPr>
        <w:tabs>
          <w:tab w:val="num" w:pos="720"/>
        </w:tabs>
        <w:ind w:left="0" w:hanging="0"/>
      </w:pPr>
      <w:rPr>
        <w:sz w:val="20"/>
        <w:i w:val="false"/>
        <w:b/>
      </w:r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tabs>
          <w:tab w:val="num" w:pos="360"/>
        </w:tabs>
        <w:ind w:left="0" w:hanging="0"/>
      </w:pPr>
      <w:rPr>
        <w:sz w:val="24"/>
        <w:i w:val="false"/>
        <w:b/>
      </w:rPr>
    </w:lvl>
    <w:lvl w:ilvl="1">
      <w:start w:val="1"/>
      <w:numFmt w:val="decimal"/>
      <w:lvlText w:val="%1.%2"/>
      <w:lvlJc w:val="left"/>
      <w:pPr>
        <w:tabs>
          <w:tab w:val="num" w:pos="360"/>
        </w:tabs>
        <w:ind w:left="0" w:hanging="0"/>
      </w:pPr>
      <w:rPr>
        <w:sz w:val="20"/>
        <w:i w:val="false"/>
        <w:b/>
      </w:rPr>
    </w:lvl>
    <w:lvl w:ilvl="2">
      <w:start w:val="1"/>
      <w:numFmt w:val="decimal"/>
      <w:lvlText w:val="%1.%2.%3"/>
      <w:lvlJc w:val="left"/>
      <w:pPr>
        <w:tabs>
          <w:tab w:val="num" w:pos="720"/>
        </w:tabs>
        <w:ind w:left="0" w:hanging="0"/>
      </w:pPr>
      <w:rPr>
        <w:sz w:val="20"/>
        <w:i w:val="false"/>
        <w:b/>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New Roman" w:cs="Times New Roman"/>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000000"/>
      <w:kern w:val="0"/>
      <w:sz w:val="22"/>
      <w:szCs w:val="20"/>
      <w:lang w:val="en-US" w:eastAsia="en-US" w:bidi="ar-SA"/>
    </w:rPr>
  </w:style>
  <w:style w:type="paragraph" w:styleId="Heading1">
    <w:name w:val="Heading 1"/>
    <w:basedOn w:val="Normal"/>
    <w:next w:val="TextBody"/>
    <w:qFormat/>
    <w:pPr>
      <w:keepNext w:val="true"/>
      <w:numPr>
        <w:ilvl w:val="0"/>
        <w:numId w:val="1"/>
      </w:numPr>
      <w:pBdr>
        <w:top w:val="single" w:sz="6" w:space="6" w:color="FFFFFF"/>
        <w:left w:val="single" w:sz="6" w:space="4" w:color="FFFFFF"/>
        <w:bottom w:val="single" w:sz="6" w:space="3" w:color="FFFFFF"/>
        <w:right w:val="single" w:sz="6" w:space="4" w:color="FFFFFF"/>
      </w:pBdr>
      <w:shd w:val="clear" w:color="auto" w:fill="CCCCCC"/>
      <w:tabs>
        <w:tab w:val="clear" w:pos="720"/>
        <w:tab w:val="left" w:pos="540" w:leader="none"/>
      </w:tabs>
      <w:spacing w:before="120" w:after="120"/>
      <w:outlineLvl w:val="0"/>
    </w:pPr>
    <w:rPr>
      <w:b/>
      <w:smallCaps/>
      <w:sz w:val="28"/>
    </w:rPr>
  </w:style>
  <w:style w:type="paragraph" w:styleId="Heading2">
    <w:name w:val="Heading 2"/>
    <w:basedOn w:val="Heading1"/>
    <w:next w:val="TextBody"/>
    <w:qFormat/>
    <w:pPr>
      <w:numPr>
        <w:ilvl w:val="1"/>
        <w:numId w:val="1"/>
      </w:numPr>
      <w:pBdr>
        <w:top w:val="nil"/>
        <w:left w:val="nil"/>
        <w:bottom w:val="nil"/>
        <w:right w:val="nil"/>
      </w:pBdr>
      <w:shd w:val="clear" w:color="auto" w:fill="auto"/>
      <w:spacing w:before="180" w:after="120"/>
      <w:outlineLvl w:val="1"/>
    </w:pPr>
    <w:rPr>
      <w:caps w:val="false"/>
      <w:smallCaps w:val="false"/>
      <w:color w:val="auto"/>
      <w:sz w:val="24"/>
    </w:rPr>
  </w:style>
  <w:style w:type="paragraph" w:styleId="Heading3">
    <w:name w:val="Heading 3"/>
    <w:basedOn w:val="Normal"/>
    <w:next w:val="TextBody"/>
    <w:qFormat/>
    <w:pPr>
      <w:keepNext w:val="true"/>
      <w:numPr>
        <w:ilvl w:val="2"/>
        <w:numId w:val="1"/>
      </w:numPr>
      <w:spacing w:before="120" w:after="0"/>
      <w:ind w:right="288" w:hanging="0"/>
      <w:outlineLvl w:val="2"/>
    </w:pPr>
    <w:rPr>
      <w:b/>
      <w:sz w:val="24"/>
    </w:rPr>
  </w:style>
  <w:style w:type="paragraph" w:styleId="Heading4">
    <w:name w:val="Heading 4"/>
    <w:basedOn w:val="Normal"/>
    <w:next w:val="Normal"/>
    <w:qFormat/>
    <w:pPr>
      <w:keepNext w:val="true"/>
      <w:numPr>
        <w:ilvl w:val="3"/>
        <w:numId w:val="1"/>
      </w:numPr>
      <w:spacing w:before="240" w:after="60"/>
      <w:outlineLvl w:val="3"/>
    </w:pPr>
    <w:rPr>
      <w:b/>
      <w:sz w:val="24"/>
    </w:rPr>
  </w:style>
  <w:style w:type="paragraph" w:styleId="Heading5">
    <w:name w:val="Heading 5"/>
    <w:basedOn w:val="Normal"/>
    <w:next w:val="Normal"/>
    <w:qFormat/>
    <w:pPr>
      <w:numPr>
        <w:ilvl w:val="4"/>
        <w:numId w:val="1"/>
      </w:numPr>
      <w:spacing w:before="240" w:after="60"/>
      <w:outlineLvl w:val="4"/>
    </w:pPr>
    <w:rPr>
      <w:rFonts w:ascii="Arial" w:hAnsi="Arial"/>
    </w:rPr>
  </w:style>
  <w:style w:type="paragraph" w:styleId="Heading6">
    <w:name w:val="Heading 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Pr>
      <w:color w:val="0000FF"/>
      <w:u w:val="single"/>
    </w:rPr>
  </w:style>
  <w:style w:type="character" w:styleId="FollowedHyperlink">
    <w:name w:val="FollowedHyperlink"/>
    <w:basedOn w:val="DefaultParagraphFont"/>
    <w:semiHidden/>
    <w:qFormat/>
    <w:rPr>
      <w:color w:val="800080"/>
      <w:u w:val="single"/>
    </w:rPr>
  </w:style>
  <w:style w:type="character" w:styleId="CharChar" w:customStyle="1">
    <w:name w:val="Char Char"/>
    <w:basedOn w:val="DefaultParagraphFont"/>
    <w:qFormat/>
    <w:rPr>
      <w:b/>
      <w:color w:val="000000"/>
      <w:sz w:val="24"/>
      <w:lang w:val="en-US" w:eastAsia="en-US" w:bidi="ar-SA"/>
    </w:rPr>
  </w:style>
  <w:style w:type="character" w:styleId="Moghe" w:customStyle="1">
    <w:name w:val="moghe"/>
    <w:basedOn w:val="DefaultParagraphFont"/>
    <w:qFormat/>
    <w:rPr>
      <w:rFonts w:ascii="Arial" w:hAnsi="Arial" w:cs="Arial"/>
      <w:color w:val="000000"/>
      <w:sz w:val="20"/>
    </w:rPr>
  </w:style>
  <w:style w:type="character" w:styleId="Annotationreference">
    <w:name w:val="annotation reference"/>
    <w:semiHidden/>
    <w:qFormat/>
    <w:rPr>
      <w:sz w:val="16"/>
    </w:rPr>
  </w:style>
  <w:style w:type="character" w:styleId="FootnoteCharacters">
    <w:name w:val="Footnote Characters"/>
    <w:basedOn w:val="DefaultParagraphFont"/>
    <w:semiHidden/>
    <w:qFormat/>
    <w:rPr>
      <w:vertAlign w:val="superscript"/>
    </w:rPr>
  </w:style>
  <w:style w:type="character" w:styleId="FootnoteAnchor">
    <w:name w:val="Footnote Anchor"/>
    <w:rPr>
      <w:vertAlign w:val="superscript"/>
    </w:rPr>
  </w:style>
  <w:style w:type="character" w:styleId="Strong">
    <w:name w:val="Strong"/>
    <w:basedOn w:val="DefaultParagraphFont"/>
    <w:uiPriority w:val="22"/>
    <w:qFormat/>
    <w:rsid w:val="00ed77c4"/>
    <w:rPr>
      <w:b/>
      <w:bCs/>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semiHidden/>
    <w:pPr>
      <w:widowControl/>
    </w:pPr>
    <w:rPr>
      <w:color w:val="0000FF"/>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Footer">
    <w:name w:val="Footer"/>
    <w:basedOn w:val="Normal"/>
    <w:semiHidden/>
    <w:pPr>
      <w:tabs>
        <w:tab w:val="clear" w:pos="720"/>
        <w:tab w:val="center" w:pos="4320" w:leader="none"/>
        <w:tab w:val="right" w:pos="8640" w:leader="none"/>
      </w:tabs>
    </w:pPr>
    <w:rPr/>
  </w:style>
  <w:style w:type="paragraph" w:styleId="Header">
    <w:name w:val="Header"/>
    <w:basedOn w:val="Normal"/>
    <w:semiHidden/>
    <w:pPr>
      <w:tabs>
        <w:tab w:val="clear" w:pos="720"/>
        <w:tab w:val="center" w:pos="4320" w:leader="none"/>
        <w:tab w:val="right" w:pos="8640" w:leader="none"/>
      </w:tabs>
    </w:pPr>
    <w:rPr/>
  </w:style>
  <w:style w:type="paragraph" w:styleId="Contents1" w:customStyle="1">
    <w:name w:val="TOC 1"/>
    <w:basedOn w:val="Normal"/>
    <w:next w:val="Normal"/>
    <w:pPr/>
    <w:rPr>
      <w:b/>
      <w:sz w:val="28"/>
    </w:rPr>
  </w:style>
  <w:style w:type="paragraph" w:styleId="Contents2">
    <w:name w:val="TOC 2"/>
    <w:basedOn w:val="Normal"/>
    <w:next w:val="Normal"/>
    <w:uiPriority w:val="39"/>
    <w:pPr>
      <w:tabs>
        <w:tab w:val="clear" w:pos="720"/>
        <w:tab w:val="left" w:pos="864" w:leader="none"/>
        <w:tab w:val="left" w:pos="1080" w:leader="none"/>
        <w:tab w:val="right" w:pos="8640" w:leader="dot"/>
      </w:tabs>
      <w:ind w:left="475" w:hanging="0"/>
    </w:pPr>
    <w:rPr/>
  </w:style>
  <w:style w:type="paragraph" w:styleId="Contents3">
    <w:name w:val="TOC 3"/>
    <w:basedOn w:val="Normal"/>
    <w:next w:val="Normal"/>
    <w:uiPriority w:val="39"/>
    <w:pPr>
      <w:tabs>
        <w:tab w:val="clear" w:pos="720"/>
        <w:tab w:val="left" w:pos="1296" w:leader="none"/>
        <w:tab w:val="right" w:pos="8640" w:leader="dot"/>
      </w:tabs>
      <w:ind w:left="864" w:hanging="0"/>
    </w:pPr>
    <w:rPr/>
  </w:style>
  <w:style w:type="paragraph" w:styleId="Contents4">
    <w:name w:val="TOC 4"/>
    <w:basedOn w:val="Normal"/>
    <w:next w:val="Normal"/>
    <w:autoRedefine/>
    <w:semiHidden/>
    <w:pPr>
      <w:ind w:left="600" w:hanging="0"/>
    </w:pPr>
    <w:rPr>
      <w:sz w:val="18"/>
    </w:rPr>
  </w:style>
  <w:style w:type="paragraph" w:styleId="TOCBase" w:customStyle="1">
    <w:name w:val="TOC Base"/>
    <w:basedOn w:val="Normal"/>
    <w:qFormat/>
    <w:pPr>
      <w:widowControl/>
      <w:tabs>
        <w:tab w:val="clear" w:pos="720"/>
        <w:tab w:val="right" w:pos="6480" w:leader="dot"/>
      </w:tabs>
      <w:spacing w:lineRule="atLeast" w:line="240" w:before="0" w:after="240"/>
    </w:pPr>
    <w:rPr>
      <w:color w:val="auto"/>
    </w:rPr>
  </w:style>
  <w:style w:type="paragraph" w:styleId="Title">
    <w:name w:val="Title"/>
    <w:basedOn w:val="Normal"/>
    <w:qFormat/>
    <w:pPr>
      <w:spacing w:before="240" w:after="60"/>
      <w:jc w:val="center"/>
      <w:outlineLvl w:val="0"/>
    </w:pPr>
    <w:rPr>
      <w:rFonts w:ascii="Arial" w:hAnsi="Arial"/>
      <w:b/>
      <w:kern w:val="2"/>
      <w:sz w:val="32"/>
    </w:rPr>
  </w:style>
  <w:style w:type="paragraph" w:styleId="BalloonText">
    <w:name w:val="Balloon Text"/>
    <w:basedOn w:val="Normal"/>
    <w:semiHidden/>
    <w:qFormat/>
    <w:pPr/>
    <w:rPr>
      <w:rFonts w:ascii="Tahoma" w:hAnsi="Tahoma" w:cs="Tahoma"/>
      <w:sz w:val="16"/>
      <w:szCs w:val="16"/>
    </w:rPr>
  </w:style>
  <w:style w:type="paragraph" w:styleId="BodyText2">
    <w:name w:val="Body Text 2"/>
    <w:basedOn w:val="Normal"/>
    <w:semiHidden/>
    <w:qFormat/>
    <w:pPr/>
    <w:rPr>
      <w:i/>
      <w:iCs/>
      <w:color w:val="0000FF"/>
    </w:rPr>
  </w:style>
  <w:style w:type="paragraph" w:styleId="BodyText3">
    <w:name w:val="Body Text 3"/>
    <w:basedOn w:val="Normal"/>
    <w:semiHidden/>
    <w:qFormat/>
    <w:pPr>
      <w:jc w:val="both"/>
    </w:pPr>
    <w:rPr>
      <w:bCs/>
    </w:rPr>
  </w:style>
  <w:style w:type="paragraph" w:styleId="CellText" w:customStyle="1">
    <w:name w:val="Cell Text"/>
    <w:basedOn w:val="Normal"/>
    <w:qFormat/>
    <w:pPr>
      <w:widowControl/>
      <w:spacing w:before="60" w:after="0"/>
    </w:pPr>
    <w:rPr>
      <w:color w:val="auto"/>
      <w:sz w:val="20"/>
    </w:rPr>
  </w:style>
  <w:style w:type="paragraph" w:styleId="TableText" w:customStyle="1">
    <w:name w:val="Table Text"/>
    <w:basedOn w:val="Normal"/>
    <w:qFormat/>
    <w:pPr>
      <w:widowControl/>
      <w:spacing w:before="60" w:after="0"/>
    </w:pPr>
    <w:rPr>
      <w:color w:val="auto"/>
      <w:sz w:val="16"/>
    </w:rPr>
  </w:style>
  <w:style w:type="paragraph" w:styleId="TextBodyIndent">
    <w:name w:val="Body Text Indent"/>
    <w:basedOn w:val="Normal"/>
    <w:semiHidden/>
    <w:pPr>
      <w:ind w:left="360" w:hanging="0"/>
    </w:pPr>
    <w:rPr/>
  </w:style>
  <w:style w:type="paragraph" w:styleId="SubtitleCover" w:customStyle="1">
    <w:name w:val="Subtitle Cover"/>
    <w:basedOn w:val="Normal"/>
    <w:next w:val="TextBody"/>
    <w:qFormat/>
    <w:pPr>
      <w:keepNext w:val="true"/>
      <w:widowControl/>
      <w:spacing w:lineRule="auto" w:line="360" w:before="240" w:after="160"/>
      <w:jc w:val="center"/>
    </w:pPr>
    <w:rPr>
      <w:rFonts w:ascii="Arial" w:hAnsi="Arial"/>
      <w:i/>
      <w:color w:val="auto"/>
      <w:kern w:val="2"/>
      <w:sz w:val="36"/>
    </w:rPr>
  </w:style>
  <w:style w:type="paragraph" w:styleId="TitleCover" w:customStyle="1">
    <w:name w:val="Title Cover"/>
    <w:basedOn w:val="Normal"/>
    <w:next w:val="SubtitleCover"/>
    <w:qFormat/>
    <w:pPr>
      <w:keepNext w:val="true"/>
      <w:widowControl/>
      <w:spacing w:lineRule="auto" w:line="360" w:before="720" w:after="160"/>
      <w:jc w:val="center"/>
    </w:pPr>
    <w:rPr>
      <w:rFonts w:ascii="Arial" w:hAnsi="Arial"/>
      <w:b/>
      <w:color w:val="auto"/>
      <w:kern w:val="2"/>
      <w:sz w:val="48"/>
    </w:rPr>
  </w:style>
  <w:style w:type="paragraph" w:styleId="Footnote">
    <w:name w:val="Footnote Text"/>
    <w:basedOn w:val="Normal"/>
    <w:semiHidden/>
    <w:pPr/>
    <w:rPr>
      <w:sz w:val="20"/>
    </w:rPr>
  </w:style>
  <w:style w:type="paragraph" w:styleId="ListParagraph">
    <w:name w:val="List Paragraph"/>
    <w:basedOn w:val="Normal"/>
    <w:uiPriority w:val="34"/>
    <w:qFormat/>
    <w:rsid w:val="007d3889"/>
    <w:pPr>
      <w:widowControl/>
      <w:spacing w:lineRule="auto" w:line="276" w:before="0" w:after="200"/>
      <w:ind w:left="720" w:hanging="0"/>
      <w:contextualSpacing/>
    </w:pPr>
    <w:rPr>
      <w:rFonts w:ascii="Calibri" w:hAnsi="Calibri"/>
      <w:color w:val="auto"/>
      <w:szCs w:val="22"/>
    </w:rPr>
  </w:style>
  <w:style w:type="paragraph" w:styleId="NormalWeb">
    <w:name w:val="Normal (Web)"/>
    <w:basedOn w:val="Normal"/>
    <w:uiPriority w:val="99"/>
    <w:unhideWhenUsed/>
    <w:qFormat/>
    <w:rsid w:val="00de307f"/>
    <w:pPr>
      <w:widowControl/>
      <w:spacing w:beforeAutospacing="1" w:afterAutospacing="1"/>
    </w:pPr>
    <w:rPr>
      <w:color w:val="auto"/>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6785c"/>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441EA1680CFE4DB909A80A7E573411" ma:contentTypeVersion="12" ma:contentTypeDescription="Create a new document." ma:contentTypeScope="" ma:versionID="548aca91f898de00e003f74ab8bbc8ee">
  <xsd:schema xmlns:xsd="http://www.w3.org/2001/XMLSchema" xmlns:xs="http://www.w3.org/2001/XMLSchema" xmlns:p="http://schemas.microsoft.com/office/2006/metadata/properties" xmlns:ns2="3dccf93a-3a9b-4eab-a9f6-42220e9d5cef" xmlns:ns3="f949cc65-8a09-47c9-be4b-3c02c45961ba" targetNamespace="http://schemas.microsoft.com/office/2006/metadata/properties" ma:root="true" ma:fieldsID="61b3a23bdb964a858561478765bd414a" ns2:_="" ns3:_="">
    <xsd:import namespace="3dccf93a-3a9b-4eab-a9f6-42220e9d5cef"/>
    <xsd:import namespace="f949cc65-8a09-47c9-be4b-3c02c45961b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ccf93a-3a9b-4eab-a9f6-42220e9d5ce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49cc65-8a09-47c9-be4b-3c02c45961b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3ACAB4-B96B-42F3-BAF4-FC83B6DC03B7}"/>
</file>

<file path=customXml/itemProps2.xml><?xml version="1.0" encoding="utf-8"?>
<ds:datastoreItem xmlns:ds="http://schemas.openxmlformats.org/officeDocument/2006/customXml" ds:itemID="{53249E81-D804-4267-A368-ADD83DEF843E}"/>
</file>

<file path=customXml/itemProps3.xml><?xml version="1.0" encoding="utf-8"?>
<ds:datastoreItem xmlns:ds="http://schemas.openxmlformats.org/officeDocument/2006/customXml" ds:itemID="{6FCAB232-16CC-464C-8BB5-BD1E09B42827}">
  <ds:schemaRefs>
    <ds:schemaRef ds:uri="http://schemas.openxmlformats.org/officeDocument/2006/bibliography"/>
  </ds:schemaRefs>
</ds:datastoreItem>
</file>

<file path=customXml/itemProps4.xml><?xml version="1.0" encoding="utf-8"?>
<ds:datastoreItem xmlns:ds="http://schemas.openxmlformats.org/officeDocument/2006/customXml" ds:itemID="{61B869D8-86C3-4BEC-8EF9-DE2A6B827549}"/>
</file>

<file path=docProps/app.xml><?xml version="1.0" encoding="utf-8"?>
<Properties xmlns="http://schemas.openxmlformats.org/officeDocument/2006/extended-properties" xmlns:vt="http://schemas.openxmlformats.org/officeDocument/2006/docPropsVTypes">
  <Template>Normal</Template>
  <TotalTime>139</TotalTime>
  <Application>LibreOffice/6.3.4.2$MacOSX_X86_64 LibreOffice_project/60da17e045e08f1793c57c00ba83cdfce946d0aa</Application>
  <Pages>7</Pages>
  <Words>465</Words>
  <Characters>3437</Characters>
  <CharactersWithSpaces>3844</CharactersWithSpaces>
  <Paragraphs>76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2019-10-13T14:10:00Z</dcterms:created>
  <dc:creator>Student at Monmouth University Software Engineering</dc:creator>
  <dc:description/>
  <dc:language>en-IN</dc:language>
  <cp:lastModifiedBy/>
  <cp:lastPrinted>2005-06-02T09:23:00Z</cp:lastPrinted>
  <dcterms:modified xsi:type="dcterms:W3CDTF">2020-10-27T11:05:55Z</dcterms:modified>
  <cp:revision>12</cp:revision>
  <dc:subject/>
  <dc:title>Project Plan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ContentTypeId">
    <vt:lpwstr>0x01010002441EA1680CFE4DB909A80A7E573411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