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8FC" w:rsidRPr="00866972" w:rsidRDefault="00F528FC" w:rsidP="00770490">
      <w:pPr>
        <w:pStyle w:val="Heading2"/>
        <w:spacing w:line="276" w:lineRule="auto"/>
        <w:rPr>
          <w:rFonts w:ascii="Trebuchet MS" w:hAnsi="Trebuchet MS"/>
          <w:b w:val="0"/>
        </w:rPr>
      </w:pPr>
      <w:r w:rsidRPr="00866972">
        <w:rPr>
          <w:rFonts w:ascii="Trebuchet MS" w:hAnsi="Trebuchet MS"/>
          <w:b w:val="0"/>
        </w:rPr>
        <w:t xml:space="preserve">Experiment No. : </w:t>
      </w:r>
      <w:r w:rsidR="00DF5A98" w:rsidRPr="00866972">
        <w:rPr>
          <w:rFonts w:ascii="Trebuchet MS" w:hAnsi="Trebuchet MS"/>
          <w:b w:val="0"/>
        </w:rPr>
        <w:t>7</w:t>
      </w:r>
    </w:p>
    <w:p w:rsidR="00A71690" w:rsidRPr="00866972" w:rsidRDefault="00A71690" w:rsidP="00770490">
      <w:pPr>
        <w:spacing w:line="276" w:lineRule="auto"/>
        <w:jc w:val="both"/>
        <w:rPr>
          <w:rFonts w:ascii="Trebuchet MS" w:hAnsi="Trebuchet MS"/>
          <w:bCs/>
        </w:rPr>
      </w:pPr>
    </w:p>
    <w:p w:rsidR="00DF5A98" w:rsidRPr="00866972" w:rsidRDefault="00497406" w:rsidP="00770490">
      <w:pPr>
        <w:spacing w:line="276" w:lineRule="auto"/>
        <w:jc w:val="both"/>
        <w:rPr>
          <w:rFonts w:ascii="Trebuchet MS" w:hAnsi="Trebuchet MS"/>
          <w:bCs/>
        </w:rPr>
      </w:pPr>
      <w:r w:rsidRPr="00866972">
        <w:rPr>
          <w:rFonts w:ascii="Trebuchet MS" w:hAnsi="Trebuchet MS"/>
          <w:bCs/>
        </w:rPr>
        <w:t>Title:</w:t>
      </w:r>
      <w:r w:rsidR="00CB4870" w:rsidRPr="00866972">
        <w:rPr>
          <w:rFonts w:ascii="Trebuchet MS" w:hAnsi="Trebuchet MS"/>
          <w:bCs/>
        </w:rPr>
        <w:t xml:space="preserve"> </w:t>
      </w:r>
      <w:r w:rsidR="00DF5A98" w:rsidRPr="00866972">
        <w:rPr>
          <w:rFonts w:ascii="Trebuchet MS" w:hAnsi="Trebuchet MS"/>
        </w:rPr>
        <w:t>Demonstration of extraction of data from multiple sources and loading into SQL Server Using SQL Server Integration Services</w:t>
      </w:r>
      <w:r w:rsidR="00DF5A98" w:rsidRPr="00866972">
        <w:rPr>
          <w:rFonts w:ascii="Trebuchet MS" w:hAnsi="Trebuchet MS"/>
          <w:bCs/>
        </w:rPr>
        <w:t xml:space="preserve"> </w:t>
      </w:r>
    </w:p>
    <w:p w:rsidR="00DF5A98" w:rsidRPr="00866972" w:rsidRDefault="00DF5A98" w:rsidP="00770490">
      <w:pPr>
        <w:spacing w:line="276" w:lineRule="auto"/>
        <w:jc w:val="both"/>
        <w:rPr>
          <w:rFonts w:ascii="Trebuchet MS" w:hAnsi="Trebuchet MS"/>
          <w:bCs/>
        </w:rPr>
      </w:pPr>
    </w:p>
    <w:p w:rsidR="00F528FC" w:rsidRPr="00866972" w:rsidRDefault="00F528FC" w:rsidP="00770490">
      <w:pPr>
        <w:spacing w:line="276" w:lineRule="auto"/>
        <w:jc w:val="both"/>
        <w:rPr>
          <w:rFonts w:ascii="Trebuchet MS" w:hAnsi="Trebuchet MS"/>
          <w:bCs/>
        </w:rPr>
      </w:pPr>
      <w:r w:rsidRPr="00866972">
        <w:rPr>
          <w:rFonts w:ascii="Trebuchet MS" w:hAnsi="Trebuchet MS"/>
          <w:bCs/>
        </w:rPr>
        <w:t>Objectives</w:t>
      </w:r>
      <w:r w:rsidRPr="00866972">
        <w:rPr>
          <w:rFonts w:ascii="Trebuchet MS" w:hAnsi="Trebuchet MS"/>
        </w:rPr>
        <w:t xml:space="preserve">: </w:t>
      </w:r>
      <w:r w:rsidRPr="00866972">
        <w:rPr>
          <w:rFonts w:ascii="Trebuchet MS" w:hAnsi="Trebuchet MS"/>
        </w:rPr>
        <w:tab/>
      </w:r>
      <w:r w:rsidR="005B7D23" w:rsidRPr="00866972">
        <w:rPr>
          <w:rFonts w:ascii="Trebuchet MS" w:hAnsi="Trebuchet MS"/>
        </w:rPr>
        <w:t>1.</w:t>
      </w:r>
      <w:r w:rsidR="005B7D23" w:rsidRPr="00866972">
        <w:rPr>
          <w:rFonts w:ascii="Trebuchet MS" w:hAnsi="Trebuchet MS"/>
          <w:bCs/>
        </w:rPr>
        <w:t xml:space="preserve"> To </w:t>
      </w:r>
      <w:r w:rsidR="00DF5A98" w:rsidRPr="00866972">
        <w:rPr>
          <w:rFonts w:ascii="Trebuchet MS" w:hAnsi="Trebuchet MS"/>
          <w:bCs/>
        </w:rPr>
        <w:t>apply data conversion transformation</w:t>
      </w:r>
    </w:p>
    <w:p w:rsidR="005B7D23" w:rsidRPr="00866972" w:rsidRDefault="005B7D23" w:rsidP="00770490">
      <w:pPr>
        <w:spacing w:line="276" w:lineRule="auto"/>
        <w:ind w:left="1440" w:hanging="1440"/>
        <w:jc w:val="both"/>
        <w:rPr>
          <w:rFonts w:ascii="Trebuchet MS" w:hAnsi="Trebuchet MS"/>
        </w:rPr>
      </w:pPr>
      <w:r w:rsidRPr="00866972">
        <w:rPr>
          <w:rFonts w:ascii="Trebuchet MS" w:hAnsi="Trebuchet MS"/>
          <w:bCs/>
        </w:rPr>
        <w:t xml:space="preserve">                  </w:t>
      </w:r>
      <w:r w:rsidR="009C13E7" w:rsidRPr="00866972">
        <w:rPr>
          <w:rFonts w:ascii="Trebuchet MS" w:hAnsi="Trebuchet MS"/>
          <w:bCs/>
        </w:rPr>
        <w:t xml:space="preserve"> </w:t>
      </w:r>
      <w:r w:rsidRPr="00866972">
        <w:rPr>
          <w:rFonts w:ascii="Trebuchet MS" w:hAnsi="Trebuchet MS"/>
          <w:bCs/>
        </w:rPr>
        <w:t>2</w:t>
      </w:r>
      <w:r w:rsidR="00962DA1" w:rsidRPr="00866972">
        <w:rPr>
          <w:rFonts w:ascii="Trebuchet MS" w:hAnsi="Trebuchet MS"/>
        </w:rPr>
        <w:t xml:space="preserve">. </w:t>
      </w:r>
      <w:r w:rsidRPr="00866972">
        <w:rPr>
          <w:rFonts w:ascii="Trebuchet MS" w:hAnsi="Trebuchet MS"/>
        </w:rPr>
        <w:t xml:space="preserve">To </w:t>
      </w:r>
      <w:r w:rsidR="00821108" w:rsidRPr="00866972">
        <w:rPr>
          <w:rFonts w:ascii="Trebuchet MS" w:hAnsi="Trebuchet MS"/>
        </w:rPr>
        <w:t xml:space="preserve">apply </w:t>
      </w:r>
      <w:r w:rsidR="00E645AB" w:rsidRPr="00866972">
        <w:rPr>
          <w:rFonts w:ascii="Trebuchet MS" w:hAnsi="Trebuchet MS"/>
        </w:rPr>
        <w:t>U</w:t>
      </w:r>
      <w:r w:rsidR="00821108" w:rsidRPr="00866972">
        <w:rPr>
          <w:rFonts w:ascii="Trebuchet MS" w:hAnsi="Trebuchet MS"/>
        </w:rPr>
        <w:t xml:space="preserve">nion </w:t>
      </w:r>
      <w:r w:rsidR="00E645AB" w:rsidRPr="00866972">
        <w:rPr>
          <w:rFonts w:ascii="Trebuchet MS" w:hAnsi="Trebuchet MS"/>
        </w:rPr>
        <w:t>A</w:t>
      </w:r>
      <w:r w:rsidR="00821108" w:rsidRPr="00866972">
        <w:rPr>
          <w:rFonts w:ascii="Trebuchet MS" w:hAnsi="Trebuchet MS"/>
        </w:rPr>
        <w:t xml:space="preserve">ll transformation to </w:t>
      </w:r>
      <w:r w:rsidR="008C185A" w:rsidRPr="00866972">
        <w:rPr>
          <w:rFonts w:ascii="Trebuchet MS" w:hAnsi="Trebuchet MS"/>
        </w:rPr>
        <w:t xml:space="preserve">demonstrate </w:t>
      </w:r>
      <w:r w:rsidR="00DF5A98" w:rsidRPr="00866972">
        <w:rPr>
          <w:rFonts w:ascii="Trebuchet MS" w:hAnsi="Trebuchet MS"/>
        </w:rPr>
        <w:t>extraction of data from multiple sources and loading into SQL Server</w:t>
      </w:r>
    </w:p>
    <w:p w:rsidR="0072664B" w:rsidRPr="00866972" w:rsidRDefault="0072664B" w:rsidP="00770490">
      <w:pPr>
        <w:spacing w:line="276" w:lineRule="auto"/>
        <w:jc w:val="both"/>
        <w:rPr>
          <w:rFonts w:ascii="Trebuchet MS" w:hAnsi="Trebuchet MS"/>
          <w:bCs/>
        </w:rPr>
      </w:pPr>
    </w:p>
    <w:p w:rsidR="00950C76" w:rsidRPr="00866972" w:rsidRDefault="00F528FC" w:rsidP="00770490">
      <w:pPr>
        <w:spacing w:line="276" w:lineRule="auto"/>
        <w:jc w:val="both"/>
        <w:rPr>
          <w:rFonts w:ascii="Trebuchet MS" w:hAnsi="Trebuchet MS"/>
        </w:rPr>
      </w:pPr>
      <w:r w:rsidRPr="00866972">
        <w:rPr>
          <w:rFonts w:ascii="Trebuchet MS" w:hAnsi="Trebuchet MS"/>
          <w:bCs/>
        </w:rPr>
        <w:t xml:space="preserve">Key concepts:    </w:t>
      </w:r>
      <w:r w:rsidR="00E645AB" w:rsidRPr="00866972">
        <w:rPr>
          <w:rFonts w:ascii="Trebuchet MS" w:hAnsi="Trebuchet MS"/>
          <w:bCs/>
        </w:rPr>
        <w:t xml:space="preserve">Union All, </w:t>
      </w:r>
      <w:r w:rsidR="004C1DD7" w:rsidRPr="00866972">
        <w:rPr>
          <w:rFonts w:ascii="Trebuchet MS" w:hAnsi="Trebuchet MS"/>
          <w:bCs/>
        </w:rPr>
        <w:t>Multisource data extraction, data conversion</w:t>
      </w:r>
    </w:p>
    <w:p w:rsidR="00B34D18" w:rsidRPr="00866972" w:rsidRDefault="00B34D18" w:rsidP="00770490">
      <w:pPr>
        <w:spacing w:line="276" w:lineRule="auto"/>
        <w:jc w:val="both"/>
        <w:rPr>
          <w:rFonts w:ascii="Trebuchet MS" w:hAnsi="Trebuchet MS"/>
        </w:rPr>
      </w:pPr>
    </w:p>
    <w:p w:rsidR="00950C76" w:rsidRPr="00866972" w:rsidRDefault="00176A51" w:rsidP="00770490">
      <w:pPr>
        <w:spacing w:line="276" w:lineRule="auto"/>
        <w:jc w:val="both"/>
        <w:rPr>
          <w:rFonts w:ascii="Trebuchet MS" w:hAnsi="Trebuchet MS"/>
        </w:rPr>
      </w:pPr>
      <w:r w:rsidRPr="00866972">
        <w:rPr>
          <w:rFonts w:ascii="Trebuchet MS" w:hAnsi="Trebuchet MS"/>
        </w:rPr>
        <w:t>Steps to extract data from different types of sources into SQL Server</w:t>
      </w:r>
    </w:p>
    <w:p w:rsidR="005D19DE" w:rsidRPr="00866972" w:rsidRDefault="005D19DE" w:rsidP="00770490">
      <w:pPr>
        <w:pStyle w:val="NormalWeb"/>
        <w:jc w:val="both"/>
        <w:rPr>
          <w:rFonts w:ascii="Trebuchet MS" w:hAnsi="Trebuchet MS" w:cs="Segoe UI"/>
          <w:color w:val="000000"/>
        </w:rPr>
      </w:pPr>
      <w:r w:rsidRPr="00866972">
        <w:rPr>
          <w:rFonts w:ascii="Trebuchet MS" w:hAnsi="Trebuchet MS" w:cs="Segoe UI"/>
          <w:color w:val="000000"/>
        </w:rPr>
        <w:t>The Union All transformation is used to combine all the inputs into one output and the columns in the inputs must be mapped to columns in the output. Ideally all the inputs have the same number of columns with the same data type. If not you will have to make sure at least one column in the inputs mapping to the column in the output and there is no conflict among the data types of the mapping columns.</w:t>
      </w:r>
    </w:p>
    <w:p w:rsidR="005D19DE" w:rsidRPr="00866972" w:rsidRDefault="005E4D29" w:rsidP="00770490">
      <w:pPr>
        <w:pStyle w:val="NormalWeb"/>
        <w:jc w:val="both"/>
        <w:rPr>
          <w:rFonts w:ascii="Trebuchet MS" w:hAnsi="Trebuchet MS" w:cs="Segoe UI"/>
          <w:color w:val="000000"/>
        </w:rPr>
      </w:pPr>
      <w:r w:rsidRPr="00866972">
        <w:rPr>
          <w:rFonts w:ascii="Trebuchet MS" w:hAnsi="Trebuchet MS" w:cs="Segoe UI"/>
          <w:color w:val="000000"/>
        </w:rPr>
        <w:t>The below demonstrated example uses</w:t>
      </w:r>
      <w:r w:rsidR="005D19DE" w:rsidRPr="00866972">
        <w:rPr>
          <w:rFonts w:ascii="Trebuchet MS" w:hAnsi="Trebuchet MS" w:cs="Segoe UI"/>
          <w:color w:val="000000"/>
        </w:rPr>
        <w:t xml:space="preserve"> </w:t>
      </w:r>
      <w:r w:rsidRPr="00866972">
        <w:rPr>
          <w:rFonts w:ascii="Trebuchet MS" w:hAnsi="Trebuchet MS" w:cs="Segoe UI"/>
          <w:color w:val="000000"/>
        </w:rPr>
        <w:t>the Excel</w:t>
      </w:r>
      <w:r w:rsidR="005D19DE" w:rsidRPr="00866972">
        <w:rPr>
          <w:rFonts w:ascii="Trebuchet MS" w:hAnsi="Trebuchet MS" w:cs="Segoe UI"/>
          <w:color w:val="000000"/>
        </w:rPr>
        <w:t xml:space="preserve"> file as a data source and add a new data source from a flat file. Then we'll use the Union All transformation to combine the 2 inputs into one output. Let's check the Flat file first.</w:t>
      </w:r>
    </w:p>
    <w:p w:rsidR="005D19DE" w:rsidRPr="00866972" w:rsidRDefault="005D19DE" w:rsidP="00770490">
      <w:pPr>
        <w:pStyle w:val="NormalWeb"/>
        <w:jc w:val="both"/>
        <w:rPr>
          <w:rFonts w:ascii="Trebuchet MS" w:hAnsi="Trebuchet MS" w:cs="Segoe UI"/>
          <w:color w:val="000000"/>
        </w:rPr>
      </w:pPr>
      <w:r w:rsidRPr="00866972">
        <w:rPr>
          <w:rFonts w:ascii="Trebuchet MS" w:hAnsi="Trebuchet MS" w:cs="Segoe UI"/>
          <w:noProof/>
          <w:color w:val="000000"/>
        </w:rPr>
        <w:drawing>
          <wp:inline distT="0" distB="0" distL="0" distR="0">
            <wp:extent cx="3238500" cy="1057275"/>
            <wp:effectExtent l="19050" t="0" r="0" b="0"/>
            <wp:docPr id="27" name="Picture 1" descr="[Flat File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File Data Source]"/>
                    <pic:cNvPicPr>
                      <a:picLocks noChangeAspect="1" noChangeArrowheads="1"/>
                    </pic:cNvPicPr>
                  </pic:nvPicPr>
                  <pic:blipFill>
                    <a:blip r:embed="rId8"/>
                    <a:srcRect/>
                    <a:stretch>
                      <a:fillRect/>
                    </a:stretch>
                  </pic:blipFill>
                  <pic:spPr bwMode="auto">
                    <a:xfrm>
                      <a:off x="0" y="0"/>
                      <a:ext cx="3238500" cy="1057275"/>
                    </a:xfrm>
                    <a:prstGeom prst="rect">
                      <a:avLst/>
                    </a:prstGeom>
                    <a:noFill/>
                    <a:ln w="9525">
                      <a:noFill/>
                      <a:miter lim="800000"/>
                      <a:headEnd/>
                      <a:tailEnd/>
                    </a:ln>
                  </pic:spPr>
                </pic:pic>
              </a:graphicData>
            </a:graphic>
          </wp:inline>
        </w:drawing>
      </w:r>
    </w:p>
    <w:p w:rsidR="005D19DE" w:rsidRPr="00866972" w:rsidRDefault="005D19DE" w:rsidP="00770490">
      <w:pPr>
        <w:pStyle w:val="NormalWeb"/>
        <w:jc w:val="both"/>
        <w:rPr>
          <w:rFonts w:ascii="Trebuchet MS" w:hAnsi="Trebuchet MS" w:cs="Segoe UI"/>
          <w:color w:val="000000"/>
        </w:rPr>
      </w:pPr>
      <w:r w:rsidRPr="00866972">
        <w:rPr>
          <w:rFonts w:ascii="Trebuchet MS" w:hAnsi="Trebuchet MS" w:cs="Segoe UI"/>
          <w:color w:val="000000"/>
        </w:rPr>
        <w:t>The file Books2.txt was saved in C:\SSIS folder and we added additional column "Bought Store" for testing purpose. Take the following steps to test the transform.</w:t>
      </w:r>
    </w:p>
    <w:p w:rsidR="005D19DE" w:rsidRPr="00866972" w:rsidRDefault="003A6130"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 xml:space="preserve">Create SSIS type project and drag and drop dataflow task and double click dataflow </w:t>
      </w:r>
    </w:p>
    <w:p w:rsidR="005D19DE" w:rsidRPr="00866972" w:rsidRDefault="00B21CDD"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Drag and drop</w:t>
      </w:r>
      <w:r w:rsidR="005D19DE" w:rsidRPr="00866972">
        <w:rPr>
          <w:rFonts w:ascii="Trebuchet MS" w:hAnsi="Trebuchet MS" w:cs="Segoe UI"/>
          <w:color w:val="000000"/>
        </w:rPr>
        <w:t xml:space="preserve"> a </w:t>
      </w:r>
      <w:hyperlink r:id="rId9" w:tgtFrame="_blank" w:history="1">
        <w:r w:rsidR="005D19DE" w:rsidRPr="00866972">
          <w:rPr>
            <w:rStyle w:val="Hyperlink"/>
            <w:rFonts w:ascii="Trebuchet MS" w:hAnsi="Trebuchet MS" w:cs="Segoe UI"/>
            <w:color w:val="00709F"/>
          </w:rPr>
          <w:t>Flat File Connection Manager</w:t>
        </w:r>
      </w:hyperlink>
      <w:r w:rsidR="005D19DE" w:rsidRPr="00866972">
        <w:rPr>
          <w:rFonts w:ascii="Trebuchet MS" w:hAnsi="Trebuchet MS" w:cs="Segoe UI"/>
          <w:color w:val="000000"/>
        </w:rPr>
        <w:t> to point to the flat file we displayed above.</w:t>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color w:val="000000"/>
        </w:rPr>
        <w:t xml:space="preserve">The default data </w:t>
      </w:r>
      <w:r w:rsidR="00B21CDD" w:rsidRPr="00866972">
        <w:rPr>
          <w:rFonts w:ascii="Trebuchet MS" w:hAnsi="Trebuchet MS" w:cs="Segoe UI"/>
          <w:color w:val="000000"/>
        </w:rPr>
        <w:t>types of all the columns are</w:t>
      </w:r>
      <w:r w:rsidRPr="00866972">
        <w:rPr>
          <w:rFonts w:ascii="Trebuchet MS" w:hAnsi="Trebuchet MS" w:cs="Segoe UI"/>
          <w:color w:val="000000"/>
        </w:rPr>
        <w:t xml:space="preserve"> string type.</w:t>
      </w:r>
    </w:p>
    <w:p w:rsidR="005D19DE" w:rsidRPr="00866972" w:rsidRDefault="005D19DE"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Change the data type of the Price column to DT_R8 and the type of Bought Date to DT_DATE in the Advanced tab in Flat File Connection Manager Editor.</w:t>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noProof/>
          <w:color w:val="000000"/>
        </w:rPr>
        <w:lastRenderedPageBreak/>
        <w:drawing>
          <wp:inline distT="0" distB="0" distL="0" distR="0">
            <wp:extent cx="5486348" cy="2228850"/>
            <wp:effectExtent l="19050" t="0" r="52" b="0"/>
            <wp:docPr id="26" name="Picture 2" descr="Change Price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Price Data Type"/>
                    <pic:cNvPicPr>
                      <a:picLocks noChangeAspect="1" noChangeArrowheads="1"/>
                    </pic:cNvPicPr>
                  </pic:nvPicPr>
                  <pic:blipFill>
                    <a:blip r:embed="rId10"/>
                    <a:srcRect/>
                    <a:stretch>
                      <a:fillRect/>
                    </a:stretch>
                  </pic:blipFill>
                  <pic:spPr bwMode="auto">
                    <a:xfrm>
                      <a:off x="0" y="0"/>
                      <a:ext cx="5486348" cy="2228850"/>
                    </a:xfrm>
                    <a:prstGeom prst="rect">
                      <a:avLst/>
                    </a:prstGeom>
                    <a:noFill/>
                    <a:ln w="9525">
                      <a:noFill/>
                      <a:miter lim="800000"/>
                      <a:headEnd/>
                      <a:tailEnd/>
                    </a:ln>
                  </pic:spPr>
                </pic:pic>
              </a:graphicData>
            </a:graphic>
          </wp:inline>
        </w:drawing>
      </w:r>
    </w:p>
    <w:p w:rsidR="005D19DE" w:rsidRPr="00866972" w:rsidRDefault="005D19DE" w:rsidP="00770490">
      <w:pPr>
        <w:ind w:left="720"/>
        <w:jc w:val="both"/>
        <w:rPr>
          <w:rFonts w:ascii="Trebuchet MS" w:hAnsi="Trebuchet MS" w:cs="Segoe UI"/>
          <w:color w:val="000000"/>
        </w:rPr>
      </w:pPr>
    </w:p>
    <w:p w:rsidR="005D19DE" w:rsidRPr="00866972" w:rsidRDefault="005D19DE"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Click OK button to close the editor and then click Data Flow tab to go to data flow edit area.</w:t>
      </w:r>
    </w:p>
    <w:p w:rsidR="0089730A" w:rsidRPr="00866972" w:rsidRDefault="0089730A" w:rsidP="0089730A">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 xml:space="preserve"> Right-click the Flat File Source and choose "Edit..." to open the editor and select the Flat File Connection Manager as its connection manager. Click Columns tab, the columns looks like below.</w:t>
      </w:r>
    </w:p>
    <w:p w:rsidR="0089730A" w:rsidRPr="00866972" w:rsidRDefault="0089730A" w:rsidP="0089730A">
      <w:pPr>
        <w:pStyle w:val="NormalWeb"/>
        <w:ind w:left="720"/>
        <w:jc w:val="both"/>
        <w:rPr>
          <w:rFonts w:ascii="Trebuchet MS" w:hAnsi="Trebuchet MS" w:cs="Segoe UI"/>
          <w:color w:val="000000"/>
        </w:rPr>
      </w:pPr>
      <w:r w:rsidRPr="00866972">
        <w:rPr>
          <w:rFonts w:ascii="Trebuchet MS" w:hAnsi="Trebuchet MS" w:cs="Segoe UI"/>
          <w:noProof/>
          <w:color w:val="000000"/>
        </w:rPr>
        <w:drawing>
          <wp:inline distT="0" distB="0" distL="0" distR="0">
            <wp:extent cx="2486025" cy="2505075"/>
            <wp:effectExtent l="19050" t="0" r="9525" b="0"/>
            <wp:docPr id="28" name="Picture 4" descr="Flat File Output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t File Output Columns"/>
                    <pic:cNvPicPr>
                      <a:picLocks noChangeAspect="1" noChangeArrowheads="1"/>
                    </pic:cNvPicPr>
                  </pic:nvPicPr>
                  <pic:blipFill>
                    <a:blip r:embed="rId11"/>
                    <a:srcRect/>
                    <a:stretch>
                      <a:fillRect/>
                    </a:stretch>
                  </pic:blipFill>
                  <pic:spPr bwMode="auto">
                    <a:xfrm>
                      <a:off x="0" y="0"/>
                      <a:ext cx="2486025" cy="2505075"/>
                    </a:xfrm>
                    <a:prstGeom prst="rect">
                      <a:avLst/>
                    </a:prstGeom>
                    <a:noFill/>
                    <a:ln w="9525">
                      <a:noFill/>
                      <a:miter lim="800000"/>
                      <a:headEnd/>
                      <a:tailEnd/>
                    </a:ln>
                  </pic:spPr>
                </pic:pic>
              </a:graphicData>
            </a:graphic>
          </wp:inline>
        </w:drawing>
      </w:r>
    </w:p>
    <w:p w:rsidR="005D19DE" w:rsidRPr="00866972" w:rsidRDefault="0089730A"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Similarly drag and drop Excel source and mention excel filename. Drag and drop Data Conversion and Connect the output of excel source to input to data conversion. Drag and drop union all transformation. Connect</w:t>
      </w:r>
      <w:r w:rsidR="005D19DE" w:rsidRPr="00866972">
        <w:rPr>
          <w:rFonts w:ascii="Trebuchet MS" w:hAnsi="Trebuchet MS" w:cs="Segoe UI"/>
          <w:color w:val="000000"/>
        </w:rPr>
        <w:t xml:space="preserve"> the output from the "Data Conversion" transform and Flat File Source </w:t>
      </w:r>
      <w:r w:rsidRPr="00866972">
        <w:rPr>
          <w:rFonts w:ascii="Trebuchet MS" w:hAnsi="Trebuchet MS" w:cs="Segoe UI"/>
          <w:color w:val="000000"/>
        </w:rPr>
        <w:t>as input to Union All.</w:t>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noProof/>
          <w:color w:val="000000"/>
        </w:rPr>
        <w:lastRenderedPageBreak/>
        <w:drawing>
          <wp:inline distT="0" distB="0" distL="0" distR="0">
            <wp:extent cx="3486150" cy="3057525"/>
            <wp:effectExtent l="19050" t="0" r="0" b="0"/>
            <wp:docPr id="25" name="Picture 3" descr="[Add Union All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Union All Transform]"/>
                    <pic:cNvPicPr>
                      <a:picLocks noChangeAspect="1" noChangeArrowheads="1"/>
                    </pic:cNvPicPr>
                  </pic:nvPicPr>
                  <pic:blipFill>
                    <a:blip r:embed="rId12"/>
                    <a:srcRect/>
                    <a:stretch>
                      <a:fillRect/>
                    </a:stretch>
                  </pic:blipFill>
                  <pic:spPr bwMode="auto">
                    <a:xfrm>
                      <a:off x="0" y="0"/>
                      <a:ext cx="3486150" cy="3057525"/>
                    </a:xfrm>
                    <a:prstGeom prst="rect">
                      <a:avLst/>
                    </a:prstGeom>
                    <a:noFill/>
                    <a:ln w="9525">
                      <a:noFill/>
                      <a:miter lim="800000"/>
                      <a:headEnd/>
                      <a:tailEnd/>
                    </a:ln>
                  </pic:spPr>
                </pic:pic>
              </a:graphicData>
            </a:graphic>
          </wp:inline>
        </w:drawing>
      </w:r>
    </w:p>
    <w:p w:rsidR="005D19DE" w:rsidRPr="00866972" w:rsidRDefault="005D19DE" w:rsidP="00770490">
      <w:pPr>
        <w:ind w:left="720"/>
        <w:jc w:val="both"/>
        <w:rPr>
          <w:rFonts w:ascii="Trebuchet MS" w:hAnsi="Trebuchet MS" w:cs="Segoe UI"/>
          <w:color w:val="000000"/>
        </w:rPr>
      </w:pPr>
    </w:p>
    <w:p w:rsidR="005D19DE" w:rsidRPr="00866972" w:rsidRDefault="005D19DE" w:rsidP="00770490">
      <w:pPr>
        <w:ind w:left="720"/>
        <w:jc w:val="both"/>
        <w:rPr>
          <w:rFonts w:ascii="Trebuchet MS" w:hAnsi="Trebuchet MS" w:cs="Segoe UI"/>
          <w:color w:val="000000"/>
        </w:rPr>
      </w:pPr>
    </w:p>
    <w:p w:rsidR="005D19DE" w:rsidRPr="00866972" w:rsidRDefault="005D19DE"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Click OK button. Then right-click Union All transform and choose "Edit" to open the editor. Then change the setting in Union All Input 2 as shown below.</w:t>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noProof/>
          <w:color w:val="000000"/>
        </w:rPr>
        <w:drawing>
          <wp:inline distT="0" distB="0" distL="0" distR="0">
            <wp:extent cx="5476875" cy="894773"/>
            <wp:effectExtent l="19050" t="0" r="9525" b="0"/>
            <wp:docPr id="18" name="Picture 5" descr="[Union All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on All Transformation Editor]"/>
                    <pic:cNvPicPr>
                      <a:picLocks noChangeAspect="1" noChangeArrowheads="1"/>
                    </pic:cNvPicPr>
                  </pic:nvPicPr>
                  <pic:blipFill>
                    <a:blip r:embed="rId13"/>
                    <a:srcRect/>
                    <a:stretch>
                      <a:fillRect/>
                    </a:stretch>
                  </pic:blipFill>
                  <pic:spPr bwMode="auto">
                    <a:xfrm>
                      <a:off x="0" y="0"/>
                      <a:ext cx="5476875" cy="894773"/>
                    </a:xfrm>
                    <a:prstGeom prst="rect">
                      <a:avLst/>
                    </a:prstGeom>
                    <a:noFill/>
                    <a:ln w="9525">
                      <a:noFill/>
                      <a:miter lim="800000"/>
                      <a:headEnd/>
                      <a:tailEnd/>
                    </a:ln>
                  </pic:spPr>
                </pic:pic>
              </a:graphicData>
            </a:graphic>
          </wp:inline>
        </w:drawing>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color w:val="000000"/>
        </w:rPr>
        <w:t>There is no column in Input 2 to map to the output column "Book Name" because it was converted to Copy of Book Name with string type. You can add a "store" column at the end of the mapping list if you want.</w:t>
      </w:r>
    </w:p>
    <w:p w:rsidR="005D19DE" w:rsidRPr="00866972" w:rsidRDefault="005D19DE"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Click OK button and Right-click OLE DB Destination to open its editor and click Mappings tab to make sure the mappings of columns are correctly.</w:t>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noProof/>
          <w:color w:val="000000"/>
        </w:rPr>
        <w:lastRenderedPageBreak/>
        <w:drawing>
          <wp:inline distT="0" distB="0" distL="0" distR="0">
            <wp:extent cx="4762500" cy="3514725"/>
            <wp:effectExtent l="19050" t="0" r="0" b="0"/>
            <wp:docPr id="17" name="Picture 6" descr="[OLE DB Destination Editor 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E DB Destination Editor Mappings]"/>
                    <pic:cNvPicPr>
                      <a:picLocks noChangeAspect="1" noChangeArrowheads="1"/>
                    </pic:cNvPicPr>
                  </pic:nvPicPr>
                  <pic:blipFill>
                    <a:blip r:embed="rId14"/>
                    <a:srcRect/>
                    <a:stretch>
                      <a:fillRect/>
                    </a:stretch>
                  </pic:blipFill>
                  <pic:spPr bwMode="auto">
                    <a:xfrm>
                      <a:off x="0" y="0"/>
                      <a:ext cx="4762500" cy="3514725"/>
                    </a:xfrm>
                    <a:prstGeom prst="rect">
                      <a:avLst/>
                    </a:prstGeom>
                    <a:noFill/>
                    <a:ln w="9525">
                      <a:noFill/>
                      <a:miter lim="800000"/>
                      <a:headEnd/>
                      <a:tailEnd/>
                    </a:ln>
                  </pic:spPr>
                </pic:pic>
              </a:graphicData>
            </a:graphic>
          </wp:inline>
        </w:drawing>
      </w:r>
    </w:p>
    <w:p w:rsidR="005D19DE" w:rsidRPr="00866972" w:rsidRDefault="005D19DE" w:rsidP="00770490">
      <w:pPr>
        <w:ind w:left="720"/>
        <w:jc w:val="both"/>
        <w:rPr>
          <w:rFonts w:ascii="Trebuchet MS" w:hAnsi="Trebuchet MS" w:cs="Segoe UI"/>
          <w:color w:val="000000"/>
        </w:rPr>
      </w:pPr>
    </w:p>
    <w:p w:rsidR="005D19DE" w:rsidRPr="00866972" w:rsidRDefault="005D19DE" w:rsidP="00770490">
      <w:pPr>
        <w:numPr>
          <w:ilvl w:val="0"/>
          <w:numId w:val="29"/>
        </w:numPr>
        <w:spacing w:before="100" w:beforeAutospacing="1" w:after="100" w:afterAutospacing="1"/>
        <w:jc w:val="both"/>
        <w:rPr>
          <w:rFonts w:ascii="Trebuchet MS" w:hAnsi="Trebuchet MS" w:cs="Segoe UI"/>
          <w:color w:val="000000"/>
        </w:rPr>
      </w:pPr>
      <w:r w:rsidRPr="00866972">
        <w:rPr>
          <w:rFonts w:ascii="Trebuchet MS" w:hAnsi="Trebuchet MS" w:cs="Segoe UI"/>
          <w:color w:val="000000"/>
        </w:rPr>
        <w:t>Click OK and add data viewer between Union All and OLE DB Destination and then run the package.</w:t>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noProof/>
          <w:color w:val="000000"/>
        </w:rPr>
        <w:drawing>
          <wp:inline distT="0" distB="0" distL="0" distR="0">
            <wp:extent cx="5295900" cy="2233783"/>
            <wp:effectExtent l="19050" t="0" r="0" b="0"/>
            <wp:docPr id="16" name="Picture 7" descr="[Union All Running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on All Running Result]"/>
                    <pic:cNvPicPr>
                      <a:picLocks noChangeAspect="1" noChangeArrowheads="1"/>
                    </pic:cNvPicPr>
                  </pic:nvPicPr>
                  <pic:blipFill>
                    <a:blip r:embed="rId15"/>
                    <a:srcRect/>
                    <a:stretch>
                      <a:fillRect/>
                    </a:stretch>
                  </pic:blipFill>
                  <pic:spPr bwMode="auto">
                    <a:xfrm>
                      <a:off x="0" y="0"/>
                      <a:ext cx="5295900" cy="2233783"/>
                    </a:xfrm>
                    <a:prstGeom prst="rect">
                      <a:avLst/>
                    </a:prstGeom>
                    <a:noFill/>
                    <a:ln w="9525">
                      <a:noFill/>
                      <a:miter lim="800000"/>
                      <a:headEnd/>
                      <a:tailEnd/>
                    </a:ln>
                  </pic:spPr>
                </pic:pic>
              </a:graphicData>
            </a:graphic>
          </wp:inline>
        </w:drawing>
      </w:r>
    </w:p>
    <w:p w:rsidR="005D19DE" w:rsidRPr="00866972" w:rsidRDefault="005D19DE" w:rsidP="00770490">
      <w:pPr>
        <w:pStyle w:val="NormalWeb"/>
        <w:ind w:left="720"/>
        <w:jc w:val="both"/>
        <w:rPr>
          <w:rFonts w:ascii="Trebuchet MS" w:hAnsi="Trebuchet MS" w:cs="Segoe UI"/>
          <w:color w:val="000000"/>
        </w:rPr>
      </w:pPr>
      <w:r w:rsidRPr="00866972">
        <w:rPr>
          <w:rFonts w:ascii="Trebuchet MS" w:hAnsi="Trebuchet MS" w:cs="Segoe UI"/>
          <w:color w:val="000000"/>
        </w:rPr>
        <w:t xml:space="preserve">The first 3 records in the data viewer are the data from the flat file and the others are from the Excel file. No record was removed even if the record had the same data as the </w:t>
      </w:r>
      <w:r w:rsidR="00A32CD8" w:rsidRPr="00866972">
        <w:rPr>
          <w:rFonts w:ascii="Trebuchet MS" w:hAnsi="Trebuchet MS" w:cs="Segoe UI"/>
          <w:color w:val="000000"/>
        </w:rPr>
        <w:t>others</w:t>
      </w:r>
      <w:r w:rsidRPr="00866972">
        <w:rPr>
          <w:rFonts w:ascii="Trebuchet MS" w:hAnsi="Trebuchet MS" w:cs="Segoe UI"/>
          <w:color w:val="000000"/>
        </w:rPr>
        <w:t>.</w:t>
      </w:r>
    </w:p>
    <w:p w:rsidR="00932BFA" w:rsidRPr="00866972" w:rsidRDefault="00932BFA" w:rsidP="00770490">
      <w:pPr>
        <w:shd w:val="clear" w:color="auto" w:fill="FFFFFF"/>
        <w:jc w:val="both"/>
        <w:rPr>
          <w:rFonts w:ascii="Trebuchet MS" w:hAnsi="Trebuchet MS" w:cs="Arial"/>
          <w:color w:val="333333"/>
        </w:rPr>
      </w:pPr>
    </w:p>
    <w:p w:rsidR="00932BFA" w:rsidRPr="00866972" w:rsidRDefault="00932BFA" w:rsidP="00770490">
      <w:pPr>
        <w:pStyle w:val="z-BottomofForm"/>
        <w:jc w:val="both"/>
        <w:rPr>
          <w:rFonts w:ascii="Trebuchet MS" w:hAnsi="Trebuchet MS"/>
          <w:sz w:val="24"/>
          <w:szCs w:val="24"/>
        </w:rPr>
      </w:pPr>
      <w:r w:rsidRPr="00866972">
        <w:rPr>
          <w:rFonts w:ascii="Trebuchet MS" w:hAnsi="Trebuchet MS"/>
          <w:sz w:val="24"/>
          <w:szCs w:val="24"/>
        </w:rPr>
        <w:t>Bottom of Form</w:t>
      </w:r>
    </w:p>
    <w:sectPr w:rsidR="00932BFA" w:rsidRPr="00866972" w:rsidSect="003649C1">
      <w:headerReference w:type="even" r:id="rId16"/>
      <w:headerReference w:type="default" r:id="rId17"/>
      <w:footerReference w:type="even" r:id="rId18"/>
      <w:footerReference w:type="default" r:id="rId19"/>
      <w:headerReference w:type="first" r:id="rId20"/>
      <w:footerReference w:type="first" r:id="rId21"/>
      <w:pgSz w:w="11909" w:h="16834"/>
      <w:pgMar w:top="1296" w:right="1296"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5B2" w:rsidRDefault="005555B2">
      <w:r>
        <w:separator/>
      </w:r>
    </w:p>
  </w:endnote>
  <w:endnote w:type="continuationSeparator" w:id="1">
    <w:p w:rsidR="005555B2" w:rsidRDefault="005555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E9" w:rsidRDefault="003C39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BFA" w:rsidRDefault="007279C9">
    <w:pPr>
      <w:pStyle w:val="Footer"/>
      <w:tabs>
        <w:tab w:val="clear" w:pos="8640"/>
        <w:tab w:val="right" w:pos="9000"/>
      </w:tabs>
    </w:pPr>
    <w:r w:rsidRPr="007279C9">
      <w:rPr>
        <w:rFonts w:ascii="Trebuchet MS" w:hAnsi="Trebuchet MS"/>
        <w:noProof/>
        <w:sz w:val="18"/>
        <w:szCs w:val="18"/>
      </w:rPr>
      <w:pict>
        <v:line id="_x0000_s8194" style="position:absolute;z-index:251657728" from="-2.25pt,.6pt" to="450pt,.6pt"/>
      </w:pict>
    </w:r>
  </w:p>
  <w:p w:rsidR="00932BFA" w:rsidRDefault="00932BFA">
    <w:pPr>
      <w:pStyle w:val="Footer"/>
      <w:tabs>
        <w:tab w:val="clear" w:pos="8640"/>
        <w:tab w:val="right" w:pos="8820"/>
      </w:tabs>
      <w:rPr>
        <w:rFonts w:ascii="Trebuchet MS" w:hAnsi="Trebuchet MS"/>
        <w:sz w:val="18"/>
        <w:szCs w:val="18"/>
      </w:rPr>
    </w:pPr>
    <w:r>
      <w:rPr>
        <w:rFonts w:ascii="Trebuchet MS" w:hAnsi="Trebuchet MS"/>
        <w:sz w:val="18"/>
        <w:szCs w:val="18"/>
      </w:rPr>
      <w:t>Textile and Engineering Institute, Ichalkaranji.</w:t>
    </w:r>
    <w:r>
      <w:rPr>
        <w:rFonts w:ascii="Trebuchet MS" w:hAnsi="Trebuchet MS"/>
        <w:sz w:val="18"/>
        <w:szCs w:val="18"/>
      </w:rPr>
      <w:tab/>
    </w:r>
    <w:r>
      <w:rPr>
        <w:rFonts w:ascii="Trebuchet MS" w:hAnsi="Trebuchet MS"/>
        <w:sz w:val="18"/>
        <w:szCs w:val="18"/>
      </w:rPr>
      <w:tab/>
      <w:t>Page  1.</w:t>
    </w:r>
    <w:r w:rsidR="007279C9">
      <w:rPr>
        <w:rStyle w:val="PageNumber"/>
        <w:rFonts w:ascii="Trebuchet MS" w:hAnsi="Trebuchet MS"/>
        <w:sz w:val="18"/>
        <w:szCs w:val="18"/>
      </w:rPr>
      <w:fldChar w:fldCharType="begin"/>
    </w:r>
    <w:r>
      <w:rPr>
        <w:rStyle w:val="PageNumber"/>
        <w:rFonts w:ascii="Trebuchet MS" w:hAnsi="Trebuchet MS"/>
        <w:sz w:val="18"/>
        <w:szCs w:val="18"/>
      </w:rPr>
      <w:instrText xml:space="preserve"> PAGE </w:instrText>
    </w:r>
    <w:r w:rsidR="007279C9">
      <w:rPr>
        <w:rStyle w:val="PageNumber"/>
        <w:rFonts w:ascii="Trebuchet MS" w:hAnsi="Trebuchet MS"/>
        <w:sz w:val="18"/>
        <w:szCs w:val="18"/>
      </w:rPr>
      <w:fldChar w:fldCharType="separate"/>
    </w:r>
    <w:r w:rsidR="003C39E9">
      <w:rPr>
        <w:rStyle w:val="PageNumber"/>
        <w:rFonts w:ascii="Trebuchet MS" w:hAnsi="Trebuchet MS"/>
        <w:noProof/>
        <w:sz w:val="18"/>
        <w:szCs w:val="18"/>
      </w:rPr>
      <w:t>1</w:t>
    </w:r>
    <w:r w:rsidR="007279C9">
      <w:rPr>
        <w:rStyle w:val="PageNumber"/>
        <w:rFonts w:ascii="Trebuchet MS" w:hAnsi="Trebuchet MS"/>
        <w:sz w:val="18"/>
        <w:szCs w:val="18"/>
      </w:rPr>
      <w:fldChar w:fldCharType="end"/>
    </w:r>
    <w:r>
      <w:rPr>
        <w:rFonts w:ascii="Trebuchet MS" w:hAnsi="Trebuchet MS"/>
        <w:sz w:val="18"/>
        <w:szCs w:val="18"/>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E9" w:rsidRDefault="003C39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5B2" w:rsidRDefault="005555B2">
      <w:r>
        <w:separator/>
      </w:r>
    </w:p>
  </w:footnote>
  <w:footnote w:type="continuationSeparator" w:id="1">
    <w:p w:rsidR="005555B2" w:rsidRDefault="005555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E9" w:rsidRDefault="003C39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BFA" w:rsidRPr="007F7EB0" w:rsidRDefault="003C39E9" w:rsidP="007F7EB0">
    <w:pPr>
      <w:pStyle w:val="Header"/>
      <w:rPr>
        <w:szCs w:val="18"/>
      </w:rPr>
    </w:pPr>
    <w:r>
      <w:rPr>
        <w:szCs w:val="18"/>
      </w:rPr>
      <w:t>Final Year (CSE) –I</w:t>
    </w:r>
    <w:r>
      <w:rPr>
        <w:szCs w:val="18"/>
      </w:rPr>
      <w:tab/>
    </w:r>
    <w:r>
      <w:rPr>
        <w:szCs w:val="18"/>
      </w:rPr>
      <w:tab/>
      <w:t>DWBI Lab</w:t>
    </w:r>
    <w:r w:rsidR="00932BFA">
      <w:rPr>
        <w:szCs w:val="18"/>
      </w:rPr>
      <w:tab/>
    </w:r>
    <w:r w:rsidR="00932BFA">
      <w:rPr>
        <w:szCs w:val="18"/>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9E9" w:rsidRDefault="003C39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B74"/>
    <w:multiLevelType w:val="multilevel"/>
    <w:tmpl w:val="20F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F23ED"/>
    <w:multiLevelType w:val="multilevel"/>
    <w:tmpl w:val="067E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933390"/>
    <w:multiLevelType w:val="hybridMultilevel"/>
    <w:tmpl w:val="58F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3674A"/>
    <w:multiLevelType w:val="multilevel"/>
    <w:tmpl w:val="BF8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A0170"/>
    <w:multiLevelType w:val="multilevel"/>
    <w:tmpl w:val="C74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22EA2"/>
    <w:multiLevelType w:val="hybridMultilevel"/>
    <w:tmpl w:val="EBF46CC0"/>
    <w:lvl w:ilvl="0" w:tplc="3BCA431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8040D3E"/>
    <w:multiLevelType w:val="multilevel"/>
    <w:tmpl w:val="80F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25B3A"/>
    <w:multiLevelType w:val="multilevel"/>
    <w:tmpl w:val="1DCA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F74CB0"/>
    <w:multiLevelType w:val="multilevel"/>
    <w:tmpl w:val="9B3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52DDE"/>
    <w:multiLevelType w:val="multilevel"/>
    <w:tmpl w:val="D5D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93656"/>
    <w:multiLevelType w:val="hybridMultilevel"/>
    <w:tmpl w:val="E996C48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E0E6D6C"/>
    <w:multiLevelType w:val="multilevel"/>
    <w:tmpl w:val="367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77483B"/>
    <w:multiLevelType w:val="multilevel"/>
    <w:tmpl w:val="616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00A04"/>
    <w:multiLevelType w:val="multilevel"/>
    <w:tmpl w:val="B5A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71ACD"/>
    <w:multiLevelType w:val="hybridMultilevel"/>
    <w:tmpl w:val="5F22FE9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52182BA9"/>
    <w:multiLevelType w:val="multilevel"/>
    <w:tmpl w:val="804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A63DA1"/>
    <w:multiLevelType w:val="multilevel"/>
    <w:tmpl w:val="F78E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DF74D4"/>
    <w:multiLevelType w:val="multilevel"/>
    <w:tmpl w:val="87D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5FEA"/>
    <w:multiLevelType w:val="hybridMultilevel"/>
    <w:tmpl w:val="AF92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A7C40"/>
    <w:multiLevelType w:val="multilevel"/>
    <w:tmpl w:val="F7E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C53CC8"/>
    <w:multiLevelType w:val="multilevel"/>
    <w:tmpl w:val="00F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E34BDC"/>
    <w:multiLevelType w:val="multilevel"/>
    <w:tmpl w:val="F3A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6736DD"/>
    <w:multiLevelType w:val="hybridMultilevel"/>
    <w:tmpl w:val="7088701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FA67274"/>
    <w:multiLevelType w:val="multilevel"/>
    <w:tmpl w:val="403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565B47"/>
    <w:multiLevelType w:val="multilevel"/>
    <w:tmpl w:val="E86A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4"/>
  </w:num>
  <w:num w:numId="11">
    <w:abstractNumId w:val="8"/>
  </w:num>
  <w:num w:numId="12">
    <w:abstractNumId w:val="6"/>
  </w:num>
  <w:num w:numId="13">
    <w:abstractNumId w:val="19"/>
  </w:num>
  <w:num w:numId="14">
    <w:abstractNumId w:val="16"/>
  </w:num>
  <w:num w:numId="15">
    <w:abstractNumId w:val="9"/>
  </w:num>
  <w:num w:numId="16">
    <w:abstractNumId w:val="2"/>
  </w:num>
  <w:num w:numId="17">
    <w:abstractNumId w:val="23"/>
  </w:num>
  <w:num w:numId="18">
    <w:abstractNumId w:val="21"/>
  </w:num>
  <w:num w:numId="19">
    <w:abstractNumId w:val="1"/>
  </w:num>
  <w:num w:numId="20">
    <w:abstractNumId w:val="11"/>
  </w:num>
  <w:num w:numId="21">
    <w:abstractNumId w:val="24"/>
  </w:num>
  <w:num w:numId="22">
    <w:abstractNumId w:val="15"/>
  </w:num>
  <w:num w:numId="23">
    <w:abstractNumId w:val="3"/>
  </w:num>
  <w:num w:numId="24">
    <w:abstractNumId w:val="17"/>
  </w:num>
  <w:num w:numId="25">
    <w:abstractNumId w:val="0"/>
  </w:num>
  <w:num w:numId="26">
    <w:abstractNumId w:val="13"/>
  </w:num>
  <w:num w:numId="27">
    <w:abstractNumId w:val="12"/>
  </w:num>
  <w:num w:numId="28">
    <w:abstractNumId w:val="20"/>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14338"/>
    <o:shapelayout v:ext="edit">
      <o:idmap v:ext="edit" data="8"/>
    </o:shapelayout>
  </w:hdrShapeDefaults>
  <w:footnotePr>
    <w:footnote w:id="0"/>
    <w:footnote w:id="1"/>
  </w:footnotePr>
  <w:endnotePr>
    <w:endnote w:id="0"/>
    <w:endnote w:id="1"/>
  </w:endnotePr>
  <w:compat>
    <w:applyBreakingRules/>
  </w:compat>
  <w:rsids>
    <w:rsidRoot w:val="00F06F32"/>
    <w:rsid w:val="00046827"/>
    <w:rsid w:val="00061C15"/>
    <w:rsid w:val="00064464"/>
    <w:rsid w:val="00071727"/>
    <w:rsid w:val="00075FEB"/>
    <w:rsid w:val="00080BED"/>
    <w:rsid w:val="000840BD"/>
    <w:rsid w:val="000A74DE"/>
    <w:rsid w:val="000C457E"/>
    <w:rsid w:val="00100C7D"/>
    <w:rsid w:val="00103FE4"/>
    <w:rsid w:val="001243DF"/>
    <w:rsid w:val="00137A45"/>
    <w:rsid w:val="00141623"/>
    <w:rsid w:val="00144C80"/>
    <w:rsid w:val="001509A6"/>
    <w:rsid w:val="00156814"/>
    <w:rsid w:val="001576FC"/>
    <w:rsid w:val="00161C18"/>
    <w:rsid w:val="00176A51"/>
    <w:rsid w:val="00193075"/>
    <w:rsid w:val="00194393"/>
    <w:rsid w:val="001A59E4"/>
    <w:rsid w:val="001A5AB0"/>
    <w:rsid w:val="001A66BE"/>
    <w:rsid w:val="001A67C8"/>
    <w:rsid w:val="001A7844"/>
    <w:rsid w:val="001C67F5"/>
    <w:rsid w:val="001E03F3"/>
    <w:rsid w:val="001E0B61"/>
    <w:rsid w:val="001E3CE4"/>
    <w:rsid w:val="001E73FE"/>
    <w:rsid w:val="001F2B65"/>
    <w:rsid w:val="002004F0"/>
    <w:rsid w:val="00200E06"/>
    <w:rsid w:val="00262C5B"/>
    <w:rsid w:val="00265301"/>
    <w:rsid w:val="00266F61"/>
    <w:rsid w:val="0028154E"/>
    <w:rsid w:val="002829B8"/>
    <w:rsid w:val="00285D47"/>
    <w:rsid w:val="002B1D74"/>
    <w:rsid w:val="002B3EA2"/>
    <w:rsid w:val="002E1B83"/>
    <w:rsid w:val="00310CF9"/>
    <w:rsid w:val="0032162C"/>
    <w:rsid w:val="003314E2"/>
    <w:rsid w:val="00335D9B"/>
    <w:rsid w:val="0034579C"/>
    <w:rsid w:val="00352745"/>
    <w:rsid w:val="003649C1"/>
    <w:rsid w:val="003664D4"/>
    <w:rsid w:val="00376B26"/>
    <w:rsid w:val="003807F9"/>
    <w:rsid w:val="0039191A"/>
    <w:rsid w:val="003A060E"/>
    <w:rsid w:val="003A6130"/>
    <w:rsid w:val="003B6474"/>
    <w:rsid w:val="003C39E9"/>
    <w:rsid w:val="003D6B06"/>
    <w:rsid w:val="003E3F0B"/>
    <w:rsid w:val="003E54C6"/>
    <w:rsid w:val="003F5E6F"/>
    <w:rsid w:val="004077E2"/>
    <w:rsid w:val="004224B9"/>
    <w:rsid w:val="00423CB7"/>
    <w:rsid w:val="0044444B"/>
    <w:rsid w:val="0047059B"/>
    <w:rsid w:val="00471CA8"/>
    <w:rsid w:val="00476ADF"/>
    <w:rsid w:val="00497406"/>
    <w:rsid w:val="004A65AC"/>
    <w:rsid w:val="004B1A4B"/>
    <w:rsid w:val="004B3080"/>
    <w:rsid w:val="004C1DD7"/>
    <w:rsid w:val="004D0F29"/>
    <w:rsid w:val="004D64D8"/>
    <w:rsid w:val="004E3440"/>
    <w:rsid w:val="004F03FB"/>
    <w:rsid w:val="004F5EAB"/>
    <w:rsid w:val="00500C7C"/>
    <w:rsid w:val="005031C4"/>
    <w:rsid w:val="00511177"/>
    <w:rsid w:val="00520939"/>
    <w:rsid w:val="005331AF"/>
    <w:rsid w:val="005333F7"/>
    <w:rsid w:val="00537C99"/>
    <w:rsid w:val="005555B2"/>
    <w:rsid w:val="005651CA"/>
    <w:rsid w:val="005672A0"/>
    <w:rsid w:val="00583CD2"/>
    <w:rsid w:val="005902FF"/>
    <w:rsid w:val="005929B2"/>
    <w:rsid w:val="005A0856"/>
    <w:rsid w:val="005B7D23"/>
    <w:rsid w:val="005C576D"/>
    <w:rsid w:val="005C6B83"/>
    <w:rsid w:val="005D19DE"/>
    <w:rsid w:val="005D6AA5"/>
    <w:rsid w:val="005E4D29"/>
    <w:rsid w:val="005E4D2B"/>
    <w:rsid w:val="005E6620"/>
    <w:rsid w:val="005F6815"/>
    <w:rsid w:val="006011D9"/>
    <w:rsid w:val="006034DA"/>
    <w:rsid w:val="00615DC3"/>
    <w:rsid w:val="00625A22"/>
    <w:rsid w:val="006312D3"/>
    <w:rsid w:val="00632EAF"/>
    <w:rsid w:val="00650786"/>
    <w:rsid w:val="00656C13"/>
    <w:rsid w:val="00663825"/>
    <w:rsid w:val="00665881"/>
    <w:rsid w:val="00671154"/>
    <w:rsid w:val="00672857"/>
    <w:rsid w:val="006863F1"/>
    <w:rsid w:val="00694619"/>
    <w:rsid w:val="006A723C"/>
    <w:rsid w:val="006C31C1"/>
    <w:rsid w:val="006C4D02"/>
    <w:rsid w:val="006C5D07"/>
    <w:rsid w:val="006E4CFF"/>
    <w:rsid w:val="006F2082"/>
    <w:rsid w:val="006F6729"/>
    <w:rsid w:val="006F7BB7"/>
    <w:rsid w:val="00702F7B"/>
    <w:rsid w:val="0072664B"/>
    <w:rsid w:val="007279C9"/>
    <w:rsid w:val="0073402E"/>
    <w:rsid w:val="00740BBF"/>
    <w:rsid w:val="00753357"/>
    <w:rsid w:val="00754C0E"/>
    <w:rsid w:val="00761CE0"/>
    <w:rsid w:val="0076347C"/>
    <w:rsid w:val="00764C92"/>
    <w:rsid w:val="00770490"/>
    <w:rsid w:val="00781325"/>
    <w:rsid w:val="00782068"/>
    <w:rsid w:val="0078330F"/>
    <w:rsid w:val="0079051C"/>
    <w:rsid w:val="00790DCB"/>
    <w:rsid w:val="007B277D"/>
    <w:rsid w:val="007C1493"/>
    <w:rsid w:val="007E504A"/>
    <w:rsid w:val="007E7FE1"/>
    <w:rsid w:val="007F7EB0"/>
    <w:rsid w:val="00811FA2"/>
    <w:rsid w:val="00812F7B"/>
    <w:rsid w:val="00821108"/>
    <w:rsid w:val="00822306"/>
    <w:rsid w:val="0083020B"/>
    <w:rsid w:val="00835447"/>
    <w:rsid w:val="008470C5"/>
    <w:rsid w:val="008577C3"/>
    <w:rsid w:val="008650D3"/>
    <w:rsid w:val="00866972"/>
    <w:rsid w:val="00876895"/>
    <w:rsid w:val="0089610A"/>
    <w:rsid w:val="0089730A"/>
    <w:rsid w:val="008B08EB"/>
    <w:rsid w:val="008C185A"/>
    <w:rsid w:val="008C679C"/>
    <w:rsid w:val="008C7ABE"/>
    <w:rsid w:val="008F0CD1"/>
    <w:rsid w:val="008F52C6"/>
    <w:rsid w:val="00907843"/>
    <w:rsid w:val="0091276C"/>
    <w:rsid w:val="00914919"/>
    <w:rsid w:val="00932BFA"/>
    <w:rsid w:val="00932F41"/>
    <w:rsid w:val="0093368C"/>
    <w:rsid w:val="00935603"/>
    <w:rsid w:val="00936312"/>
    <w:rsid w:val="00950C76"/>
    <w:rsid w:val="009539A6"/>
    <w:rsid w:val="00955E3E"/>
    <w:rsid w:val="00962DA1"/>
    <w:rsid w:val="00971767"/>
    <w:rsid w:val="009A01F4"/>
    <w:rsid w:val="009A16C3"/>
    <w:rsid w:val="009B2930"/>
    <w:rsid w:val="009B4BE4"/>
    <w:rsid w:val="009B4F13"/>
    <w:rsid w:val="009C13E7"/>
    <w:rsid w:val="009D3FC7"/>
    <w:rsid w:val="009E00EA"/>
    <w:rsid w:val="009F7025"/>
    <w:rsid w:val="00A03F87"/>
    <w:rsid w:val="00A079A3"/>
    <w:rsid w:val="00A1060A"/>
    <w:rsid w:val="00A22132"/>
    <w:rsid w:val="00A2612A"/>
    <w:rsid w:val="00A32CD8"/>
    <w:rsid w:val="00A43EDC"/>
    <w:rsid w:val="00A559AE"/>
    <w:rsid w:val="00A658D1"/>
    <w:rsid w:val="00A71690"/>
    <w:rsid w:val="00A86816"/>
    <w:rsid w:val="00A92B26"/>
    <w:rsid w:val="00A955F5"/>
    <w:rsid w:val="00AA361D"/>
    <w:rsid w:val="00AA4115"/>
    <w:rsid w:val="00AA6E1E"/>
    <w:rsid w:val="00AC440B"/>
    <w:rsid w:val="00AC4FAF"/>
    <w:rsid w:val="00AD1682"/>
    <w:rsid w:val="00AE12E4"/>
    <w:rsid w:val="00AE3CCF"/>
    <w:rsid w:val="00AE68B6"/>
    <w:rsid w:val="00AE7E74"/>
    <w:rsid w:val="00B06D9E"/>
    <w:rsid w:val="00B21CDD"/>
    <w:rsid w:val="00B27C28"/>
    <w:rsid w:val="00B3089B"/>
    <w:rsid w:val="00B34D18"/>
    <w:rsid w:val="00B34DF7"/>
    <w:rsid w:val="00B3701F"/>
    <w:rsid w:val="00B5496C"/>
    <w:rsid w:val="00B57F00"/>
    <w:rsid w:val="00B843BE"/>
    <w:rsid w:val="00B879B1"/>
    <w:rsid w:val="00BA2B53"/>
    <w:rsid w:val="00BA48B1"/>
    <w:rsid w:val="00BA7B6C"/>
    <w:rsid w:val="00BC1BF1"/>
    <w:rsid w:val="00BD0FD0"/>
    <w:rsid w:val="00BD4112"/>
    <w:rsid w:val="00BD6352"/>
    <w:rsid w:val="00BE6997"/>
    <w:rsid w:val="00BF3F7C"/>
    <w:rsid w:val="00C13AA0"/>
    <w:rsid w:val="00C302D9"/>
    <w:rsid w:val="00C33212"/>
    <w:rsid w:val="00C41E2E"/>
    <w:rsid w:val="00C450D3"/>
    <w:rsid w:val="00C50FF7"/>
    <w:rsid w:val="00C602BE"/>
    <w:rsid w:val="00C67E0B"/>
    <w:rsid w:val="00C67E9A"/>
    <w:rsid w:val="00C745F1"/>
    <w:rsid w:val="00C77F18"/>
    <w:rsid w:val="00C82E68"/>
    <w:rsid w:val="00C92E8C"/>
    <w:rsid w:val="00C96816"/>
    <w:rsid w:val="00CA7BAA"/>
    <w:rsid w:val="00CB02D6"/>
    <w:rsid w:val="00CB3B1E"/>
    <w:rsid w:val="00CB4495"/>
    <w:rsid w:val="00CB4870"/>
    <w:rsid w:val="00CC2F14"/>
    <w:rsid w:val="00CC6B2A"/>
    <w:rsid w:val="00CE1217"/>
    <w:rsid w:val="00CF7A94"/>
    <w:rsid w:val="00D04B8F"/>
    <w:rsid w:val="00D176D3"/>
    <w:rsid w:val="00D30FAC"/>
    <w:rsid w:val="00D34520"/>
    <w:rsid w:val="00D41CA9"/>
    <w:rsid w:val="00D465AA"/>
    <w:rsid w:val="00D53A99"/>
    <w:rsid w:val="00D61A50"/>
    <w:rsid w:val="00D74C53"/>
    <w:rsid w:val="00D81A29"/>
    <w:rsid w:val="00D8516B"/>
    <w:rsid w:val="00D93C97"/>
    <w:rsid w:val="00D9539A"/>
    <w:rsid w:val="00DA259C"/>
    <w:rsid w:val="00DB4B2E"/>
    <w:rsid w:val="00DC2697"/>
    <w:rsid w:val="00DE1909"/>
    <w:rsid w:val="00DF281F"/>
    <w:rsid w:val="00DF5A98"/>
    <w:rsid w:val="00DF689F"/>
    <w:rsid w:val="00E06B61"/>
    <w:rsid w:val="00E17F34"/>
    <w:rsid w:val="00E349E6"/>
    <w:rsid w:val="00E414E5"/>
    <w:rsid w:val="00E60334"/>
    <w:rsid w:val="00E60AE9"/>
    <w:rsid w:val="00E6210B"/>
    <w:rsid w:val="00E62DF3"/>
    <w:rsid w:val="00E645AB"/>
    <w:rsid w:val="00E661DF"/>
    <w:rsid w:val="00E664CC"/>
    <w:rsid w:val="00E9675A"/>
    <w:rsid w:val="00EA04C1"/>
    <w:rsid w:val="00EA104A"/>
    <w:rsid w:val="00ED0C7D"/>
    <w:rsid w:val="00EE3B10"/>
    <w:rsid w:val="00EF6238"/>
    <w:rsid w:val="00F0202F"/>
    <w:rsid w:val="00F02452"/>
    <w:rsid w:val="00F06F32"/>
    <w:rsid w:val="00F12868"/>
    <w:rsid w:val="00F12BED"/>
    <w:rsid w:val="00F15D74"/>
    <w:rsid w:val="00F27C85"/>
    <w:rsid w:val="00F315E2"/>
    <w:rsid w:val="00F32A2C"/>
    <w:rsid w:val="00F36EC3"/>
    <w:rsid w:val="00F40732"/>
    <w:rsid w:val="00F528FC"/>
    <w:rsid w:val="00F6419A"/>
    <w:rsid w:val="00F7476D"/>
    <w:rsid w:val="00F75FB1"/>
    <w:rsid w:val="00F9137F"/>
    <w:rsid w:val="00F96895"/>
    <w:rsid w:val="00FA09F3"/>
    <w:rsid w:val="00FA49F4"/>
    <w:rsid w:val="00FD1DB8"/>
    <w:rsid w:val="00FF3F02"/>
    <w:rsid w:val="00FF4B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9C1"/>
    <w:rPr>
      <w:sz w:val="24"/>
      <w:szCs w:val="24"/>
    </w:rPr>
  </w:style>
  <w:style w:type="paragraph" w:styleId="Heading1">
    <w:name w:val="heading 1"/>
    <w:basedOn w:val="Normal"/>
    <w:next w:val="Normal"/>
    <w:qFormat/>
    <w:rsid w:val="003649C1"/>
    <w:pPr>
      <w:keepNext/>
      <w:outlineLvl w:val="0"/>
    </w:pPr>
    <w:rPr>
      <w:rFonts w:ascii="Tahoma" w:hAnsi="Tahoma" w:cs="Tahoma"/>
      <w:b/>
      <w:bCs/>
    </w:rPr>
  </w:style>
  <w:style w:type="paragraph" w:styleId="Heading2">
    <w:name w:val="heading 2"/>
    <w:basedOn w:val="Normal"/>
    <w:next w:val="Normal"/>
    <w:qFormat/>
    <w:rsid w:val="003649C1"/>
    <w:pPr>
      <w:keepNext/>
      <w:spacing w:line="360" w:lineRule="auto"/>
      <w:jc w:val="both"/>
      <w:outlineLvl w:val="1"/>
    </w:pPr>
    <w:rPr>
      <w:b/>
      <w:bCs/>
    </w:rPr>
  </w:style>
  <w:style w:type="paragraph" w:styleId="Heading3">
    <w:name w:val="heading 3"/>
    <w:basedOn w:val="Normal"/>
    <w:next w:val="Normal"/>
    <w:link w:val="Heading3Char"/>
    <w:uiPriority w:val="9"/>
    <w:semiHidden/>
    <w:unhideWhenUsed/>
    <w:qFormat/>
    <w:rsid w:val="00955E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E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3649C1"/>
    <w:rPr>
      <w:rFonts w:ascii="Courier New" w:eastAsia="Courier New" w:hAnsi="Courier New" w:cs="Courier New" w:hint="default"/>
      <w:sz w:val="20"/>
      <w:szCs w:val="20"/>
    </w:rPr>
  </w:style>
  <w:style w:type="paragraph" w:styleId="HTMLPreformatted">
    <w:name w:val="HTML Preformatted"/>
    <w:basedOn w:val="Normal"/>
    <w:rsid w:val="0036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649C1"/>
    <w:rPr>
      <w:rFonts w:ascii="Courier New" w:eastAsia="Courier New" w:hAnsi="Courier New" w:cs="Courier New" w:hint="default"/>
      <w:sz w:val="20"/>
      <w:szCs w:val="20"/>
    </w:rPr>
  </w:style>
  <w:style w:type="paragraph" w:styleId="NormalWeb">
    <w:name w:val="Normal (Web)"/>
    <w:basedOn w:val="Normal"/>
    <w:uiPriority w:val="99"/>
    <w:rsid w:val="003649C1"/>
    <w:pPr>
      <w:spacing w:before="100" w:beforeAutospacing="1" w:after="100" w:afterAutospacing="1"/>
    </w:pPr>
  </w:style>
  <w:style w:type="paragraph" w:styleId="Header">
    <w:name w:val="header"/>
    <w:basedOn w:val="Normal"/>
    <w:rsid w:val="003649C1"/>
    <w:pPr>
      <w:tabs>
        <w:tab w:val="center" w:pos="4320"/>
        <w:tab w:val="right" w:pos="8640"/>
      </w:tabs>
    </w:pPr>
  </w:style>
  <w:style w:type="paragraph" w:styleId="Footer">
    <w:name w:val="footer"/>
    <w:basedOn w:val="Normal"/>
    <w:rsid w:val="003649C1"/>
    <w:pPr>
      <w:tabs>
        <w:tab w:val="center" w:pos="4320"/>
        <w:tab w:val="right" w:pos="8640"/>
      </w:tabs>
    </w:pPr>
  </w:style>
  <w:style w:type="paragraph" w:styleId="BodyText">
    <w:name w:val="Body Text"/>
    <w:basedOn w:val="Normal"/>
    <w:rsid w:val="003649C1"/>
    <w:rPr>
      <w:rFonts w:ascii="Arial" w:hAnsi="Arial" w:cs="Arial"/>
      <w:sz w:val="20"/>
      <w:szCs w:val="32"/>
      <w:lang w:val="en-GB"/>
    </w:rPr>
  </w:style>
  <w:style w:type="paragraph" w:styleId="BodyTextIndent">
    <w:name w:val="Body Text Indent"/>
    <w:basedOn w:val="Normal"/>
    <w:rsid w:val="003649C1"/>
    <w:pPr>
      <w:ind w:firstLine="720"/>
    </w:pPr>
  </w:style>
  <w:style w:type="paragraph" w:styleId="DocumentMap">
    <w:name w:val="Document Map"/>
    <w:basedOn w:val="Normal"/>
    <w:semiHidden/>
    <w:rsid w:val="003649C1"/>
    <w:pPr>
      <w:shd w:val="clear" w:color="auto" w:fill="000080"/>
    </w:pPr>
    <w:rPr>
      <w:rFonts w:ascii="Tahoma" w:hAnsi="Tahoma"/>
    </w:rPr>
  </w:style>
  <w:style w:type="character" w:styleId="Emphasis">
    <w:name w:val="Emphasis"/>
    <w:basedOn w:val="DefaultParagraphFont"/>
    <w:uiPriority w:val="20"/>
    <w:qFormat/>
    <w:rsid w:val="003649C1"/>
    <w:rPr>
      <w:i/>
      <w:iCs/>
    </w:rPr>
  </w:style>
  <w:style w:type="character" w:styleId="PageNumber">
    <w:name w:val="page number"/>
    <w:basedOn w:val="DefaultParagraphFont"/>
    <w:rsid w:val="003649C1"/>
  </w:style>
  <w:style w:type="paragraph" w:styleId="EndnoteText">
    <w:name w:val="endnote text"/>
    <w:basedOn w:val="Normal"/>
    <w:link w:val="EndnoteTextChar"/>
    <w:uiPriority w:val="99"/>
    <w:semiHidden/>
    <w:unhideWhenUsed/>
    <w:rsid w:val="000C457E"/>
    <w:rPr>
      <w:sz w:val="20"/>
      <w:szCs w:val="20"/>
    </w:rPr>
  </w:style>
  <w:style w:type="character" w:customStyle="1" w:styleId="EndnoteTextChar">
    <w:name w:val="Endnote Text Char"/>
    <w:basedOn w:val="DefaultParagraphFont"/>
    <w:link w:val="EndnoteText"/>
    <w:uiPriority w:val="99"/>
    <w:semiHidden/>
    <w:rsid w:val="000C457E"/>
  </w:style>
  <w:style w:type="character" w:styleId="EndnoteReference">
    <w:name w:val="endnote reference"/>
    <w:basedOn w:val="DefaultParagraphFont"/>
    <w:uiPriority w:val="99"/>
    <w:semiHidden/>
    <w:unhideWhenUsed/>
    <w:rsid w:val="000C457E"/>
    <w:rPr>
      <w:vertAlign w:val="superscript"/>
    </w:rPr>
  </w:style>
  <w:style w:type="paragraph" w:customStyle="1" w:styleId="Default">
    <w:name w:val="Default"/>
    <w:rsid w:val="00B57F00"/>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1243DF"/>
    <w:rPr>
      <w:rFonts w:ascii="Tahoma" w:hAnsi="Tahoma" w:cs="Tahoma"/>
      <w:sz w:val="16"/>
      <w:szCs w:val="16"/>
    </w:rPr>
  </w:style>
  <w:style w:type="character" w:customStyle="1" w:styleId="BalloonTextChar">
    <w:name w:val="Balloon Text Char"/>
    <w:basedOn w:val="DefaultParagraphFont"/>
    <w:link w:val="BalloonText"/>
    <w:uiPriority w:val="99"/>
    <w:semiHidden/>
    <w:rsid w:val="001243DF"/>
    <w:rPr>
      <w:rFonts w:ascii="Tahoma" w:hAnsi="Tahoma" w:cs="Tahoma"/>
      <w:sz w:val="16"/>
      <w:szCs w:val="16"/>
    </w:rPr>
  </w:style>
  <w:style w:type="character" w:styleId="Hyperlink">
    <w:name w:val="Hyperlink"/>
    <w:basedOn w:val="DefaultParagraphFont"/>
    <w:uiPriority w:val="99"/>
    <w:unhideWhenUsed/>
    <w:rsid w:val="002004F0"/>
    <w:rPr>
      <w:color w:val="0000FF"/>
      <w:u w:val="single"/>
    </w:rPr>
  </w:style>
  <w:style w:type="character" w:styleId="Strong">
    <w:name w:val="Strong"/>
    <w:basedOn w:val="DefaultParagraphFont"/>
    <w:uiPriority w:val="22"/>
    <w:qFormat/>
    <w:rsid w:val="0073402E"/>
    <w:rPr>
      <w:b/>
      <w:bCs/>
    </w:rPr>
  </w:style>
  <w:style w:type="paragraph" w:customStyle="1" w:styleId="note">
    <w:name w:val="note"/>
    <w:basedOn w:val="Normal"/>
    <w:rsid w:val="00F315E2"/>
    <w:pPr>
      <w:spacing w:before="100" w:beforeAutospacing="1" w:after="100" w:afterAutospacing="1"/>
    </w:pPr>
  </w:style>
  <w:style w:type="paragraph" w:styleId="ListParagraph">
    <w:name w:val="List Paragraph"/>
    <w:basedOn w:val="Normal"/>
    <w:uiPriority w:val="34"/>
    <w:qFormat/>
    <w:rsid w:val="0028154E"/>
    <w:pPr>
      <w:ind w:left="720"/>
      <w:contextualSpacing/>
    </w:pPr>
  </w:style>
  <w:style w:type="character" w:customStyle="1" w:styleId="Heading4Char">
    <w:name w:val="Heading 4 Char"/>
    <w:basedOn w:val="DefaultParagraphFont"/>
    <w:link w:val="Heading4"/>
    <w:uiPriority w:val="9"/>
    <w:semiHidden/>
    <w:rsid w:val="00200E06"/>
    <w:rPr>
      <w:rFonts w:asciiTheme="majorHAnsi" w:eastAsiaTheme="majorEastAsia" w:hAnsiTheme="majorHAnsi" w:cstheme="majorBidi"/>
      <w:b/>
      <w:bCs/>
      <w:i/>
      <w:iCs/>
      <w:color w:val="4F81BD" w:themeColor="accent1"/>
      <w:sz w:val="24"/>
      <w:szCs w:val="24"/>
    </w:rPr>
  </w:style>
  <w:style w:type="character" w:customStyle="1" w:styleId="Heading3Char">
    <w:name w:val="Heading 3 Char"/>
    <w:basedOn w:val="DefaultParagraphFont"/>
    <w:link w:val="Heading3"/>
    <w:uiPriority w:val="9"/>
    <w:semiHidden/>
    <w:rsid w:val="00955E3E"/>
    <w:rPr>
      <w:rFonts w:asciiTheme="majorHAnsi" w:eastAsiaTheme="majorEastAsia" w:hAnsiTheme="majorHAnsi" w:cstheme="majorBidi"/>
      <w:b/>
      <w:bCs/>
      <w:color w:val="4F81BD" w:themeColor="accent1"/>
      <w:sz w:val="24"/>
      <w:szCs w:val="24"/>
    </w:rPr>
  </w:style>
  <w:style w:type="character" w:customStyle="1" w:styleId="urvanov-syntax-highlighter-k">
    <w:name w:val="urvanov-syntax-highlighter-k"/>
    <w:basedOn w:val="DefaultParagraphFont"/>
    <w:rsid w:val="00955E3E"/>
  </w:style>
  <w:style w:type="character" w:customStyle="1" w:styleId="urvanov-syntax-highlighter-h">
    <w:name w:val="urvanov-syntax-highlighter-h"/>
    <w:basedOn w:val="DefaultParagraphFont"/>
    <w:rsid w:val="00955E3E"/>
  </w:style>
  <w:style w:type="character" w:customStyle="1" w:styleId="urvanov-syntax-highlighter-i">
    <w:name w:val="urvanov-syntax-highlighter-i"/>
    <w:basedOn w:val="DefaultParagraphFont"/>
    <w:rsid w:val="00955E3E"/>
  </w:style>
  <w:style w:type="character" w:customStyle="1" w:styleId="urvanov-syntax-highlighter-sy">
    <w:name w:val="urvanov-syntax-highlighter-sy"/>
    <w:basedOn w:val="DefaultParagraphFont"/>
    <w:rsid w:val="00955E3E"/>
  </w:style>
  <w:style w:type="character" w:customStyle="1" w:styleId="urvanov-syntax-highlighter-e">
    <w:name w:val="urvanov-syntax-highlighter-e"/>
    <w:basedOn w:val="DefaultParagraphFont"/>
    <w:rsid w:val="00955E3E"/>
  </w:style>
  <w:style w:type="character" w:customStyle="1" w:styleId="urvanov-syntax-highlighter-t">
    <w:name w:val="urvanov-syntax-highlighter-t"/>
    <w:basedOn w:val="DefaultParagraphFont"/>
    <w:rsid w:val="00955E3E"/>
  </w:style>
  <w:style w:type="character" w:customStyle="1" w:styleId="urvanov-syntax-highlighter-cn">
    <w:name w:val="urvanov-syntax-highlighter-cn"/>
    <w:basedOn w:val="DefaultParagraphFont"/>
    <w:rsid w:val="00955E3E"/>
  </w:style>
  <w:style w:type="character" w:customStyle="1" w:styleId="urvanov-syntax-highlighter-s">
    <w:name w:val="urvanov-syntax-highlighter-s"/>
    <w:basedOn w:val="DefaultParagraphFont"/>
    <w:rsid w:val="00955E3E"/>
  </w:style>
  <w:style w:type="paragraph" w:customStyle="1" w:styleId="tip">
    <w:name w:val="tip"/>
    <w:basedOn w:val="Normal"/>
    <w:rsid w:val="00932BFA"/>
    <w:pPr>
      <w:spacing w:before="100" w:beforeAutospacing="1" w:after="100" w:afterAutospacing="1"/>
    </w:pPr>
  </w:style>
  <w:style w:type="paragraph" w:customStyle="1" w:styleId="entry-meta">
    <w:name w:val="entry-meta"/>
    <w:basedOn w:val="Normal"/>
    <w:rsid w:val="00932BFA"/>
    <w:pPr>
      <w:spacing w:before="100" w:beforeAutospacing="1" w:after="100" w:afterAutospacing="1"/>
    </w:pPr>
  </w:style>
  <w:style w:type="character" w:customStyle="1" w:styleId="entry-categories">
    <w:name w:val="entry-categories"/>
    <w:basedOn w:val="DefaultParagraphFont"/>
    <w:rsid w:val="00932BFA"/>
  </w:style>
  <w:style w:type="paragraph" w:styleId="z-TopofForm">
    <w:name w:val="HTML Top of Form"/>
    <w:basedOn w:val="Normal"/>
    <w:next w:val="Normal"/>
    <w:link w:val="z-TopofFormChar"/>
    <w:hidden/>
    <w:uiPriority w:val="99"/>
    <w:semiHidden/>
    <w:unhideWhenUsed/>
    <w:rsid w:val="00932BF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32BF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32BF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32BFA"/>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4713730">
      <w:bodyDiv w:val="1"/>
      <w:marLeft w:val="0"/>
      <w:marRight w:val="0"/>
      <w:marTop w:val="0"/>
      <w:marBottom w:val="0"/>
      <w:divBdr>
        <w:top w:val="none" w:sz="0" w:space="0" w:color="auto"/>
        <w:left w:val="none" w:sz="0" w:space="0" w:color="auto"/>
        <w:bottom w:val="none" w:sz="0" w:space="0" w:color="auto"/>
        <w:right w:val="none" w:sz="0" w:space="0" w:color="auto"/>
      </w:divBdr>
    </w:div>
    <w:div w:id="278145416">
      <w:bodyDiv w:val="1"/>
      <w:marLeft w:val="0"/>
      <w:marRight w:val="0"/>
      <w:marTop w:val="0"/>
      <w:marBottom w:val="0"/>
      <w:divBdr>
        <w:top w:val="none" w:sz="0" w:space="0" w:color="auto"/>
        <w:left w:val="none" w:sz="0" w:space="0" w:color="auto"/>
        <w:bottom w:val="none" w:sz="0" w:space="0" w:color="auto"/>
        <w:right w:val="none" w:sz="0" w:space="0" w:color="auto"/>
      </w:divBdr>
      <w:divsChild>
        <w:div w:id="427190203">
          <w:marLeft w:val="0"/>
          <w:marRight w:val="0"/>
          <w:marTop w:val="180"/>
          <w:marBottom w:val="180"/>
          <w:divBdr>
            <w:top w:val="none" w:sz="0" w:space="0" w:color="auto"/>
            <w:left w:val="none" w:sz="0" w:space="0" w:color="auto"/>
            <w:bottom w:val="none" w:sz="0" w:space="0" w:color="auto"/>
            <w:right w:val="none" w:sz="0" w:space="0" w:color="auto"/>
          </w:divBdr>
        </w:div>
        <w:div w:id="599484122">
          <w:marLeft w:val="0"/>
          <w:marRight w:val="0"/>
          <w:marTop w:val="180"/>
          <w:marBottom w:val="180"/>
          <w:divBdr>
            <w:top w:val="none" w:sz="0" w:space="0" w:color="auto"/>
            <w:left w:val="none" w:sz="0" w:space="0" w:color="auto"/>
            <w:bottom w:val="none" w:sz="0" w:space="0" w:color="auto"/>
            <w:right w:val="none" w:sz="0" w:space="0" w:color="auto"/>
          </w:divBdr>
        </w:div>
        <w:div w:id="951476496">
          <w:marLeft w:val="0"/>
          <w:marRight w:val="0"/>
          <w:marTop w:val="180"/>
          <w:marBottom w:val="180"/>
          <w:divBdr>
            <w:top w:val="none" w:sz="0" w:space="0" w:color="auto"/>
            <w:left w:val="none" w:sz="0" w:space="0" w:color="auto"/>
            <w:bottom w:val="none" w:sz="0" w:space="0" w:color="auto"/>
            <w:right w:val="none" w:sz="0" w:space="0" w:color="auto"/>
          </w:divBdr>
        </w:div>
        <w:div w:id="999114780">
          <w:marLeft w:val="0"/>
          <w:marRight w:val="0"/>
          <w:marTop w:val="180"/>
          <w:marBottom w:val="180"/>
          <w:divBdr>
            <w:top w:val="none" w:sz="0" w:space="0" w:color="auto"/>
            <w:left w:val="none" w:sz="0" w:space="0" w:color="auto"/>
            <w:bottom w:val="none" w:sz="0" w:space="0" w:color="auto"/>
            <w:right w:val="none" w:sz="0" w:space="0" w:color="auto"/>
          </w:divBdr>
        </w:div>
        <w:div w:id="1242059586">
          <w:marLeft w:val="0"/>
          <w:marRight w:val="0"/>
          <w:marTop w:val="180"/>
          <w:marBottom w:val="180"/>
          <w:divBdr>
            <w:top w:val="none" w:sz="0" w:space="0" w:color="auto"/>
            <w:left w:val="none" w:sz="0" w:space="0" w:color="auto"/>
            <w:bottom w:val="none" w:sz="0" w:space="0" w:color="auto"/>
            <w:right w:val="none" w:sz="0" w:space="0" w:color="auto"/>
          </w:divBdr>
        </w:div>
        <w:div w:id="1501966585">
          <w:marLeft w:val="0"/>
          <w:marRight w:val="0"/>
          <w:marTop w:val="180"/>
          <w:marBottom w:val="180"/>
          <w:divBdr>
            <w:top w:val="none" w:sz="0" w:space="0" w:color="auto"/>
            <w:left w:val="none" w:sz="0" w:space="0" w:color="auto"/>
            <w:bottom w:val="none" w:sz="0" w:space="0" w:color="auto"/>
            <w:right w:val="none" w:sz="0" w:space="0" w:color="auto"/>
          </w:divBdr>
        </w:div>
        <w:div w:id="1611859257">
          <w:marLeft w:val="0"/>
          <w:marRight w:val="0"/>
          <w:marTop w:val="180"/>
          <w:marBottom w:val="180"/>
          <w:divBdr>
            <w:top w:val="none" w:sz="0" w:space="0" w:color="auto"/>
            <w:left w:val="none" w:sz="0" w:space="0" w:color="auto"/>
            <w:bottom w:val="none" w:sz="0" w:space="0" w:color="auto"/>
            <w:right w:val="none" w:sz="0" w:space="0" w:color="auto"/>
          </w:divBdr>
        </w:div>
      </w:divsChild>
    </w:div>
    <w:div w:id="298806974">
      <w:marLeft w:val="0"/>
      <w:marRight w:val="0"/>
      <w:marTop w:val="0"/>
      <w:marBottom w:val="0"/>
      <w:divBdr>
        <w:top w:val="none" w:sz="0" w:space="0" w:color="auto"/>
        <w:left w:val="none" w:sz="0" w:space="0" w:color="auto"/>
        <w:bottom w:val="none" w:sz="0" w:space="0" w:color="auto"/>
        <w:right w:val="none" w:sz="0" w:space="0" w:color="auto"/>
      </w:divBdr>
    </w:div>
    <w:div w:id="462891889">
      <w:bodyDiv w:val="1"/>
      <w:marLeft w:val="0"/>
      <w:marRight w:val="0"/>
      <w:marTop w:val="0"/>
      <w:marBottom w:val="0"/>
      <w:divBdr>
        <w:top w:val="none" w:sz="0" w:space="0" w:color="auto"/>
        <w:left w:val="none" w:sz="0" w:space="0" w:color="auto"/>
        <w:bottom w:val="none" w:sz="0" w:space="0" w:color="auto"/>
        <w:right w:val="none" w:sz="0" w:space="0" w:color="auto"/>
      </w:divBdr>
    </w:div>
    <w:div w:id="542787378">
      <w:bodyDiv w:val="1"/>
      <w:marLeft w:val="0"/>
      <w:marRight w:val="0"/>
      <w:marTop w:val="0"/>
      <w:marBottom w:val="0"/>
      <w:divBdr>
        <w:top w:val="none" w:sz="0" w:space="0" w:color="auto"/>
        <w:left w:val="none" w:sz="0" w:space="0" w:color="auto"/>
        <w:bottom w:val="none" w:sz="0" w:space="0" w:color="auto"/>
        <w:right w:val="none" w:sz="0" w:space="0" w:color="auto"/>
      </w:divBdr>
      <w:divsChild>
        <w:div w:id="1889292367">
          <w:marLeft w:val="0"/>
          <w:marRight w:val="0"/>
          <w:marTop w:val="0"/>
          <w:marBottom w:val="0"/>
          <w:divBdr>
            <w:top w:val="none" w:sz="0" w:space="0" w:color="auto"/>
            <w:left w:val="none" w:sz="0" w:space="0" w:color="auto"/>
            <w:bottom w:val="none" w:sz="0" w:space="0" w:color="auto"/>
            <w:right w:val="none" w:sz="0" w:space="0" w:color="auto"/>
          </w:divBdr>
        </w:div>
      </w:divsChild>
    </w:div>
    <w:div w:id="581837921">
      <w:bodyDiv w:val="1"/>
      <w:marLeft w:val="0"/>
      <w:marRight w:val="0"/>
      <w:marTop w:val="0"/>
      <w:marBottom w:val="0"/>
      <w:divBdr>
        <w:top w:val="none" w:sz="0" w:space="0" w:color="auto"/>
        <w:left w:val="none" w:sz="0" w:space="0" w:color="auto"/>
        <w:bottom w:val="none" w:sz="0" w:space="0" w:color="auto"/>
        <w:right w:val="none" w:sz="0" w:space="0" w:color="auto"/>
      </w:divBdr>
    </w:div>
    <w:div w:id="621232203">
      <w:marLeft w:val="0"/>
      <w:marRight w:val="0"/>
      <w:marTop w:val="0"/>
      <w:marBottom w:val="0"/>
      <w:divBdr>
        <w:top w:val="none" w:sz="0" w:space="0" w:color="auto"/>
        <w:left w:val="none" w:sz="0" w:space="0" w:color="auto"/>
        <w:bottom w:val="none" w:sz="0" w:space="0" w:color="auto"/>
        <w:right w:val="none" w:sz="0" w:space="0" w:color="auto"/>
      </w:divBdr>
      <w:divsChild>
        <w:div w:id="269514548">
          <w:marLeft w:val="0"/>
          <w:marRight w:val="0"/>
          <w:marTop w:val="0"/>
          <w:marBottom w:val="0"/>
          <w:divBdr>
            <w:top w:val="none" w:sz="0" w:space="0" w:color="auto"/>
            <w:left w:val="none" w:sz="0" w:space="0" w:color="auto"/>
            <w:bottom w:val="none" w:sz="0" w:space="0" w:color="auto"/>
            <w:right w:val="none" w:sz="0" w:space="0" w:color="auto"/>
          </w:divBdr>
        </w:div>
      </w:divsChild>
    </w:div>
    <w:div w:id="897788601">
      <w:bodyDiv w:val="1"/>
      <w:marLeft w:val="0"/>
      <w:marRight w:val="0"/>
      <w:marTop w:val="0"/>
      <w:marBottom w:val="0"/>
      <w:divBdr>
        <w:top w:val="none" w:sz="0" w:space="0" w:color="auto"/>
        <w:left w:val="none" w:sz="0" w:space="0" w:color="auto"/>
        <w:bottom w:val="none" w:sz="0" w:space="0" w:color="auto"/>
        <w:right w:val="none" w:sz="0" w:space="0" w:color="auto"/>
      </w:divBdr>
    </w:div>
    <w:div w:id="899368175">
      <w:bodyDiv w:val="1"/>
      <w:marLeft w:val="0"/>
      <w:marRight w:val="0"/>
      <w:marTop w:val="0"/>
      <w:marBottom w:val="0"/>
      <w:divBdr>
        <w:top w:val="none" w:sz="0" w:space="0" w:color="auto"/>
        <w:left w:val="none" w:sz="0" w:space="0" w:color="auto"/>
        <w:bottom w:val="none" w:sz="0" w:space="0" w:color="auto"/>
        <w:right w:val="none" w:sz="0" w:space="0" w:color="auto"/>
      </w:divBdr>
    </w:div>
    <w:div w:id="1272739850">
      <w:bodyDiv w:val="1"/>
      <w:marLeft w:val="0"/>
      <w:marRight w:val="0"/>
      <w:marTop w:val="0"/>
      <w:marBottom w:val="0"/>
      <w:divBdr>
        <w:top w:val="none" w:sz="0" w:space="0" w:color="auto"/>
        <w:left w:val="none" w:sz="0" w:space="0" w:color="auto"/>
        <w:bottom w:val="none" w:sz="0" w:space="0" w:color="auto"/>
        <w:right w:val="none" w:sz="0" w:space="0" w:color="auto"/>
      </w:divBdr>
    </w:div>
    <w:div w:id="1275793746">
      <w:bodyDiv w:val="1"/>
      <w:marLeft w:val="0"/>
      <w:marRight w:val="0"/>
      <w:marTop w:val="0"/>
      <w:marBottom w:val="0"/>
      <w:divBdr>
        <w:top w:val="none" w:sz="0" w:space="0" w:color="auto"/>
        <w:left w:val="none" w:sz="0" w:space="0" w:color="auto"/>
        <w:bottom w:val="none" w:sz="0" w:space="0" w:color="auto"/>
        <w:right w:val="none" w:sz="0" w:space="0" w:color="auto"/>
      </w:divBdr>
    </w:div>
    <w:div w:id="1283613672">
      <w:bodyDiv w:val="1"/>
      <w:marLeft w:val="0"/>
      <w:marRight w:val="0"/>
      <w:marTop w:val="0"/>
      <w:marBottom w:val="0"/>
      <w:divBdr>
        <w:top w:val="none" w:sz="0" w:space="0" w:color="auto"/>
        <w:left w:val="none" w:sz="0" w:space="0" w:color="auto"/>
        <w:bottom w:val="none" w:sz="0" w:space="0" w:color="auto"/>
        <w:right w:val="none" w:sz="0" w:space="0" w:color="auto"/>
      </w:divBdr>
      <w:divsChild>
        <w:div w:id="1016270677">
          <w:marLeft w:val="0"/>
          <w:marRight w:val="0"/>
          <w:marTop w:val="0"/>
          <w:marBottom w:val="0"/>
          <w:divBdr>
            <w:top w:val="none" w:sz="0" w:space="0" w:color="auto"/>
            <w:left w:val="none" w:sz="0" w:space="0" w:color="auto"/>
            <w:bottom w:val="none" w:sz="0" w:space="0" w:color="auto"/>
            <w:right w:val="none" w:sz="0" w:space="0" w:color="auto"/>
          </w:divBdr>
          <w:divsChild>
            <w:div w:id="1055811886">
              <w:marLeft w:val="0"/>
              <w:marRight w:val="0"/>
              <w:marTop w:val="0"/>
              <w:marBottom w:val="0"/>
              <w:divBdr>
                <w:top w:val="none" w:sz="0" w:space="0" w:color="auto"/>
                <w:left w:val="none" w:sz="0" w:space="0" w:color="auto"/>
                <w:bottom w:val="none" w:sz="0" w:space="0" w:color="auto"/>
                <w:right w:val="none" w:sz="0" w:space="0" w:color="auto"/>
              </w:divBdr>
              <w:divsChild>
                <w:div w:id="1574969722">
                  <w:marLeft w:val="0"/>
                  <w:marRight w:val="0"/>
                  <w:marTop w:val="0"/>
                  <w:marBottom w:val="0"/>
                  <w:divBdr>
                    <w:top w:val="none" w:sz="0" w:space="0" w:color="auto"/>
                    <w:left w:val="none" w:sz="0" w:space="0" w:color="auto"/>
                    <w:bottom w:val="none" w:sz="0" w:space="0" w:color="auto"/>
                    <w:right w:val="none" w:sz="0" w:space="0" w:color="auto"/>
                  </w:divBdr>
                </w:div>
                <w:div w:id="1752040052">
                  <w:marLeft w:val="0"/>
                  <w:marRight w:val="0"/>
                  <w:marTop w:val="0"/>
                  <w:marBottom w:val="0"/>
                  <w:divBdr>
                    <w:top w:val="none" w:sz="0" w:space="0" w:color="auto"/>
                    <w:left w:val="none" w:sz="0" w:space="0" w:color="auto"/>
                    <w:bottom w:val="none" w:sz="0" w:space="0" w:color="auto"/>
                    <w:right w:val="none" w:sz="0" w:space="0" w:color="auto"/>
                  </w:divBdr>
                </w:div>
                <w:div w:id="4690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5024">
      <w:bodyDiv w:val="1"/>
      <w:marLeft w:val="0"/>
      <w:marRight w:val="0"/>
      <w:marTop w:val="0"/>
      <w:marBottom w:val="0"/>
      <w:divBdr>
        <w:top w:val="none" w:sz="0" w:space="0" w:color="auto"/>
        <w:left w:val="none" w:sz="0" w:space="0" w:color="auto"/>
        <w:bottom w:val="none" w:sz="0" w:space="0" w:color="auto"/>
        <w:right w:val="none" w:sz="0" w:space="0" w:color="auto"/>
      </w:divBdr>
    </w:div>
    <w:div w:id="1406491768">
      <w:marLeft w:val="0"/>
      <w:marRight w:val="0"/>
      <w:marTop w:val="0"/>
      <w:marBottom w:val="0"/>
      <w:divBdr>
        <w:top w:val="none" w:sz="0" w:space="0" w:color="auto"/>
        <w:left w:val="none" w:sz="0" w:space="0" w:color="auto"/>
        <w:bottom w:val="none" w:sz="0" w:space="0" w:color="auto"/>
        <w:right w:val="none" w:sz="0" w:space="0" w:color="auto"/>
      </w:divBdr>
    </w:div>
    <w:div w:id="1435243227">
      <w:marLeft w:val="0"/>
      <w:marRight w:val="0"/>
      <w:marTop w:val="0"/>
      <w:marBottom w:val="0"/>
      <w:divBdr>
        <w:top w:val="none" w:sz="0" w:space="0" w:color="auto"/>
        <w:left w:val="none" w:sz="0" w:space="0" w:color="auto"/>
        <w:bottom w:val="none" w:sz="0" w:space="0" w:color="auto"/>
        <w:right w:val="none" w:sz="0" w:space="0" w:color="auto"/>
      </w:divBdr>
    </w:div>
    <w:div w:id="1456294389">
      <w:bodyDiv w:val="1"/>
      <w:marLeft w:val="0"/>
      <w:marRight w:val="0"/>
      <w:marTop w:val="0"/>
      <w:marBottom w:val="0"/>
      <w:divBdr>
        <w:top w:val="none" w:sz="0" w:space="0" w:color="auto"/>
        <w:left w:val="none" w:sz="0" w:space="0" w:color="auto"/>
        <w:bottom w:val="none" w:sz="0" w:space="0" w:color="auto"/>
        <w:right w:val="none" w:sz="0" w:space="0" w:color="auto"/>
      </w:divBdr>
    </w:div>
    <w:div w:id="1643390147">
      <w:bodyDiv w:val="1"/>
      <w:marLeft w:val="0"/>
      <w:marRight w:val="0"/>
      <w:marTop w:val="0"/>
      <w:marBottom w:val="0"/>
      <w:divBdr>
        <w:top w:val="none" w:sz="0" w:space="0" w:color="auto"/>
        <w:left w:val="none" w:sz="0" w:space="0" w:color="auto"/>
        <w:bottom w:val="none" w:sz="0" w:space="0" w:color="auto"/>
        <w:right w:val="none" w:sz="0" w:space="0" w:color="auto"/>
      </w:divBdr>
    </w:div>
    <w:div w:id="1703285558">
      <w:bodyDiv w:val="1"/>
      <w:marLeft w:val="0"/>
      <w:marRight w:val="0"/>
      <w:marTop w:val="0"/>
      <w:marBottom w:val="0"/>
      <w:divBdr>
        <w:top w:val="none" w:sz="0" w:space="0" w:color="auto"/>
        <w:left w:val="none" w:sz="0" w:space="0" w:color="auto"/>
        <w:bottom w:val="none" w:sz="0" w:space="0" w:color="auto"/>
        <w:right w:val="none" w:sz="0" w:space="0" w:color="auto"/>
      </w:divBdr>
    </w:div>
    <w:div w:id="1987275910">
      <w:bodyDiv w:val="1"/>
      <w:marLeft w:val="0"/>
      <w:marRight w:val="0"/>
      <w:marTop w:val="0"/>
      <w:marBottom w:val="0"/>
      <w:divBdr>
        <w:top w:val="none" w:sz="0" w:space="0" w:color="auto"/>
        <w:left w:val="none" w:sz="0" w:space="0" w:color="auto"/>
        <w:bottom w:val="none" w:sz="0" w:space="0" w:color="auto"/>
        <w:right w:val="none" w:sz="0" w:space="0" w:color="auto"/>
      </w:divBdr>
    </w:div>
    <w:div w:id="2006786639">
      <w:bodyDiv w:val="1"/>
      <w:marLeft w:val="0"/>
      <w:marRight w:val="0"/>
      <w:marTop w:val="0"/>
      <w:marBottom w:val="0"/>
      <w:divBdr>
        <w:top w:val="none" w:sz="0" w:space="0" w:color="auto"/>
        <w:left w:val="none" w:sz="0" w:space="0" w:color="auto"/>
        <w:bottom w:val="none" w:sz="0" w:space="0" w:color="auto"/>
        <w:right w:val="none" w:sz="0" w:space="0" w:color="auto"/>
      </w:divBdr>
    </w:div>
    <w:div w:id="2018650145">
      <w:marLeft w:val="0"/>
      <w:marRight w:val="0"/>
      <w:marTop w:val="0"/>
      <w:marBottom w:val="0"/>
      <w:divBdr>
        <w:top w:val="none" w:sz="0" w:space="0" w:color="auto"/>
        <w:left w:val="none" w:sz="0" w:space="0" w:color="auto"/>
        <w:bottom w:val="none" w:sz="0" w:space="0" w:color="auto"/>
        <w:right w:val="none" w:sz="0" w:space="0" w:color="auto"/>
      </w:divBdr>
    </w:div>
    <w:div w:id="2079671379">
      <w:bodyDiv w:val="1"/>
      <w:marLeft w:val="0"/>
      <w:marRight w:val="0"/>
      <w:marTop w:val="0"/>
      <w:marBottom w:val="0"/>
      <w:divBdr>
        <w:top w:val="none" w:sz="0" w:space="0" w:color="auto"/>
        <w:left w:val="none" w:sz="0" w:space="0" w:color="auto"/>
        <w:bottom w:val="none" w:sz="0" w:space="0" w:color="auto"/>
        <w:right w:val="none" w:sz="0" w:space="0" w:color="auto"/>
      </w:divBdr>
    </w:div>
    <w:div w:id="2104035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excoded.com/learn/ssis/ssis_flatfileconnectionmanager.php" TargetMode="Externa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ib\Academic\tech-learn-19-20\sem-II\BIS\Lab%20Manual%20DWBI\BIS-Lab\Lab_Manual_ex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4D0D-FE9E-4915-950D-28B31953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Lab_Manual_exp1</Template>
  <TotalTime>44</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Experiment No</vt:lpstr>
    </vt:vector>
  </TitlesOfParts>
  <Company>d</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creator>cse</dc:creator>
  <cp:lastModifiedBy>india</cp:lastModifiedBy>
  <cp:revision>30</cp:revision>
  <cp:lastPrinted>2013-07-06T20:18:00Z</cp:lastPrinted>
  <dcterms:created xsi:type="dcterms:W3CDTF">2020-03-12T21:50:00Z</dcterms:created>
  <dcterms:modified xsi:type="dcterms:W3CDTF">2020-12-06T16:04:00Z</dcterms:modified>
</cp:coreProperties>
</file>