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1742" w14:textId="77777777" w:rsidR="00F30F12" w:rsidRDefault="00F30F12" w:rsidP="00F30F12">
      <w:pPr>
        <w:spacing w:line="480" w:lineRule="auto"/>
        <w:jc w:val="center"/>
        <w:rPr>
          <w:rFonts w:ascii="Times New Roman" w:hAnsi="Times New Roman" w:cs="Times New Roman"/>
          <w:sz w:val="24"/>
          <w:szCs w:val="24"/>
        </w:rPr>
      </w:pPr>
    </w:p>
    <w:p w14:paraId="1DD92F26" w14:textId="77777777" w:rsidR="00F30F12" w:rsidRDefault="00F30F12" w:rsidP="00F30F12">
      <w:pPr>
        <w:spacing w:line="480" w:lineRule="auto"/>
        <w:jc w:val="center"/>
        <w:rPr>
          <w:rFonts w:ascii="Times New Roman" w:hAnsi="Times New Roman" w:cs="Times New Roman"/>
          <w:sz w:val="24"/>
          <w:szCs w:val="24"/>
        </w:rPr>
      </w:pPr>
    </w:p>
    <w:p w14:paraId="2FF2750F" w14:textId="77777777" w:rsidR="00F30F12" w:rsidRDefault="00F30F12" w:rsidP="00F30F12">
      <w:pPr>
        <w:spacing w:line="480" w:lineRule="auto"/>
        <w:jc w:val="center"/>
        <w:rPr>
          <w:rFonts w:ascii="Times New Roman" w:hAnsi="Times New Roman" w:cs="Times New Roman"/>
          <w:sz w:val="24"/>
          <w:szCs w:val="24"/>
        </w:rPr>
      </w:pPr>
    </w:p>
    <w:p w14:paraId="03819965" w14:textId="77777777" w:rsidR="00F30F12" w:rsidRDefault="00F30F12" w:rsidP="00F30F12">
      <w:pPr>
        <w:spacing w:line="480" w:lineRule="auto"/>
        <w:jc w:val="center"/>
        <w:rPr>
          <w:rFonts w:ascii="Times New Roman" w:hAnsi="Times New Roman" w:cs="Times New Roman"/>
          <w:sz w:val="24"/>
          <w:szCs w:val="24"/>
        </w:rPr>
      </w:pPr>
    </w:p>
    <w:p w14:paraId="1DE65C1C" w14:textId="77777777" w:rsidR="00F30F12" w:rsidRDefault="00F30F12" w:rsidP="00F30F12">
      <w:pPr>
        <w:spacing w:line="480" w:lineRule="auto"/>
        <w:jc w:val="center"/>
        <w:rPr>
          <w:rFonts w:ascii="Times New Roman" w:hAnsi="Times New Roman" w:cs="Times New Roman"/>
          <w:sz w:val="24"/>
          <w:szCs w:val="24"/>
        </w:rPr>
      </w:pPr>
    </w:p>
    <w:p w14:paraId="29685C4A" w14:textId="77777777" w:rsidR="00F30F12" w:rsidRDefault="00F30F12" w:rsidP="00F30F12">
      <w:pPr>
        <w:spacing w:line="480" w:lineRule="auto"/>
        <w:jc w:val="center"/>
        <w:rPr>
          <w:rFonts w:ascii="Times New Roman" w:hAnsi="Times New Roman" w:cs="Times New Roman"/>
          <w:sz w:val="24"/>
          <w:szCs w:val="24"/>
        </w:rPr>
      </w:pPr>
    </w:p>
    <w:p w14:paraId="23A94C9D" w14:textId="77777777" w:rsidR="00F30F12" w:rsidRDefault="00F30F12" w:rsidP="00F30F12">
      <w:pPr>
        <w:spacing w:line="480" w:lineRule="auto"/>
        <w:jc w:val="center"/>
        <w:rPr>
          <w:rFonts w:ascii="Times New Roman" w:hAnsi="Times New Roman" w:cs="Times New Roman"/>
          <w:sz w:val="24"/>
          <w:szCs w:val="24"/>
        </w:rPr>
      </w:pPr>
    </w:p>
    <w:p w14:paraId="30ECF2AF" w14:textId="2EAF22E3"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581A72">
        <w:rPr>
          <w:rFonts w:ascii="Times New Roman" w:hAnsi="Times New Roman" w:cs="Times New Roman"/>
          <w:sz w:val="24"/>
          <w:szCs w:val="24"/>
        </w:rPr>
        <w:t>1</w:t>
      </w:r>
      <w:r w:rsidRPr="00727479">
        <w:rPr>
          <w:rFonts w:ascii="Times New Roman" w:hAnsi="Times New Roman" w:cs="Times New Roman"/>
          <w:sz w:val="24"/>
          <w:szCs w:val="24"/>
        </w:rPr>
        <w:t xml:space="preserve"> </w:t>
      </w:r>
      <w:r w:rsidR="0097676A">
        <w:rPr>
          <w:rFonts w:ascii="Times New Roman" w:hAnsi="Times New Roman" w:cs="Times New Roman"/>
          <w:sz w:val="24"/>
          <w:szCs w:val="24"/>
        </w:rPr>
        <w:t>Project</w:t>
      </w:r>
      <w:r w:rsidRPr="00727479">
        <w:rPr>
          <w:rFonts w:ascii="Times New Roman" w:hAnsi="Times New Roman" w:cs="Times New Roman"/>
          <w:sz w:val="24"/>
          <w:szCs w:val="24"/>
        </w:rPr>
        <w:t xml:space="preserve">: </w:t>
      </w:r>
      <w:r w:rsidR="00CC399A" w:rsidRPr="00CC399A">
        <w:rPr>
          <w:rFonts w:ascii="Times New Roman" w:hAnsi="Times New Roman" w:cs="Times New Roman"/>
          <w:sz w:val="24"/>
          <w:szCs w:val="24"/>
        </w:rPr>
        <w:t>Analysis of a Betting Strategy in Sports</w:t>
      </w:r>
    </w:p>
    <w:p w14:paraId="0D2700A3" w14:textId="77777777" w:rsidR="00F30F12" w:rsidRPr="00727479" w:rsidRDefault="00F30F12" w:rsidP="00F30F12">
      <w:pPr>
        <w:spacing w:line="480" w:lineRule="auto"/>
        <w:jc w:val="center"/>
        <w:rPr>
          <w:rFonts w:ascii="Times New Roman" w:hAnsi="Times New Roman" w:cs="Times New Roman"/>
          <w:sz w:val="24"/>
          <w:szCs w:val="24"/>
        </w:rPr>
      </w:pPr>
    </w:p>
    <w:p w14:paraId="2C50379F" w14:textId="77777777" w:rsidR="00F30F12" w:rsidRPr="00727479" w:rsidRDefault="00F30F12" w:rsidP="00F30F12">
      <w:pPr>
        <w:spacing w:line="480" w:lineRule="auto"/>
        <w:jc w:val="center"/>
        <w:rPr>
          <w:rFonts w:ascii="Times New Roman" w:hAnsi="Times New Roman" w:cs="Times New Roman"/>
          <w:sz w:val="24"/>
          <w:szCs w:val="24"/>
        </w:rPr>
      </w:pPr>
    </w:p>
    <w:p w14:paraId="1C729067" w14:textId="202D2281" w:rsidR="00F30F12" w:rsidRPr="00727479" w:rsidRDefault="00AA73E4"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21A7763"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7C63051A" w14:textId="7D7198C4"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Professor: </w:t>
      </w:r>
      <w:r w:rsidR="00F82B58" w:rsidRPr="00F82B58">
        <w:rPr>
          <w:rFonts w:ascii="Times New Roman" w:hAnsi="Times New Roman" w:cs="Times New Roman"/>
          <w:sz w:val="24"/>
          <w:szCs w:val="24"/>
        </w:rPr>
        <w:t>Zhi(Richard) He</w:t>
      </w:r>
    </w:p>
    <w:p w14:paraId="7DC7A543" w14:textId="279EAC26" w:rsidR="00F30F12" w:rsidRDefault="009558A6"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F30F12" w:rsidRPr="00727479">
        <w:rPr>
          <w:rFonts w:ascii="Times New Roman" w:hAnsi="Times New Roman" w:cs="Times New Roman"/>
          <w:sz w:val="24"/>
          <w:szCs w:val="24"/>
        </w:rPr>
        <w:t xml:space="preserve"> </w:t>
      </w:r>
      <w:r w:rsidR="00EE24E9">
        <w:rPr>
          <w:rFonts w:ascii="Times New Roman" w:hAnsi="Times New Roman" w:cs="Times New Roman"/>
          <w:sz w:val="24"/>
          <w:szCs w:val="24"/>
        </w:rPr>
        <w:t>2</w:t>
      </w:r>
      <w:r w:rsidR="00F30F12" w:rsidRPr="00727479">
        <w:rPr>
          <w:rFonts w:ascii="Times New Roman" w:hAnsi="Times New Roman" w:cs="Times New Roman"/>
          <w:sz w:val="24"/>
          <w:szCs w:val="24"/>
        </w:rPr>
        <w:t>, 202</w:t>
      </w:r>
      <w:r w:rsidR="00F30F12">
        <w:rPr>
          <w:rFonts w:ascii="Times New Roman" w:hAnsi="Times New Roman" w:cs="Times New Roman"/>
          <w:sz w:val="24"/>
          <w:szCs w:val="24"/>
        </w:rPr>
        <w:t>3</w:t>
      </w:r>
    </w:p>
    <w:p w14:paraId="6F1BEE0D" w14:textId="77777777" w:rsidR="00F30F12" w:rsidRDefault="00F30F12" w:rsidP="00F30F12">
      <w:pPr>
        <w:spacing w:line="480" w:lineRule="auto"/>
        <w:rPr>
          <w:rFonts w:ascii="Times New Roman" w:hAnsi="Times New Roman" w:cs="Times New Roman"/>
          <w:sz w:val="24"/>
          <w:szCs w:val="24"/>
        </w:rPr>
      </w:pPr>
    </w:p>
    <w:p w14:paraId="1D886C86"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5B817A4" w14:textId="7777777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7D1B6BA0" w14:textId="5B3E769A" w:rsidR="00C26970" w:rsidRDefault="00A505BD" w:rsidP="00A505BD">
      <w:pPr>
        <w:spacing w:line="480" w:lineRule="auto"/>
        <w:ind w:firstLine="720"/>
        <w:jc w:val="left"/>
        <w:rPr>
          <w:rFonts w:ascii="Times New Roman" w:hAnsi="Times New Roman" w:cs="Times New Roman"/>
          <w:sz w:val="24"/>
          <w:szCs w:val="24"/>
        </w:rPr>
      </w:pPr>
      <w:r w:rsidRPr="00A505BD">
        <w:rPr>
          <w:rFonts w:ascii="Times New Roman" w:hAnsi="Times New Roman" w:cs="Times New Roman"/>
          <w:sz w:val="24"/>
          <w:szCs w:val="24"/>
        </w:rPr>
        <w:t>In this problem, we are asked to analyze outcome</w:t>
      </w:r>
      <w:r w:rsidR="008A14BF">
        <w:rPr>
          <w:rFonts w:ascii="Times New Roman" w:hAnsi="Times New Roman" w:cs="Times New Roman"/>
          <w:sz w:val="24"/>
          <w:szCs w:val="24"/>
        </w:rPr>
        <w:t>s</w:t>
      </w:r>
      <w:r w:rsidRPr="00A505BD">
        <w:rPr>
          <w:rFonts w:ascii="Times New Roman" w:hAnsi="Times New Roman" w:cs="Times New Roman"/>
          <w:sz w:val="24"/>
          <w:szCs w:val="24"/>
        </w:rPr>
        <w:t xml:space="preserve"> of </w:t>
      </w:r>
      <w:r w:rsidR="00034434">
        <w:rPr>
          <w:rFonts w:ascii="Times New Roman" w:hAnsi="Times New Roman" w:cs="Times New Roman"/>
          <w:sz w:val="24"/>
          <w:szCs w:val="24"/>
        </w:rPr>
        <w:t>4 different</w:t>
      </w:r>
      <w:r w:rsidRPr="00A505BD">
        <w:rPr>
          <w:rFonts w:ascii="Times New Roman" w:hAnsi="Times New Roman" w:cs="Times New Roman"/>
          <w:sz w:val="24"/>
          <w:szCs w:val="24"/>
        </w:rPr>
        <w:t xml:space="preserve"> series between two American NBA teams, Boston </w:t>
      </w:r>
      <w:r w:rsidR="00485DBA" w:rsidRPr="00A505BD">
        <w:rPr>
          <w:rFonts w:ascii="Times New Roman" w:hAnsi="Times New Roman" w:cs="Times New Roman"/>
          <w:sz w:val="24"/>
          <w:szCs w:val="24"/>
        </w:rPr>
        <w:t>Celtics,</w:t>
      </w:r>
      <w:r w:rsidRPr="00A505BD">
        <w:rPr>
          <w:rFonts w:ascii="Times New Roman" w:hAnsi="Times New Roman" w:cs="Times New Roman"/>
          <w:sz w:val="24"/>
          <w:szCs w:val="24"/>
        </w:rPr>
        <w:t xml:space="preserve"> and Miami Heat. </w:t>
      </w:r>
      <w:r w:rsidR="00034434">
        <w:rPr>
          <w:rFonts w:ascii="Times New Roman" w:hAnsi="Times New Roman" w:cs="Times New Roman"/>
          <w:sz w:val="24"/>
          <w:szCs w:val="24"/>
        </w:rPr>
        <w:t>In the first</w:t>
      </w:r>
      <w:r w:rsidRPr="00A505BD">
        <w:rPr>
          <w:rFonts w:ascii="Times New Roman" w:hAnsi="Times New Roman" w:cs="Times New Roman"/>
          <w:sz w:val="24"/>
          <w:szCs w:val="24"/>
        </w:rPr>
        <w:t xml:space="preserve"> series</w:t>
      </w:r>
      <w:r w:rsidR="001B5A27">
        <w:rPr>
          <w:rFonts w:ascii="Times New Roman" w:hAnsi="Times New Roman" w:cs="Times New Roman"/>
          <w:sz w:val="24"/>
          <w:szCs w:val="24"/>
        </w:rPr>
        <w:t xml:space="preserve"> i.e., a best of three series</w:t>
      </w:r>
      <w:r w:rsidR="00034434">
        <w:rPr>
          <w:rFonts w:ascii="Times New Roman" w:hAnsi="Times New Roman" w:cs="Times New Roman"/>
          <w:sz w:val="24"/>
          <w:szCs w:val="24"/>
        </w:rPr>
        <w:t>, the games</w:t>
      </w:r>
      <w:r w:rsidRPr="00A505BD">
        <w:rPr>
          <w:rFonts w:ascii="Times New Roman" w:hAnsi="Times New Roman" w:cs="Times New Roman"/>
          <w:sz w:val="24"/>
          <w:szCs w:val="24"/>
        </w:rPr>
        <w:t xml:space="preserve"> </w:t>
      </w:r>
      <w:r w:rsidR="00034434">
        <w:rPr>
          <w:rFonts w:ascii="Times New Roman" w:hAnsi="Times New Roman" w:cs="Times New Roman"/>
          <w:sz w:val="24"/>
          <w:szCs w:val="24"/>
        </w:rPr>
        <w:t>are</w:t>
      </w:r>
      <w:r w:rsidRPr="00A505BD">
        <w:rPr>
          <w:rFonts w:ascii="Times New Roman" w:hAnsi="Times New Roman" w:cs="Times New Roman"/>
          <w:sz w:val="24"/>
          <w:szCs w:val="24"/>
        </w:rPr>
        <w:t xml:space="preserve"> played in a specific order, with the first game in Miami, the second game in Boston, and the third game (if necessary) in Miami</w:t>
      </w:r>
      <w:r w:rsidR="008A14BF">
        <w:rPr>
          <w:rFonts w:ascii="Times New Roman" w:hAnsi="Times New Roman" w:cs="Times New Roman"/>
          <w:sz w:val="24"/>
          <w:szCs w:val="24"/>
        </w:rPr>
        <w:t xml:space="preserve"> </w:t>
      </w:r>
      <w:r w:rsidR="00034434">
        <w:rPr>
          <w:rFonts w:ascii="Times New Roman" w:hAnsi="Times New Roman" w:cs="Times New Roman"/>
          <w:sz w:val="24"/>
          <w:szCs w:val="24"/>
        </w:rPr>
        <w:t xml:space="preserve">for Part 1 and vise versa </w:t>
      </w:r>
      <w:r w:rsidR="00BA7C45">
        <w:rPr>
          <w:rFonts w:ascii="Times New Roman" w:hAnsi="Times New Roman" w:cs="Times New Roman"/>
          <w:sz w:val="24"/>
          <w:szCs w:val="24"/>
        </w:rPr>
        <w:t>in Part 2</w:t>
      </w:r>
      <w:r w:rsidRPr="00A505BD">
        <w:rPr>
          <w:rFonts w:ascii="Times New Roman" w:hAnsi="Times New Roman" w:cs="Times New Roman"/>
          <w:sz w:val="24"/>
          <w:szCs w:val="24"/>
        </w:rPr>
        <w:t>.</w:t>
      </w:r>
      <w:r w:rsidR="00BA7C45">
        <w:rPr>
          <w:rFonts w:ascii="Times New Roman" w:hAnsi="Times New Roman" w:cs="Times New Roman"/>
          <w:sz w:val="24"/>
          <w:szCs w:val="24"/>
        </w:rPr>
        <w:t xml:space="preserve"> For Part 3, the two teams would play a best</w:t>
      </w:r>
      <w:r w:rsidR="001B5A27">
        <w:rPr>
          <w:rFonts w:ascii="Times New Roman" w:hAnsi="Times New Roman" w:cs="Times New Roman"/>
          <w:sz w:val="24"/>
          <w:szCs w:val="24"/>
        </w:rPr>
        <w:t xml:space="preserve"> of five series</w:t>
      </w:r>
      <w:r w:rsidR="00624C3B">
        <w:rPr>
          <w:rFonts w:ascii="Times New Roman" w:hAnsi="Times New Roman" w:cs="Times New Roman"/>
          <w:sz w:val="24"/>
          <w:szCs w:val="24"/>
        </w:rPr>
        <w:t xml:space="preserve">, where the team winning 3 first matches </w:t>
      </w:r>
      <w:r w:rsidR="007F507C">
        <w:rPr>
          <w:rFonts w:ascii="Times New Roman" w:hAnsi="Times New Roman" w:cs="Times New Roman"/>
          <w:sz w:val="24"/>
          <w:szCs w:val="24"/>
        </w:rPr>
        <w:t>would win the series. The games would be played alternating between Boston and Miami</w:t>
      </w:r>
      <w:r w:rsidR="002D6F09">
        <w:rPr>
          <w:rFonts w:ascii="Times New Roman" w:hAnsi="Times New Roman" w:cs="Times New Roman"/>
          <w:sz w:val="24"/>
          <w:szCs w:val="24"/>
        </w:rPr>
        <w:t>, starting with Miami. For part 4, the two teams will be playing a best of 7 series, where the team winning 1</w:t>
      </w:r>
      <w:r w:rsidR="002D6F09" w:rsidRPr="002D6F09">
        <w:rPr>
          <w:rFonts w:ascii="Times New Roman" w:hAnsi="Times New Roman" w:cs="Times New Roman"/>
          <w:sz w:val="24"/>
          <w:szCs w:val="24"/>
          <w:vertAlign w:val="superscript"/>
        </w:rPr>
        <w:t>st</w:t>
      </w:r>
      <w:r w:rsidR="002D6F09">
        <w:rPr>
          <w:rFonts w:ascii="Times New Roman" w:hAnsi="Times New Roman" w:cs="Times New Roman"/>
          <w:sz w:val="24"/>
          <w:szCs w:val="24"/>
        </w:rPr>
        <w:t xml:space="preserve"> 4 games would win the series</w:t>
      </w:r>
      <w:r w:rsidR="00B31EDC">
        <w:rPr>
          <w:rFonts w:ascii="Times New Roman" w:hAnsi="Times New Roman" w:cs="Times New Roman"/>
          <w:sz w:val="24"/>
          <w:szCs w:val="24"/>
        </w:rPr>
        <w:t>. In this series,</w:t>
      </w:r>
      <w:r w:rsidR="001B5A27">
        <w:rPr>
          <w:rFonts w:ascii="Times New Roman" w:hAnsi="Times New Roman" w:cs="Times New Roman"/>
          <w:sz w:val="24"/>
          <w:szCs w:val="24"/>
        </w:rPr>
        <w:t xml:space="preserve"> </w:t>
      </w:r>
      <w:r w:rsidR="00B70994">
        <w:rPr>
          <w:rFonts w:ascii="Times New Roman" w:hAnsi="Times New Roman" w:cs="Times New Roman"/>
          <w:sz w:val="24"/>
          <w:szCs w:val="24"/>
        </w:rPr>
        <w:t>g</w:t>
      </w:r>
      <w:r w:rsidR="00B70994" w:rsidRPr="00B70994">
        <w:rPr>
          <w:rFonts w:ascii="Times New Roman" w:hAnsi="Times New Roman" w:cs="Times New Roman"/>
          <w:sz w:val="24"/>
          <w:szCs w:val="24"/>
        </w:rPr>
        <w:t xml:space="preserve">ames 2, 3, 5, and 6 are hosted by the side with home-court advantage, while </w:t>
      </w:r>
      <w:r w:rsidR="00B70994">
        <w:rPr>
          <w:rFonts w:ascii="Times New Roman" w:hAnsi="Times New Roman" w:cs="Times New Roman"/>
          <w:sz w:val="24"/>
          <w:szCs w:val="24"/>
        </w:rPr>
        <w:t>g</w:t>
      </w:r>
      <w:r w:rsidR="00B70994" w:rsidRPr="00B70994">
        <w:rPr>
          <w:rFonts w:ascii="Times New Roman" w:hAnsi="Times New Roman" w:cs="Times New Roman"/>
          <w:sz w:val="24"/>
          <w:szCs w:val="24"/>
        </w:rPr>
        <w:t>ames 1, 4, and 7 are hosted by the opposition.</w:t>
      </w:r>
      <w:r w:rsidR="00B70994">
        <w:rPr>
          <w:rFonts w:ascii="Times New Roman" w:hAnsi="Times New Roman" w:cs="Times New Roman"/>
          <w:sz w:val="24"/>
          <w:szCs w:val="24"/>
        </w:rPr>
        <w:t xml:space="preserve"> Boston has the home-court advantage</w:t>
      </w:r>
      <w:r w:rsidR="00485DBA">
        <w:rPr>
          <w:rFonts w:ascii="Times New Roman" w:hAnsi="Times New Roman" w:cs="Times New Roman"/>
          <w:sz w:val="24"/>
          <w:szCs w:val="24"/>
        </w:rPr>
        <w:t xml:space="preserve"> over Miami.</w:t>
      </w:r>
      <w:r w:rsidRPr="00A505BD">
        <w:rPr>
          <w:rFonts w:ascii="Times New Roman" w:hAnsi="Times New Roman" w:cs="Times New Roman"/>
          <w:sz w:val="24"/>
          <w:szCs w:val="24"/>
        </w:rPr>
        <w:t xml:space="preserve"> We are given the probabilities of each team winning their home game and the associated payout for betting on the Boston Celtics to win. Using this information, we are required to calculate the probability of the Boston Celtics winning the series, construct a probability distribution for the net win, calculate the expected net win and standard deviation, and estimate the expected net win using a 90% confidence interval. Finally, we will construct a frequency distribution for the random values obtained and verify how closely the distribution of these values matches the expected distribution using the Chi-square goodness of fit test.</w:t>
      </w:r>
    </w:p>
    <w:p w14:paraId="0658D00F" w14:textId="18328853" w:rsidR="00A03FDD" w:rsidRDefault="00A03FDD" w:rsidP="00A505BD">
      <w:pPr>
        <w:spacing w:line="480" w:lineRule="auto"/>
        <w:ind w:firstLine="720"/>
        <w:jc w:val="left"/>
        <w:rPr>
          <w:rFonts w:ascii="Times New Roman" w:hAnsi="Times New Roman" w:cs="Times New Roman"/>
          <w:sz w:val="24"/>
          <w:szCs w:val="24"/>
        </w:rPr>
      </w:pPr>
    </w:p>
    <w:p w14:paraId="65A48675" w14:textId="73C71A15" w:rsidR="00A03FDD" w:rsidRDefault="00A03FDD" w:rsidP="00A505BD">
      <w:pPr>
        <w:spacing w:line="480" w:lineRule="auto"/>
        <w:ind w:firstLine="720"/>
        <w:jc w:val="left"/>
        <w:rPr>
          <w:rFonts w:ascii="Times New Roman" w:hAnsi="Times New Roman" w:cs="Times New Roman"/>
          <w:sz w:val="24"/>
          <w:szCs w:val="24"/>
        </w:rPr>
      </w:pPr>
    </w:p>
    <w:p w14:paraId="1D9B1FC2" w14:textId="556C09EE" w:rsidR="00A03FDD" w:rsidRDefault="00A03FDD" w:rsidP="00A03FD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Part 1</w:t>
      </w:r>
    </w:p>
    <w:p w14:paraId="2CC5DAAF" w14:textId="32FC6DED" w:rsidR="00A03FDD" w:rsidRDefault="00A03FDD" w:rsidP="00A03FD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8010FD">
        <w:rPr>
          <w:rFonts w:ascii="Times New Roman" w:hAnsi="Times New Roman" w:cs="Times New Roman"/>
          <w:sz w:val="24"/>
          <w:szCs w:val="24"/>
        </w:rPr>
        <w:t xml:space="preserve">For part 1, </w:t>
      </w:r>
      <w:r w:rsidR="00A76C96">
        <w:rPr>
          <w:rFonts w:ascii="Times New Roman" w:hAnsi="Times New Roman" w:cs="Times New Roman"/>
          <w:sz w:val="24"/>
          <w:szCs w:val="24"/>
        </w:rPr>
        <w:t>the first game will be played in Miami and then the second game will be played in Boston</w:t>
      </w:r>
      <w:r w:rsidR="00575C4C">
        <w:rPr>
          <w:rFonts w:ascii="Times New Roman" w:hAnsi="Times New Roman" w:cs="Times New Roman"/>
          <w:sz w:val="24"/>
          <w:szCs w:val="24"/>
        </w:rPr>
        <w:t xml:space="preserve">, then the third game will be played in Miami if required. </w:t>
      </w:r>
    </w:p>
    <w:p w14:paraId="6EDCCD79" w14:textId="256C0531" w:rsidR="000E01A6" w:rsidRDefault="00B822A5" w:rsidP="008D754E">
      <w:pPr>
        <w:pStyle w:val="ListParagraph"/>
        <w:numPr>
          <w:ilvl w:val="0"/>
          <w:numId w:val="2"/>
        </w:numPr>
        <w:spacing w:line="480" w:lineRule="auto"/>
        <w:ind w:left="360"/>
        <w:rPr>
          <w:rFonts w:ascii="Times New Roman" w:hAnsi="Times New Roman" w:cs="Times New Roman"/>
          <w:sz w:val="24"/>
          <w:szCs w:val="24"/>
        </w:rPr>
      </w:pPr>
      <w:r w:rsidRPr="00A744A8">
        <w:rPr>
          <w:noProof/>
        </w:rPr>
        <w:drawing>
          <wp:anchor distT="0" distB="0" distL="114300" distR="114300" simplePos="0" relativeHeight="251662336" behindDoc="0" locked="0" layoutInCell="1" allowOverlap="1" wp14:anchorId="55F4E0FC" wp14:editId="3C0FFBBF">
            <wp:simplePos x="0" y="0"/>
            <wp:positionH relativeFrom="margin">
              <wp:align>center</wp:align>
            </wp:positionH>
            <wp:positionV relativeFrom="paragraph">
              <wp:posOffset>73109</wp:posOffset>
            </wp:positionV>
            <wp:extent cx="5274310" cy="1047750"/>
            <wp:effectExtent l="19050" t="19050" r="2159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5274310" cy="10477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01A6" w:rsidRPr="000E01A6">
        <w:rPr>
          <w:rFonts w:ascii="Times New Roman" w:hAnsi="Times New Roman" w:cs="Times New Roman"/>
          <w:sz w:val="24"/>
          <w:szCs w:val="24"/>
        </w:rPr>
        <w:t>Calculate the probability that Boston Celtics will win the series.</w:t>
      </w:r>
    </w:p>
    <w:p w14:paraId="51A318E3" w14:textId="6D104D22" w:rsidR="000E01A6" w:rsidRDefault="00241854" w:rsidP="008D754E">
      <w:pPr>
        <w:spacing w:line="480" w:lineRule="auto"/>
        <w:ind w:firstLine="360"/>
        <w:rPr>
          <w:rFonts w:ascii="Times New Roman" w:hAnsi="Times New Roman" w:cs="Times New Roman"/>
          <w:sz w:val="24"/>
          <w:szCs w:val="24"/>
        </w:rPr>
      </w:pPr>
      <w:r>
        <w:rPr>
          <w:rFonts w:ascii="Times New Roman" w:hAnsi="Times New Roman" w:cs="Times New Roman"/>
          <w:sz w:val="24"/>
          <w:szCs w:val="24"/>
        </w:rPr>
        <w:t>Using the probability table</w:t>
      </w:r>
      <w:r w:rsidR="0027225F">
        <w:rPr>
          <w:rFonts w:ascii="Times New Roman" w:hAnsi="Times New Roman" w:cs="Times New Roman"/>
          <w:sz w:val="24"/>
          <w:szCs w:val="24"/>
        </w:rPr>
        <w:t xml:space="preserve">, we calculate the probability of </w:t>
      </w:r>
      <w:r w:rsidR="00C47CDD">
        <w:rPr>
          <w:rFonts w:ascii="Times New Roman" w:hAnsi="Times New Roman" w:cs="Times New Roman"/>
          <w:sz w:val="24"/>
          <w:szCs w:val="24"/>
        </w:rPr>
        <w:t>Boston</w:t>
      </w:r>
      <w:r w:rsidR="0027225F">
        <w:rPr>
          <w:rFonts w:ascii="Times New Roman" w:hAnsi="Times New Roman" w:cs="Times New Roman"/>
          <w:sz w:val="24"/>
          <w:szCs w:val="24"/>
        </w:rPr>
        <w:t xml:space="preserve"> winning the </w:t>
      </w:r>
      <w:r w:rsidR="008D754E">
        <w:rPr>
          <w:rFonts w:ascii="Times New Roman" w:hAnsi="Times New Roman" w:cs="Times New Roman"/>
          <w:sz w:val="24"/>
          <w:szCs w:val="24"/>
        </w:rPr>
        <w:t>series.</w:t>
      </w:r>
      <w:r w:rsidR="0027225F">
        <w:rPr>
          <w:rFonts w:ascii="Times New Roman" w:hAnsi="Times New Roman" w:cs="Times New Roman"/>
          <w:sz w:val="24"/>
          <w:szCs w:val="24"/>
        </w:rPr>
        <w:t xml:space="preserve"> </w:t>
      </w:r>
    </w:p>
    <w:p w14:paraId="761AB96D" w14:textId="2FF2E2B8" w:rsidR="005A35D4" w:rsidRDefault="005A35D4" w:rsidP="00C47CDD">
      <w:pPr>
        <w:spacing w:line="480" w:lineRule="auto"/>
        <w:rPr>
          <w:rFonts w:ascii="Times New Roman" w:hAnsi="Times New Roman" w:cs="Times New Roman"/>
          <w:sz w:val="24"/>
          <w:szCs w:val="24"/>
        </w:rPr>
      </w:pPr>
      <w:r>
        <w:rPr>
          <w:rFonts w:ascii="Times New Roman" w:hAnsi="Times New Roman" w:cs="Times New Roman"/>
          <w:sz w:val="24"/>
          <w:szCs w:val="24"/>
        </w:rPr>
        <w:t>P(MBB)</w:t>
      </w:r>
      <w:r w:rsidR="00904FDE">
        <w:rPr>
          <w:rFonts w:ascii="Times New Roman" w:hAnsi="Times New Roman" w:cs="Times New Roman"/>
          <w:sz w:val="24"/>
          <w:szCs w:val="24"/>
        </w:rPr>
        <w:t xml:space="preserve"> = </w:t>
      </w:r>
      <w:r w:rsidR="0052341A">
        <w:rPr>
          <w:rFonts w:ascii="Times New Roman" w:hAnsi="Times New Roman" w:cs="Times New Roman"/>
          <w:sz w:val="24"/>
          <w:szCs w:val="24"/>
        </w:rPr>
        <w:t>0.61*0.61*0.39</w:t>
      </w:r>
      <w:r w:rsidR="000E6A15">
        <w:rPr>
          <w:rFonts w:ascii="Times New Roman" w:hAnsi="Times New Roman" w:cs="Times New Roman"/>
          <w:sz w:val="24"/>
          <w:szCs w:val="24"/>
        </w:rPr>
        <w:t xml:space="preserve"> = 0.14988</w:t>
      </w:r>
    </w:p>
    <w:p w14:paraId="3389738B" w14:textId="2C77DA56" w:rsidR="000E6A15" w:rsidRDefault="00904FDE" w:rsidP="00C47CDD">
      <w:pPr>
        <w:spacing w:line="480" w:lineRule="auto"/>
        <w:rPr>
          <w:rFonts w:ascii="Times New Roman" w:hAnsi="Times New Roman" w:cs="Times New Roman"/>
          <w:sz w:val="24"/>
          <w:szCs w:val="24"/>
        </w:rPr>
      </w:pPr>
      <w:r>
        <w:rPr>
          <w:rFonts w:ascii="Times New Roman" w:hAnsi="Times New Roman" w:cs="Times New Roman"/>
          <w:sz w:val="24"/>
          <w:szCs w:val="24"/>
        </w:rPr>
        <w:t>P(BB) =</w:t>
      </w:r>
      <w:r w:rsidR="0052341A">
        <w:rPr>
          <w:rFonts w:ascii="Times New Roman" w:hAnsi="Times New Roman" w:cs="Times New Roman"/>
          <w:sz w:val="24"/>
          <w:szCs w:val="24"/>
        </w:rPr>
        <w:t xml:space="preserve"> 0.39*0.63</w:t>
      </w:r>
      <w:r w:rsidR="000E6A15">
        <w:rPr>
          <w:rFonts w:ascii="Times New Roman" w:hAnsi="Times New Roman" w:cs="Times New Roman"/>
          <w:sz w:val="24"/>
          <w:szCs w:val="24"/>
        </w:rPr>
        <w:t xml:space="preserve"> = </w:t>
      </w:r>
      <w:r w:rsidR="00303B73">
        <w:rPr>
          <w:rFonts w:ascii="Times New Roman" w:hAnsi="Times New Roman" w:cs="Times New Roman"/>
          <w:sz w:val="24"/>
          <w:szCs w:val="24"/>
        </w:rPr>
        <w:t>0.24570</w:t>
      </w:r>
    </w:p>
    <w:p w14:paraId="3839AD0B" w14:textId="60C38718" w:rsidR="00904FDE" w:rsidRDefault="00904FDE" w:rsidP="00C47CDD">
      <w:pPr>
        <w:spacing w:line="480" w:lineRule="auto"/>
        <w:rPr>
          <w:rFonts w:ascii="Times New Roman" w:hAnsi="Times New Roman" w:cs="Times New Roman"/>
          <w:sz w:val="24"/>
          <w:szCs w:val="24"/>
        </w:rPr>
      </w:pPr>
      <w:r>
        <w:rPr>
          <w:rFonts w:ascii="Times New Roman" w:hAnsi="Times New Roman" w:cs="Times New Roman"/>
          <w:sz w:val="24"/>
          <w:szCs w:val="24"/>
        </w:rPr>
        <w:t>P(BMB) =</w:t>
      </w:r>
      <w:r w:rsidR="000E6A15">
        <w:rPr>
          <w:rFonts w:ascii="Times New Roman" w:hAnsi="Times New Roman" w:cs="Times New Roman"/>
          <w:sz w:val="24"/>
          <w:szCs w:val="24"/>
        </w:rPr>
        <w:t xml:space="preserve"> 0.39*0.37*0.37 </w:t>
      </w:r>
      <w:r w:rsidR="00303B73">
        <w:rPr>
          <w:rFonts w:ascii="Times New Roman" w:hAnsi="Times New Roman" w:cs="Times New Roman"/>
          <w:sz w:val="24"/>
          <w:szCs w:val="24"/>
        </w:rPr>
        <w:t>= 0.05628</w:t>
      </w:r>
    </w:p>
    <w:p w14:paraId="48227B89" w14:textId="6353DAFD" w:rsidR="00303B73" w:rsidRDefault="00303B73" w:rsidP="00C47CDD">
      <w:pPr>
        <w:spacing w:line="480" w:lineRule="auto"/>
        <w:rPr>
          <w:rFonts w:ascii="Times New Roman" w:hAnsi="Times New Roman" w:cs="Times New Roman"/>
          <w:sz w:val="24"/>
          <w:szCs w:val="24"/>
        </w:rPr>
      </w:pPr>
      <w:r>
        <w:rPr>
          <w:rFonts w:ascii="Times New Roman" w:hAnsi="Times New Roman" w:cs="Times New Roman"/>
          <w:sz w:val="24"/>
          <w:szCs w:val="24"/>
        </w:rPr>
        <w:t>P(Boston Winning) = P(MBB) + P(BB) + P(BMB) = 0.45185 i.e., 45.18%</w:t>
      </w:r>
    </w:p>
    <w:p w14:paraId="2304FEF8" w14:textId="2B231951" w:rsidR="00303B73" w:rsidRPr="000E01A6" w:rsidRDefault="00B8762E" w:rsidP="00FC760D">
      <w:pPr>
        <w:spacing w:line="480" w:lineRule="auto"/>
        <w:ind w:firstLine="360"/>
        <w:rPr>
          <w:rFonts w:ascii="Times New Roman" w:hAnsi="Times New Roman" w:cs="Times New Roman"/>
          <w:sz w:val="24"/>
          <w:szCs w:val="24"/>
        </w:rPr>
      </w:pPr>
      <w:r>
        <w:rPr>
          <w:rFonts w:ascii="Times New Roman" w:hAnsi="Times New Roman" w:cs="Times New Roman"/>
          <w:sz w:val="24"/>
          <w:szCs w:val="24"/>
        </w:rPr>
        <w:t>Hence, we can say that the probability of Boston Celtics winning this series is 45.18%.</w:t>
      </w:r>
    </w:p>
    <w:p w14:paraId="6347CEC0" w14:textId="17C5EE47" w:rsidR="000E01A6" w:rsidRDefault="00B8762E" w:rsidP="00C44014">
      <w:pPr>
        <w:pStyle w:val="ListParagraph"/>
        <w:numPr>
          <w:ilvl w:val="0"/>
          <w:numId w:val="2"/>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D02B01" w:rsidRPr="00D02B01">
        <w:rPr>
          <w:rFonts w:ascii="Times New Roman" w:hAnsi="Times New Roman" w:cs="Times New Roman"/>
          <w:sz w:val="24"/>
          <w:szCs w:val="24"/>
        </w:rPr>
        <w:t>Construct a probability distribution for your net win (X) in the series. Calculate your</w:t>
      </w:r>
      <w:r w:rsidR="00D02B01">
        <w:rPr>
          <w:rFonts w:ascii="Times New Roman" w:hAnsi="Times New Roman" w:cs="Times New Roman"/>
          <w:sz w:val="24"/>
          <w:szCs w:val="24"/>
        </w:rPr>
        <w:t xml:space="preserve"> </w:t>
      </w:r>
      <w:r w:rsidR="00D02B01" w:rsidRPr="00D02B01">
        <w:rPr>
          <w:rFonts w:ascii="Times New Roman" w:hAnsi="Times New Roman" w:cs="Times New Roman"/>
          <w:sz w:val="24"/>
          <w:szCs w:val="24"/>
        </w:rPr>
        <w:t>expected net win (E(X)) and the standard deviation of X.</w:t>
      </w:r>
    </w:p>
    <w:p w14:paraId="5C49DDA5" w14:textId="6A880EFE" w:rsidR="006A701E" w:rsidRPr="006A701E" w:rsidRDefault="006A701E" w:rsidP="006A701E">
      <w:pPr>
        <w:pStyle w:val="ListParagraph"/>
        <w:spacing w:line="480" w:lineRule="auto"/>
        <w:ind w:left="0" w:firstLine="360"/>
        <w:rPr>
          <w:rFonts w:ascii="Times New Roman" w:hAnsi="Times New Roman" w:cs="Times New Roman"/>
          <w:sz w:val="24"/>
          <w:szCs w:val="24"/>
        </w:rPr>
      </w:pPr>
      <w:r w:rsidRPr="006A701E">
        <w:rPr>
          <w:noProof/>
        </w:rPr>
        <w:drawing>
          <wp:anchor distT="0" distB="0" distL="114300" distR="114300" simplePos="0" relativeHeight="251663360" behindDoc="0" locked="0" layoutInCell="1" allowOverlap="1" wp14:anchorId="0A737AB5" wp14:editId="45E7A1BC">
            <wp:simplePos x="0" y="0"/>
            <wp:positionH relativeFrom="margin">
              <wp:align>center</wp:align>
            </wp:positionH>
            <wp:positionV relativeFrom="paragraph">
              <wp:posOffset>28656</wp:posOffset>
            </wp:positionV>
            <wp:extent cx="5274310" cy="1517015"/>
            <wp:effectExtent l="19050" t="19050" r="21590" b="260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170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C369B">
        <w:rPr>
          <w:rFonts w:ascii="Times New Roman" w:hAnsi="Times New Roman" w:cs="Times New Roman"/>
          <w:sz w:val="24"/>
          <w:szCs w:val="24"/>
        </w:rPr>
        <w:t xml:space="preserve">The above table represents the probability distribution of net win (X) in the series. </w:t>
      </w:r>
      <w:r w:rsidR="00DC369B">
        <w:rPr>
          <w:rFonts w:ascii="Times New Roman" w:hAnsi="Times New Roman" w:cs="Times New Roman"/>
          <w:sz w:val="24"/>
          <w:szCs w:val="24"/>
        </w:rPr>
        <w:lastRenderedPageBreak/>
        <w:t xml:space="preserve">We know that </w:t>
      </w:r>
      <w:r w:rsidR="00DD1A9E">
        <w:rPr>
          <w:rFonts w:ascii="Times New Roman" w:hAnsi="Times New Roman" w:cs="Times New Roman"/>
          <w:sz w:val="24"/>
          <w:szCs w:val="24"/>
        </w:rPr>
        <w:t xml:space="preserve">if Boston wins one wins $100 and if </w:t>
      </w:r>
      <w:r w:rsidR="00BC365A">
        <w:rPr>
          <w:rFonts w:ascii="Times New Roman" w:hAnsi="Times New Roman" w:cs="Times New Roman"/>
          <w:sz w:val="24"/>
          <w:szCs w:val="24"/>
        </w:rPr>
        <w:t>Boston</w:t>
      </w:r>
      <w:r w:rsidR="00DD1A9E">
        <w:rPr>
          <w:rFonts w:ascii="Times New Roman" w:hAnsi="Times New Roman" w:cs="Times New Roman"/>
          <w:sz w:val="24"/>
          <w:szCs w:val="24"/>
        </w:rPr>
        <w:t xml:space="preserve"> losses one losses </w:t>
      </w:r>
      <w:r w:rsidR="00BC365A" w:rsidRPr="00F54CC2">
        <w:rPr>
          <w:rFonts w:ascii="Times New Roman" w:hAnsi="Times New Roman" w:cs="Times New Roman"/>
          <w:color w:val="FF0000"/>
          <w:sz w:val="24"/>
          <w:szCs w:val="24"/>
        </w:rPr>
        <w:t>$103</w:t>
      </w:r>
      <w:r w:rsidR="00BC365A">
        <w:rPr>
          <w:rFonts w:ascii="Times New Roman" w:hAnsi="Times New Roman" w:cs="Times New Roman"/>
          <w:sz w:val="24"/>
          <w:szCs w:val="24"/>
        </w:rPr>
        <w:t xml:space="preserve">. Using this information, we have obtained the above table. </w:t>
      </w:r>
      <w:r w:rsidR="007123DC">
        <w:rPr>
          <w:rFonts w:ascii="Times New Roman" w:hAnsi="Times New Roman" w:cs="Times New Roman"/>
          <w:sz w:val="24"/>
          <w:szCs w:val="24"/>
        </w:rPr>
        <w:t xml:space="preserve">We multiply the net win with the winning probability to calculate the expected net </w:t>
      </w:r>
      <w:r w:rsidR="00DB7D87">
        <w:rPr>
          <w:rFonts w:ascii="Times New Roman" w:hAnsi="Times New Roman" w:cs="Times New Roman"/>
          <w:sz w:val="24"/>
          <w:szCs w:val="24"/>
        </w:rPr>
        <w:t xml:space="preserve">win. We can see that the expected net win is </w:t>
      </w:r>
      <w:r w:rsidR="00DB7D87" w:rsidRPr="00DB7D87">
        <w:rPr>
          <w:rFonts w:ascii="Times New Roman" w:hAnsi="Times New Roman" w:cs="Times New Roman"/>
          <w:color w:val="FF0000"/>
          <w:sz w:val="24"/>
          <w:szCs w:val="24"/>
        </w:rPr>
        <w:t>-$11.54</w:t>
      </w:r>
      <w:r w:rsidR="00DB7D87">
        <w:rPr>
          <w:rFonts w:ascii="Times New Roman" w:hAnsi="Times New Roman" w:cs="Times New Roman"/>
          <w:sz w:val="24"/>
          <w:szCs w:val="24"/>
        </w:rPr>
        <w:t xml:space="preserve">. </w:t>
      </w:r>
      <w:r w:rsidR="002D1F66">
        <w:rPr>
          <w:rFonts w:ascii="Times New Roman" w:hAnsi="Times New Roman" w:cs="Times New Roman"/>
          <w:sz w:val="24"/>
          <w:szCs w:val="24"/>
        </w:rPr>
        <w:t>Next to calculate the Std dev, we first need to find the total variance</w:t>
      </w:r>
      <w:r w:rsidR="007C4230">
        <w:rPr>
          <w:rFonts w:ascii="Times New Roman" w:hAnsi="Times New Roman" w:cs="Times New Roman"/>
          <w:sz w:val="24"/>
          <w:szCs w:val="24"/>
        </w:rPr>
        <w:t xml:space="preserve">. Which is calculated by squaring the difference between the net win and </w:t>
      </w:r>
      <w:r w:rsidR="000D435E">
        <w:rPr>
          <w:rFonts w:ascii="Times New Roman" w:hAnsi="Times New Roman" w:cs="Times New Roman"/>
          <w:sz w:val="24"/>
          <w:szCs w:val="24"/>
        </w:rPr>
        <w:t xml:space="preserve">sum of expected net win then diving it by the probability of that game. Our total variance </w:t>
      </w:r>
      <w:r w:rsidR="002E19BC">
        <w:rPr>
          <w:rFonts w:ascii="Times New Roman" w:hAnsi="Times New Roman" w:cs="Times New Roman"/>
          <w:sz w:val="24"/>
          <w:szCs w:val="24"/>
        </w:rPr>
        <w:t xml:space="preserve">obtained is </w:t>
      </w:r>
      <w:r w:rsidR="002E19BC" w:rsidRPr="006A701E">
        <w:rPr>
          <w:rFonts w:ascii="Times New Roman" w:hAnsi="Times New Roman" w:cs="Times New Roman"/>
          <w:b/>
          <w:bCs/>
          <w:sz w:val="24"/>
          <w:szCs w:val="24"/>
        </w:rPr>
        <w:t>$24,835.42</w:t>
      </w:r>
      <w:r w:rsidR="002E19BC">
        <w:rPr>
          <w:rFonts w:ascii="Times New Roman" w:hAnsi="Times New Roman" w:cs="Times New Roman"/>
          <w:sz w:val="24"/>
          <w:szCs w:val="24"/>
        </w:rPr>
        <w:t>. As we know std dev is the square root of the variance. Hence</w:t>
      </w:r>
      <w:r w:rsidR="00EE0524">
        <w:rPr>
          <w:rFonts w:ascii="Times New Roman" w:hAnsi="Times New Roman" w:cs="Times New Roman"/>
          <w:sz w:val="24"/>
          <w:szCs w:val="24"/>
        </w:rPr>
        <w:t>,</w:t>
      </w:r>
      <w:r w:rsidR="002E19BC">
        <w:rPr>
          <w:rFonts w:ascii="Times New Roman" w:hAnsi="Times New Roman" w:cs="Times New Roman"/>
          <w:sz w:val="24"/>
          <w:szCs w:val="24"/>
        </w:rPr>
        <w:t xml:space="preserve"> we obtain the </w:t>
      </w:r>
      <w:r w:rsidR="008603BF">
        <w:rPr>
          <w:rFonts w:ascii="Times New Roman" w:hAnsi="Times New Roman" w:cs="Times New Roman"/>
          <w:sz w:val="24"/>
          <w:szCs w:val="24"/>
        </w:rPr>
        <w:t>std dev</w:t>
      </w:r>
      <w:r w:rsidR="002E19BC">
        <w:rPr>
          <w:rFonts w:ascii="Times New Roman" w:hAnsi="Times New Roman" w:cs="Times New Roman"/>
          <w:sz w:val="24"/>
          <w:szCs w:val="24"/>
        </w:rPr>
        <w:t xml:space="preserve"> as </w:t>
      </w:r>
      <w:bookmarkStart w:id="0" w:name="_Hlk128574774"/>
      <w:r w:rsidR="008603BF" w:rsidRPr="006A701E">
        <w:rPr>
          <w:rFonts w:ascii="Times New Roman" w:hAnsi="Times New Roman" w:cs="Times New Roman"/>
          <w:b/>
          <w:bCs/>
          <w:sz w:val="24"/>
          <w:szCs w:val="24"/>
        </w:rPr>
        <w:t>$157.59</w:t>
      </w:r>
      <w:bookmarkEnd w:id="0"/>
      <w:r w:rsidR="008603BF">
        <w:rPr>
          <w:rFonts w:ascii="Times New Roman" w:hAnsi="Times New Roman" w:cs="Times New Roman"/>
          <w:sz w:val="24"/>
          <w:szCs w:val="24"/>
        </w:rPr>
        <w:t xml:space="preserve">. </w:t>
      </w:r>
      <w:r w:rsidR="009E7768" w:rsidRPr="009E7768">
        <w:rPr>
          <w:rFonts w:ascii="Times New Roman" w:hAnsi="Times New Roman" w:cs="Times New Roman"/>
          <w:sz w:val="24"/>
          <w:szCs w:val="24"/>
        </w:rPr>
        <w:t xml:space="preserve">The net win's standard deviation is relatively large </w:t>
      </w:r>
      <w:r w:rsidR="009E7768" w:rsidRPr="006A701E">
        <w:rPr>
          <w:rFonts w:ascii="Times New Roman" w:hAnsi="Times New Roman" w:cs="Times New Roman"/>
          <w:b/>
          <w:bCs/>
          <w:sz w:val="24"/>
          <w:szCs w:val="24"/>
        </w:rPr>
        <w:t>($157.59)</w:t>
      </w:r>
      <w:r w:rsidR="009E7768" w:rsidRPr="009E7768">
        <w:rPr>
          <w:rFonts w:ascii="Times New Roman" w:hAnsi="Times New Roman" w:cs="Times New Roman"/>
          <w:sz w:val="24"/>
          <w:szCs w:val="24"/>
        </w:rPr>
        <w:t>, indicating that there is a lot of variation among the possible outcomes and that the bettor's actual net win can differ significantly from the predicted figure.</w:t>
      </w:r>
    </w:p>
    <w:p w14:paraId="79F9F091" w14:textId="2E188F70" w:rsidR="00810B13" w:rsidRPr="00810B13" w:rsidRDefault="00D75E38" w:rsidP="00C44014">
      <w:pPr>
        <w:pStyle w:val="ListParagraph"/>
        <w:numPr>
          <w:ilvl w:val="0"/>
          <w:numId w:val="2"/>
        </w:numPr>
        <w:spacing w:line="480" w:lineRule="auto"/>
        <w:ind w:left="360"/>
        <w:rPr>
          <w:rFonts w:ascii="Times New Roman" w:hAnsi="Times New Roman" w:cs="Times New Roman"/>
          <w:sz w:val="24"/>
          <w:szCs w:val="24"/>
        </w:rPr>
      </w:pPr>
      <w:r w:rsidRPr="00D75E38">
        <w:rPr>
          <w:rFonts w:ascii="Times New Roman" w:hAnsi="Times New Roman" w:cs="Times New Roman"/>
          <w:sz w:val="24"/>
          <w:szCs w:val="24"/>
        </w:rPr>
        <w:t>Use Excel or R to create 2,500 random values for X. Let these random values be</w:t>
      </w:r>
      <w:r>
        <w:rPr>
          <w:rFonts w:ascii="Times New Roman" w:hAnsi="Times New Roman" w:cs="Times New Roman"/>
          <w:sz w:val="24"/>
          <w:szCs w:val="24"/>
        </w:rPr>
        <w:t xml:space="preserve"> </w:t>
      </w:r>
      <w:r w:rsidRPr="00D75E38">
        <w:rPr>
          <w:rFonts w:ascii="Times New Roman" w:hAnsi="Times New Roman" w:cs="Times New Roman"/>
          <w:sz w:val="24"/>
          <w:szCs w:val="24"/>
        </w:rPr>
        <w:t>denoted by Y. Use these Y values to estimate your expected net win by using a 90%</w:t>
      </w:r>
      <w:r>
        <w:rPr>
          <w:rFonts w:ascii="Times New Roman" w:hAnsi="Times New Roman" w:cs="Times New Roman"/>
          <w:sz w:val="24"/>
          <w:szCs w:val="24"/>
        </w:rPr>
        <w:t xml:space="preserve"> </w:t>
      </w:r>
      <w:r w:rsidRPr="00D75E38">
        <w:rPr>
          <w:rFonts w:ascii="Times New Roman" w:hAnsi="Times New Roman" w:cs="Times New Roman"/>
          <w:sz w:val="24"/>
          <w:szCs w:val="24"/>
        </w:rPr>
        <w:t>confidence interval. Does this confidence interval contain the E(X) in (ii)?</w:t>
      </w:r>
    </w:p>
    <w:p w14:paraId="6D040BCA" w14:textId="144CA4C3" w:rsidR="00D75E38" w:rsidRPr="00D75E38" w:rsidRDefault="00024769" w:rsidP="00BA63BA">
      <w:pPr>
        <w:pStyle w:val="ListParagraph"/>
        <w:spacing w:line="480" w:lineRule="auto"/>
        <w:ind w:left="0" w:firstLine="270"/>
        <w:rPr>
          <w:rFonts w:ascii="Times New Roman" w:hAnsi="Times New Roman" w:cs="Times New Roman"/>
          <w:sz w:val="24"/>
          <w:szCs w:val="24"/>
        </w:rPr>
      </w:pPr>
      <w:r w:rsidRPr="00024769">
        <w:rPr>
          <w:noProof/>
        </w:rPr>
        <w:drawing>
          <wp:anchor distT="0" distB="0" distL="114300" distR="114300" simplePos="0" relativeHeight="251666432" behindDoc="1" locked="0" layoutInCell="1" allowOverlap="1" wp14:anchorId="2D2CEE1C" wp14:editId="5B707E63">
            <wp:simplePos x="0" y="0"/>
            <wp:positionH relativeFrom="margin">
              <wp:posOffset>3597910</wp:posOffset>
            </wp:positionH>
            <wp:positionV relativeFrom="paragraph">
              <wp:posOffset>17780</wp:posOffset>
            </wp:positionV>
            <wp:extent cx="1668780" cy="776605"/>
            <wp:effectExtent l="0" t="0" r="7620" b="4445"/>
            <wp:wrapTight wrapText="bothSides">
              <wp:wrapPolygon edited="0">
                <wp:start x="10603" y="0"/>
                <wp:lineTo x="0" y="1590"/>
                <wp:lineTo x="0" y="18015"/>
                <wp:lineTo x="6904" y="20664"/>
                <wp:lineTo x="10603" y="21194"/>
                <wp:lineTo x="11589" y="21194"/>
                <wp:lineTo x="18000" y="20664"/>
                <wp:lineTo x="21452" y="19604"/>
                <wp:lineTo x="21452" y="3709"/>
                <wp:lineTo x="18493" y="1060"/>
                <wp:lineTo x="11589" y="0"/>
                <wp:lineTo x="10603"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77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60D">
        <w:rPr>
          <w:rFonts w:ascii="Times New Roman" w:hAnsi="Times New Roman" w:cs="Times New Roman"/>
          <w:sz w:val="24"/>
          <w:szCs w:val="24"/>
        </w:rPr>
        <w:t>We us</w:t>
      </w:r>
      <w:r w:rsidR="000E621D">
        <w:rPr>
          <w:rFonts w:ascii="Times New Roman" w:hAnsi="Times New Roman" w:cs="Times New Roman"/>
          <w:sz w:val="24"/>
          <w:szCs w:val="24"/>
        </w:rPr>
        <w:t>e excel to generate 2,500 random values for X</w:t>
      </w:r>
      <w:r w:rsidR="001C790C">
        <w:rPr>
          <w:rFonts w:ascii="Times New Roman" w:hAnsi="Times New Roman" w:cs="Times New Roman"/>
          <w:sz w:val="24"/>
          <w:szCs w:val="24"/>
        </w:rPr>
        <w:t xml:space="preserve">. The random numbers </w:t>
      </w:r>
      <w:r w:rsidR="002C790B">
        <w:rPr>
          <w:rFonts w:ascii="Times New Roman" w:hAnsi="Times New Roman" w:cs="Times New Roman"/>
          <w:sz w:val="24"/>
          <w:szCs w:val="24"/>
        </w:rPr>
        <w:t xml:space="preserve">generated are from the possible net winnings i.e., </w:t>
      </w:r>
      <w:r w:rsidR="002C790B" w:rsidRPr="00321674">
        <w:rPr>
          <w:rFonts w:ascii="Times New Roman" w:hAnsi="Times New Roman" w:cs="Times New Roman"/>
          <w:b/>
          <w:bCs/>
          <w:sz w:val="24"/>
          <w:szCs w:val="24"/>
        </w:rPr>
        <w:t>-$206, -$106, $97, $200</w:t>
      </w:r>
      <w:r w:rsidR="00FF3433">
        <w:rPr>
          <w:rFonts w:ascii="Times New Roman" w:hAnsi="Times New Roman" w:cs="Times New Roman"/>
          <w:sz w:val="24"/>
          <w:szCs w:val="24"/>
        </w:rPr>
        <w:t xml:space="preserve">. The mean value we obtain from these 2500 random values is </w:t>
      </w:r>
      <w:r w:rsidR="00650D4C" w:rsidRPr="00321674">
        <w:rPr>
          <w:rFonts w:ascii="Times New Roman" w:hAnsi="Times New Roman" w:cs="Times New Roman"/>
          <w:b/>
          <w:bCs/>
          <w:sz w:val="24"/>
          <w:szCs w:val="24"/>
        </w:rPr>
        <w:t>-1</w:t>
      </w:r>
      <w:r>
        <w:rPr>
          <w:rFonts w:ascii="Times New Roman" w:hAnsi="Times New Roman" w:cs="Times New Roman"/>
          <w:b/>
          <w:bCs/>
          <w:sz w:val="24"/>
          <w:szCs w:val="24"/>
        </w:rPr>
        <w:t>3</w:t>
      </w:r>
      <w:r w:rsidR="00650D4C" w:rsidRPr="00321674">
        <w:rPr>
          <w:rFonts w:ascii="Times New Roman" w:hAnsi="Times New Roman" w:cs="Times New Roman"/>
          <w:b/>
          <w:bCs/>
          <w:sz w:val="24"/>
          <w:szCs w:val="24"/>
        </w:rPr>
        <w:t>.</w:t>
      </w:r>
      <w:r>
        <w:rPr>
          <w:rFonts w:ascii="Times New Roman" w:hAnsi="Times New Roman" w:cs="Times New Roman"/>
          <w:b/>
          <w:bCs/>
          <w:sz w:val="24"/>
          <w:szCs w:val="24"/>
        </w:rPr>
        <w:t>697</w:t>
      </w:r>
      <w:r w:rsidR="006679E0">
        <w:rPr>
          <w:rFonts w:ascii="Times New Roman" w:hAnsi="Times New Roman" w:cs="Times New Roman"/>
          <w:sz w:val="24"/>
          <w:szCs w:val="24"/>
        </w:rPr>
        <w:t xml:space="preserve">. The std dev obtained is </w:t>
      </w:r>
      <w:r w:rsidR="00650D4C" w:rsidRPr="00321674">
        <w:rPr>
          <w:rFonts w:ascii="Times New Roman" w:hAnsi="Times New Roman" w:cs="Times New Roman"/>
          <w:b/>
          <w:bCs/>
          <w:sz w:val="24"/>
          <w:szCs w:val="24"/>
        </w:rPr>
        <w:t>15</w:t>
      </w:r>
      <w:r>
        <w:rPr>
          <w:rFonts w:ascii="Times New Roman" w:hAnsi="Times New Roman" w:cs="Times New Roman"/>
          <w:b/>
          <w:bCs/>
          <w:sz w:val="24"/>
          <w:szCs w:val="24"/>
        </w:rPr>
        <w:t>7</w:t>
      </w:r>
      <w:r w:rsidR="00650D4C" w:rsidRPr="00321674">
        <w:rPr>
          <w:rFonts w:ascii="Times New Roman" w:hAnsi="Times New Roman" w:cs="Times New Roman"/>
          <w:b/>
          <w:bCs/>
          <w:sz w:val="24"/>
          <w:szCs w:val="24"/>
        </w:rPr>
        <w:t>.</w:t>
      </w:r>
      <w:r>
        <w:rPr>
          <w:rFonts w:ascii="Times New Roman" w:hAnsi="Times New Roman" w:cs="Times New Roman"/>
          <w:b/>
          <w:bCs/>
          <w:sz w:val="24"/>
          <w:szCs w:val="24"/>
        </w:rPr>
        <w:t>60</w:t>
      </w:r>
      <w:r w:rsidR="0013635B">
        <w:rPr>
          <w:rFonts w:ascii="Times New Roman" w:hAnsi="Times New Roman" w:cs="Times New Roman"/>
          <w:sz w:val="24"/>
          <w:szCs w:val="24"/>
        </w:rPr>
        <w:t xml:space="preserve">. We can observe that the </w:t>
      </w:r>
      <w:r w:rsidR="005301F0">
        <w:rPr>
          <w:rFonts w:ascii="Times New Roman" w:hAnsi="Times New Roman" w:cs="Times New Roman"/>
          <w:sz w:val="24"/>
          <w:szCs w:val="24"/>
        </w:rPr>
        <w:t>std dev</w:t>
      </w:r>
      <w:r w:rsidR="0051715D">
        <w:rPr>
          <w:rFonts w:ascii="Times New Roman" w:hAnsi="Times New Roman" w:cs="Times New Roman"/>
          <w:sz w:val="24"/>
          <w:szCs w:val="24"/>
        </w:rPr>
        <w:t xml:space="preserve"> and mean</w:t>
      </w:r>
      <w:r w:rsidR="005301F0">
        <w:rPr>
          <w:rFonts w:ascii="Times New Roman" w:hAnsi="Times New Roman" w:cs="Times New Roman"/>
          <w:sz w:val="24"/>
          <w:szCs w:val="24"/>
        </w:rPr>
        <w:t xml:space="preserve"> obtained from the 2500 variables is close to the actual std dev</w:t>
      </w:r>
      <w:r w:rsidR="0051715D">
        <w:rPr>
          <w:rFonts w:ascii="Times New Roman" w:hAnsi="Times New Roman" w:cs="Times New Roman"/>
          <w:sz w:val="24"/>
          <w:szCs w:val="24"/>
        </w:rPr>
        <w:t xml:space="preserve"> and the expected net win</w:t>
      </w:r>
      <w:r w:rsidR="005301F0">
        <w:rPr>
          <w:rFonts w:ascii="Times New Roman" w:hAnsi="Times New Roman" w:cs="Times New Roman"/>
          <w:sz w:val="24"/>
          <w:szCs w:val="24"/>
        </w:rPr>
        <w:t xml:space="preserve"> we obtained in the above question.</w:t>
      </w:r>
      <w:r w:rsidR="00E06035">
        <w:rPr>
          <w:rFonts w:ascii="Times New Roman" w:hAnsi="Times New Roman" w:cs="Times New Roman"/>
          <w:sz w:val="24"/>
          <w:szCs w:val="24"/>
        </w:rPr>
        <w:t xml:space="preserve"> We calculated the CI</w:t>
      </w:r>
      <w:r w:rsidR="0055045A">
        <w:rPr>
          <w:rFonts w:ascii="Times New Roman" w:hAnsi="Times New Roman" w:cs="Times New Roman"/>
          <w:sz w:val="24"/>
          <w:szCs w:val="24"/>
        </w:rPr>
        <w:t xml:space="preserve"> and obtained </w:t>
      </w:r>
      <w:r w:rsidR="0055045A" w:rsidRPr="00321674">
        <w:rPr>
          <w:rFonts w:ascii="Times New Roman" w:hAnsi="Times New Roman" w:cs="Times New Roman"/>
          <w:b/>
          <w:bCs/>
          <w:sz w:val="24"/>
          <w:szCs w:val="24"/>
        </w:rPr>
        <w:t>5.</w:t>
      </w:r>
      <w:r>
        <w:rPr>
          <w:rFonts w:ascii="Times New Roman" w:hAnsi="Times New Roman" w:cs="Times New Roman"/>
          <w:b/>
          <w:bCs/>
          <w:sz w:val="24"/>
          <w:szCs w:val="24"/>
        </w:rPr>
        <w:t>18</w:t>
      </w:r>
      <w:r w:rsidR="0055045A" w:rsidRPr="00321674">
        <w:rPr>
          <w:rFonts w:ascii="Times New Roman" w:hAnsi="Times New Roman" w:cs="Times New Roman"/>
          <w:b/>
          <w:bCs/>
          <w:sz w:val="24"/>
          <w:szCs w:val="24"/>
        </w:rPr>
        <w:t xml:space="preserve"> </w:t>
      </w:r>
      <w:r w:rsidR="00960AF6" w:rsidRPr="00321674">
        <w:rPr>
          <w:rFonts w:ascii="Times New Roman" w:hAnsi="Times New Roman" w:cs="Times New Roman"/>
          <w:b/>
          <w:bCs/>
          <w:sz w:val="24"/>
          <w:szCs w:val="24"/>
        </w:rPr>
        <w:t>at 90% or 0.1</w:t>
      </w:r>
      <w:r w:rsidR="00960AF6">
        <w:rPr>
          <w:rFonts w:ascii="Times New Roman" w:hAnsi="Times New Roman" w:cs="Times New Roman"/>
          <w:sz w:val="24"/>
          <w:szCs w:val="24"/>
        </w:rPr>
        <w:t xml:space="preserve"> considering E(X).</w:t>
      </w:r>
      <w:r w:rsidR="0051715D">
        <w:rPr>
          <w:rFonts w:ascii="Times New Roman" w:hAnsi="Times New Roman" w:cs="Times New Roman"/>
          <w:sz w:val="24"/>
          <w:szCs w:val="24"/>
        </w:rPr>
        <w:t xml:space="preserve"> By </w:t>
      </w:r>
      <w:r w:rsidR="007C03E6">
        <w:rPr>
          <w:rFonts w:ascii="Times New Roman" w:hAnsi="Times New Roman" w:cs="Times New Roman"/>
          <w:sz w:val="24"/>
          <w:szCs w:val="24"/>
        </w:rPr>
        <w:t xml:space="preserve">using a 90% confidence interval, we calculate the upper and lower limits of the </w:t>
      </w:r>
      <w:r w:rsidR="00BB14DE">
        <w:rPr>
          <w:rFonts w:ascii="Times New Roman" w:hAnsi="Times New Roman" w:cs="Times New Roman"/>
          <w:sz w:val="24"/>
          <w:szCs w:val="24"/>
        </w:rPr>
        <w:t>confidence interval</w:t>
      </w:r>
      <w:r w:rsidR="00321674">
        <w:rPr>
          <w:rFonts w:ascii="Times New Roman" w:hAnsi="Times New Roman" w:cs="Times New Roman"/>
          <w:sz w:val="24"/>
          <w:szCs w:val="24"/>
        </w:rPr>
        <w:t xml:space="preserve"> </w:t>
      </w:r>
      <w:r w:rsidR="0092526E" w:rsidRPr="00321674">
        <w:rPr>
          <w:rFonts w:ascii="Times New Roman" w:hAnsi="Times New Roman" w:cs="Times New Roman"/>
          <w:b/>
          <w:bCs/>
          <w:sz w:val="24"/>
          <w:szCs w:val="24"/>
        </w:rPr>
        <w:t>(</w:t>
      </w:r>
      <w:r w:rsidR="00321674" w:rsidRPr="00321674">
        <w:rPr>
          <w:rFonts w:ascii="Times New Roman" w:hAnsi="Times New Roman" w:cs="Times New Roman"/>
          <w:b/>
          <w:bCs/>
          <w:sz w:val="24"/>
          <w:szCs w:val="24"/>
        </w:rPr>
        <w:t>-</w:t>
      </w:r>
      <w:r>
        <w:rPr>
          <w:rFonts w:ascii="Times New Roman" w:hAnsi="Times New Roman" w:cs="Times New Roman"/>
          <w:b/>
          <w:bCs/>
          <w:sz w:val="24"/>
          <w:szCs w:val="24"/>
        </w:rPr>
        <w:t>8</w:t>
      </w:r>
      <w:r w:rsidR="00321674" w:rsidRPr="00321674">
        <w:rPr>
          <w:rFonts w:ascii="Times New Roman" w:hAnsi="Times New Roman" w:cs="Times New Roman"/>
          <w:b/>
          <w:bCs/>
          <w:sz w:val="24"/>
          <w:szCs w:val="24"/>
        </w:rPr>
        <w:t>.</w:t>
      </w:r>
      <w:r>
        <w:rPr>
          <w:rFonts w:ascii="Times New Roman" w:hAnsi="Times New Roman" w:cs="Times New Roman"/>
          <w:b/>
          <w:bCs/>
          <w:sz w:val="24"/>
          <w:szCs w:val="24"/>
        </w:rPr>
        <w:t>512</w:t>
      </w:r>
      <w:r w:rsidR="00321674" w:rsidRPr="00321674">
        <w:rPr>
          <w:rFonts w:ascii="Times New Roman" w:hAnsi="Times New Roman" w:cs="Times New Roman"/>
          <w:b/>
          <w:bCs/>
          <w:sz w:val="24"/>
          <w:szCs w:val="24"/>
        </w:rPr>
        <w:t>,-1</w:t>
      </w:r>
      <w:r>
        <w:rPr>
          <w:rFonts w:ascii="Times New Roman" w:hAnsi="Times New Roman" w:cs="Times New Roman"/>
          <w:b/>
          <w:bCs/>
          <w:sz w:val="24"/>
          <w:szCs w:val="24"/>
        </w:rPr>
        <w:t>8</w:t>
      </w:r>
      <w:r w:rsidR="00321674" w:rsidRPr="00321674">
        <w:rPr>
          <w:rFonts w:ascii="Times New Roman" w:hAnsi="Times New Roman" w:cs="Times New Roman"/>
          <w:b/>
          <w:bCs/>
          <w:sz w:val="24"/>
          <w:szCs w:val="24"/>
        </w:rPr>
        <w:t>.</w:t>
      </w:r>
      <w:r>
        <w:rPr>
          <w:rFonts w:ascii="Times New Roman" w:hAnsi="Times New Roman" w:cs="Times New Roman"/>
          <w:b/>
          <w:bCs/>
          <w:sz w:val="24"/>
          <w:szCs w:val="24"/>
        </w:rPr>
        <w:t>881</w:t>
      </w:r>
      <w:r w:rsidR="00321674" w:rsidRPr="00321674">
        <w:rPr>
          <w:rFonts w:ascii="Times New Roman" w:hAnsi="Times New Roman" w:cs="Times New Roman"/>
          <w:b/>
          <w:bCs/>
          <w:sz w:val="24"/>
          <w:szCs w:val="24"/>
        </w:rPr>
        <w:t>)</w:t>
      </w:r>
      <w:r w:rsidR="00BB14DE">
        <w:rPr>
          <w:rFonts w:ascii="Times New Roman" w:hAnsi="Times New Roman" w:cs="Times New Roman"/>
          <w:sz w:val="24"/>
          <w:szCs w:val="24"/>
        </w:rPr>
        <w:t xml:space="preserve">. And we can conclude that, the expected net win from (ii) lies inside the </w:t>
      </w:r>
      <w:r w:rsidR="00C050CF">
        <w:rPr>
          <w:rFonts w:ascii="Times New Roman" w:hAnsi="Times New Roman" w:cs="Times New Roman"/>
          <w:sz w:val="24"/>
          <w:szCs w:val="24"/>
        </w:rPr>
        <w:t xml:space="preserve">upper and lower limit </w:t>
      </w:r>
      <w:r w:rsidR="00C050CF">
        <w:rPr>
          <w:rFonts w:ascii="Times New Roman" w:hAnsi="Times New Roman" w:cs="Times New Roman"/>
          <w:sz w:val="24"/>
          <w:szCs w:val="24"/>
        </w:rPr>
        <w:lastRenderedPageBreak/>
        <w:t xml:space="preserve">bounds. </w:t>
      </w:r>
    </w:p>
    <w:p w14:paraId="5B5058E8" w14:textId="49F48202" w:rsidR="00B719E1" w:rsidRDefault="00825144" w:rsidP="00C44014">
      <w:pPr>
        <w:pStyle w:val="ListParagraph"/>
        <w:numPr>
          <w:ilvl w:val="0"/>
          <w:numId w:val="2"/>
        </w:numPr>
        <w:spacing w:line="480" w:lineRule="auto"/>
        <w:ind w:left="360"/>
        <w:rPr>
          <w:rFonts w:ascii="Times New Roman" w:hAnsi="Times New Roman" w:cs="Times New Roman"/>
          <w:sz w:val="24"/>
          <w:szCs w:val="24"/>
        </w:rPr>
      </w:pPr>
      <w:r w:rsidRPr="00825144">
        <w:rPr>
          <w:rFonts w:ascii="Times New Roman" w:hAnsi="Times New Roman" w:cs="Times New Roman"/>
          <w:sz w:val="24"/>
          <w:szCs w:val="24"/>
        </w:rPr>
        <w:t>Construct a frequency distribution for Y. Next, use the Chi-square goodness of fit</w:t>
      </w:r>
      <w:r>
        <w:rPr>
          <w:rFonts w:ascii="Times New Roman" w:hAnsi="Times New Roman" w:cs="Times New Roman"/>
          <w:sz w:val="24"/>
          <w:szCs w:val="24"/>
        </w:rPr>
        <w:t xml:space="preserve"> </w:t>
      </w:r>
      <w:r w:rsidRPr="00825144">
        <w:rPr>
          <w:rFonts w:ascii="Times New Roman" w:hAnsi="Times New Roman" w:cs="Times New Roman"/>
          <w:sz w:val="24"/>
          <w:szCs w:val="24"/>
        </w:rPr>
        <w:t>test to verify how closely the distribution of Y has estimated the distribution of X.</w:t>
      </w:r>
      <w:r w:rsidR="001A06DF">
        <w:rPr>
          <w:rFonts w:ascii="Times New Roman" w:hAnsi="Times New Roman" w:cs="Times New Roman"/>
          <w:sz w:val="24"/>
          <w:szCs w:val="24"/>
        </w:rPr>
        <w:t xml:space="preserve"> </w:t>
      </w:r>
    </w:p>
    <w:p w14:paraId="11BCE641" w14:textId="7B9F8116" w:rsidR="00D75E38" w:rsidRDefault="00756CE1" w:rsidP="00C44014">
      <w:pPr>
        <w:pStyle w:val="ListParagraph"/>
        <w:spacing w:line="480" w:lineRule="auto"/>
        <w:ind w:left="0" w:firstLine="360"/>
        <w:rPr>
          <w:rFonts w:ascii="Times New Roman" w:hAnsi="Times New Roman" w:cs="Times New Roman"/>
          <w:sz w:val="24"/>
          <w:szCs w:val="24"/>
        </w:rPr>
      </w:pPr>
      <w:r w:rsidRPr="00756CE1">
        <w:rPr>
          <w:noProof/>
        </w:rPr>
        <w:drawing>
          <wp:anchor distT="0" distB="0" distL="114300" distR="114300" simplePos="0" relativeHeight="251667456" behindDoc="0" locked="0" layoutInCell="1" allowOverlap="1" wp14:anchorId="5C1E9661" wp14:editId="491937AD">
            <wp:simplePos x="0" y="0"/>
            <wp:positionH relativeFrom="margin">
              <wp:align>center</wp:align>
            </wp:positionH>
            <wp:positionV relativeFrom="paragraph">
              <wp:posOffset>104147</wp:posOffset>
            </wp:positionV>
            <wp:extent cx="5274310" cy="1372235"/>
            <wp:effectExtent l="19050" t="19050" r="21590" b="184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722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719E1">
        <w:rPr>
          <w:rFonts w:ascii="Times New Roman" w:hAnsi="Times New Roman" w:cs="Times New Roman"/>
          <w:sz w:val="24"/>
          <w:szCs w:val="24"/>
        </w:rPr>
        <w:t xml:space="preserve">To construct a </w:t>
      </w:r>
      <w:r w:rsidR="00092B7F">
        <w:rPr>
          <w:rFonts w:ascii="Times New Roman" w:hAnsi="Times New Roman" w:cs="Times New Roman"/>
          <w:sz w:val="24"/>
          <w:szCs w:val="24"/>
        </w:rPr>
        <w:t xml:space="preserve">frequency </w:t>
      </w:r>
      <w:r w:rsidR="00B45521">
        <w:rPr>
          <w:rFonts w:ascii="Times New Roman" w:hAnsi="Times New Roman" w:cs="Times New Roman"/>
          <w:sz w:val="24"/>
          <w:szCs w:val="24"/>
        </w:rPr>
        <w:t xml:space="preserve">distribution of Y, we use the formula =FREQUENCY() in excel. </w:t>
      </w:r>
      <w:r w:rsidR="00B21524">
        <w:rPr>
          <w:rFonts w:ascii="Times New Roman" w:hAnsi="Times New Roman" w:cs="Times New Roman"/>
          <w:sz w:val="24"/>
          <w:szCs w:val="24"/>
        </w:rPr>
        <w:t>Once we calculate the frequency</w:t>
      </w:r>
      <w:r w:rsidR="00C15D81">
        <w:rPr>
          <w:rFonts w:ascii="Times New Roman" w:hAnsi="Times New Roman" w:cs="Times New Roman"/>
          <w:sz w:val="24"/>
          <w:szCs w:val="24"/>
        </w:rPr>
        <w:t xml:space="preserve">, we multiply this with the probability and calculate the expected frequency. </w:t>
      </w:r>
      <w:r w:rsidR="00E17C09">
        <w:rPr>
          <w:rFonts w:ascii="Times New Roman" w:hAnsi="Times New Roman" w:cs="Times New Roman"/>
          <w:sz w:val="24"/>
          <w:szCs w:val="24"/>
        </w:rPr>
        <w:t xml:space="preserve">Now we </w:t>
      </w:r>
      <w:r w:rsidR="00955953">
        <w:rPr>
          <w:rFonts w:ascii="Times New Roman" w:hAnsi="Times New Roman" w:cs="Times New Roman"/>
          <w:sz w:val="24"/>
          <w:szCs w:val="24"/>
        </w:rPr>
        <w:t xml:space="preserve">use the goodness-of-fit test to verify how closely the distribution of Y has estimated the </w:t>
      </w:r>
      <w:r w:rsidR="006802F2">
        <w:rPr>
          <w:rFonts w:ascii="Times New Roman" w:hAnsi="Times New Roman" w:cs="Times New Roman"/>
          <w:sz w:val="24"/>
          <w:szCs w:val="24"/>
        </w:rPr>
        <w:t xml:space="preserve">distribution of X. </w:t>
      </w:r>
    </w:p>
    <w:p w14:paraId="6285747A" w14:textId="0BF73F81" w:rsidR="006802F2" w:rsidRDefault="006802F2" w:rsidP="006802F2">
      <w:pPr>
        <w:spacing w:line="480" w:lineRule="auto"/>
        <w:rPr>
          <w:rFonts w:ascii="Times New Roman" w:hAnsi="Times New Roman" w:cs="Times New Roman"/>
          <w:sz w:val="24"/>
          <w:szCs w:val="24"/>
        </w:rPr>
      </w:pPr>
      <w:r>
        <w:rPr>
          <w:rFonts w:ascii="Times New Roman" w:hAnsi="Times New Roman" w:cs="Times New Roman"/>
          <w:sz w:val="24"/>
          <w:szCs w:val="24"/>
        </w:rPr>
        <w:t xml:space="preserve">Ho = The theoretical and observed frequency is equal. </w:t>
      </w:r>
    </w:p>
    <w:p w14:paraId="0C78C114" w14:textId="27AFAD59" w:rsidR="006802F2" w:rsidRDefault="006802F2" w:rsidP="006802F2">
      <w:pPr>
        <w:spacing w:line="480" w:lineRule="auto"/>
        <w:rPr>
          <w:rFonts w:ascii="Times New Roman" w:hAnsi="Times New Roman" w:cs="Times New Roman"/>
          <w:sz w:val="24"/>
          <w:szCs w:val="24"/>
        </w:rPr>
      </w:pPr>
      <w:r>
        <w:rPr>
          <w:rFonts w:ascii="Times New Roman" w:hAnsi="Times New Roman" w:cs="Times New Roman"/>
          <w:sz w:val="24"/>
          <w:szCs w:val="24"/>
        </w:rPr>
        <w:t xml:space="preserve">H1 = </w:t>
      </w:r>
      <w:r w:rsidR="00BF3C81">
        <w:rPr>
          <w:rFonts w:ascii="Times New Roman" w:hAnsi="Times New Roman" w:cs="Times New Roman"/>
          <w:sz w:val="24"/>
          <w:szCs w:val="24"/>
        </w:rPr>
        <w:t>The theoretical and observed frequency are not equal.</w:t>
      </w:r>
    </w:p>
    <w:p w14:paraId="74DDB4A1" w14:textId="3AB01E76" w:rsidR="00BF3C81" w:rsidRPr="0056541A" w:rsidRDefault="00212706" w:rsidP="00A4532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Our p-value is </w:t>
      </w:r>
      <w:r w:rsidR="000C06B7" w:rsidRPr="00261DE6">
        <w:rPr>
          <w:rFonts w:ascii="Times New Roman" w:hAnsi="Times New Roman" w:cs="Times New Roman"/>
          <w:b/>
          <w:bCs/>
          <w:sz w:val="24"/>
          <w:szCs w:val="24"/>
        </w:rPr>
        <w:t>0.</w:t>
      </w:r>
      <w:r w:rsidR="00756CE1" w:rsidRPr="00261DE6">
        <w:rPr>
          <w:rFonts w:ascii="Times New Roman" w:hAnsi="Times New Roman" w:cs="Times New Roman"/>
          <w:b/>
          <w:bCs/>
          <w:sz w:val="24"/>
          <w:szCs w:val="24"/>
        </w:rPr>
        <w:t>9</w:t>
      </w:r>
      <w:r w:rsidR="0056541A">
        <w:rPr>
          <w:rFonts w:ascii="Times New Roman" w:hAnsi="Times New Roman" w:cs="Times New Roman"/>
          <w:sz w:val="24"/>
          <w:szCs w:val="24"/>
        </w:rPr>
        <w:t xml:space="preserve">, which is </w:t>
      </w:r>
      <w:r w:rsidR="00756CE1">
        <w:rPr>
          <w:rFonts w:ascii="Times New Roman" w:hAnsi="Times New Roman" w:cs="Times New Roman"/>
          <w:sz w:val="24"/>
          <w:szCs w:val="24"/>
        </w:rPr>
        <w:t>greater</w:t>
      </w:r>
      <w:r w:rsidR="00C005A0">
        <w:rPr>
          <w:rFonts w:ascii="Times New Roman" w:hAnsi="Times New Roman" w:cs="Times New Roman"/>
          <w:sz w:val="24"/>
          <w:szCs w:val="24"/>
        </w:rPr>
        <w:t xml:space="preserve"> than the confidence interval at </w:t>
      </w:r>
      <w:r w:rsidR="00C005A0" w:rsidRPr="00AC4CB0">
        <w:rPr>
          <w:rFonts w:ascii="Times New Roman" w:hAnsi="Times New Roman" w:cs="Times New Roman"/>
          <w:b/>
          <w:bCs/>
          <w:sz w:val="24"/>
          <w:szCs w:val="24"/>
        </w:rPr>
        <w:t>90%</w:t>
      </w:r>
      <w:r w:rsidR="00756CE1" w:rsidRPr="00AC4CB0">
        <w:rPr>
          <w:rFonts w:ascii="Times New Roman" w:hAnsi="Times New Roman" w:cs="Times New Roman"/>
          <w:b/>
          <w:bCs/>
          <w:sz w:val="24"/>
          <w:szCs w:val="24"/>
        </w:rPr>
        <w:t xml:space="preserve"> (0.1)</w:t>
      </w:r>
      <w:r w:rsidR="00BA63BA" w:rsidRPr="00AC4CB0">
        <w:rPr>
          <w:rFonts w:ascii="Times New Roman" w:hAnsi="Times New Roman" w:cs="Times New Roman"/>
          <w:b/>
          <w:bCs/>
          <w:sz w:val="24"/>
          <w:szCs w:val="24"/>
        </w:rPr>
        <w:t>,</w:t>
      </w:r>
      <w:r w:rsidR="00BA63BA">
        <w:rPr>
          <w:rFonts w:ascii="Times New Roman" w:hAnsi="Times New Roman" w:cs="Times New Roman"/>
          <w:sz w:val="24"/>
          <w:szCs w:val="24"/>
        </w:rPr>
        <w:t xml:space="preserve"> hence we</w:t>
      </w:r>
      <w:r w:rsidR="007B61D9">
        <w:rPr>
          <w:rFonts w:ascii="Times New Roman" w:hAnsi="Times New Roman" w:cs="Times New Roman"/>
          <w:sz w:val="24"/>
          <w:szCs w:val="24"/>
        </w:rPr>
        <w:t xml:space="preserve"> fail</w:t>
      </w:r>
      <w:r w:rsidR="00BA63BA">
        <w:rPr>
          <w:rFonts w:ascii="Times New Roman" w:hAnsi="Times New Roman" w:cs="Times New Roman"/>
          <w:sz w:val="24"/>
          <w:szCs w:val="24"/>
        </w:rPr>
        <w:t xml:space="preserve"> reject the null hypothesis </w:t>
      </w:r>
      <w:r w:rsidR="00777CCF">
        <w:rPr>
          <w:rFonts w:ascii="Times New Roman" w:hAnsi="Times New Roman" w:cs="Times New Roman"/>
          <w:sz w:val="24"/>
          <w:szCs w:val="24"/>
        </w:rPr>
        <w:t xml:space="preserve">that the </w:t>
      </w:r>
      <w:r w:rsidR="008868CA">
        <w:rPr>
          <w:rFonts w:ascii="Times New Roman" w:hAnsi="Times New Roman" w:cs="Times New Roman"/>
          <w:sz w:val="24"/>
          <w:szCs w:val="24"/>
        </w:rPr>
        <w:t>theoretical and observed values are equal.</w:t>
      </w:r>
      <w:r w:rsidR="00261DE6">
        <w:rPr>
          <w:rFonts w:ascii="Times New Roman" w:hAnsi="Times New Roman" w:cs="Times New Roman"/>
          <w:sz w:val="24"/>
          <w:szCs w:val="24"/>
        </w:rPr>
        <w:t xml:space="preserve"> </w:t>
      </w:r>
    </w:p>
    <w:p w14:paraId="5D7B8907" w14:textId="67D2E90E" w:rsidR="00825144" w:rsidRPr="00617ECE" w:rsidRDefault="00617ECE" w:rsidP="00C44014">
      <w:pPr>
        <w:pStyle w:val="ListParagraph"/>
        <w:numPr>
          <w:ilvl w:val="0"/>
          <w:numId w:val="2"/>
        </w:numPr>
        <w:spacing w:line="480" w:lineRule="auto"/>
        <w:ind w:left="360"/>
        <w:rPr>
          <w:rFonts w:ascii="Times New Roman" w:hAnsi="Times New Roman" w:cs="Times New Roman"/>
          <w:sz w:val="24"/>
          <w:szCs w:val="24"/>
        </w:rPr>
      </w:pPr>
      <w:r w:rsidRPr="00617ECE">
        <w:rPr>
          <w:rFonts w:ascii="Times New Roman" w:hAnsi="Times New Roman" w:cs="Times New Roman"/>
          <w:sz w:val="24"/>
          <w:szCs w:val="24"/>
        </w:rPr>
        <w:t>Use your observations in parts (ii) and (iii) above to describe whether your betting</w:t>
      </w:r>
      <w:r>
        <w:rPr>
          <w:rFonts w:ascii="Times New Roman" w:hAnsi="Times New Roman" w:cs="Times New Roman"/>
          <w:sz w:val="24"/>
          <w:szCs w:val="24"/>
        </w:rPr>
        <w:t xml:space="preserve"> </w:t>
      </w:r>
      <w:r w:rsidRPr="00617ECE">
        <w:rPr>
          <w:rFonts w:ascii="Times New Roman" w:hAnsi="Times New Roman" w:cs="Times New Roman"/>
          <w:sz w:val="24"/>
          <w:szCs w:val="24"/>
        </w:rPr>
        <w:t>strategy is favorable to you.</w:t>
      </w:r>
    </w:p>
    <w:p w14:paraId="030CE85A" w14:textId="145D27FC" w:rsidR="00485DBA" w:rsidRDefault="00E038C8" w:rsidP="00A505BD">
      <w:pPr>
        <w:spacing w:line="480" w:lineRule="auto"/>
        <w:ind w:firstLine="720"/>
        <w:jc w:val="left"/>
        <w:rPr>
          <w:rFonts w:ascii="Times New Roman" w:hAnsi="Times New Roman" w:cs="Times New Roman"/>
          <w:sz w:val="24"/>
          <w:szCs w:val="24"/>
        </w:rPr>
      </w:pPr>
      <w:r w:rsidRPr="00E038C8">
        <w:rPr>
          <w:rFonts w:ascii="Times New Roman" w:hAnsi="Times New Roman" w:cs="Times New Roman"/>
          <w:sz w:val="24"/>
          <w:szCs w:val="24"/>
        </w:rPr>
        <w:t>Based on the probability distribution we calculated earlier, we found that the expected net win for game</w:t>
      </w:r>
      <w:r>
        <w:rPr>
          <w:rFonts w:ascii="Times New Roman" w:hAnsi="Times New Roman" w:cs="Times New Roman"/>
          <w:sz w:val="24"/>
          <w:szCs w:val="24"/>
        </w:rPr>
        <w:t>s</w:t>
      </w:r>
      <w:r w:rsidRPr="00E038C8">
        <w:rPr>
          <w:rFonts w:ascii="Times New Roman" w:hAnsi="Times New Roman" w:cs="Times New Roman"/>
          <w:sz w:val="24"/>
          <w:szCs w:val="24"/>
        </w:rPr>
        <w:t xml:space="preserve"> is -$2</w:t>
      </w:r>
      <w:r>
        <w:rPr>
          <w:rFonts w:ascii="Times New Roman" w:hAnsi="Times New Roman" w:cs="Times New Roman"/>
          <w:sz w:val="24"/>
          <w:szCs w:val="24"/>
        </w:rPr>
        <w:t>4</w:t>
      </w:r>
      <w:r w:rsidRPr="00E038C8">
        <w:rPr>
          <w:rFonts w:ascii="Times New Roman" w:hAnsi="Times New Roman" w:cs="Times New Roman"/>
          <w:sz w:val="24"/>
          <w:szCs w:val="24"/>
        </w:rPr>
        <w:t>. This means that, on average, we are expected to lose $2</w:t>
      </w:r>
      <w:r w:rsidR="00646E91">
        <w:rPr>
          <w:rFonts w:ascii="Times New Roman" w:hAnsi="Times New Roman" w:cs="Times New Roman"/>
          <w:sz w:val="24"/>
          <w:szCs w:val="24"/>
        </w:rPr>
        <w:t xml:space="preserve">4 </w:t>
      </w:r>
      <w:r w:rsidR="00A429A9">
        <w:rPr>
          <w:rFonts w:ascii="Times New Roman" w:hAnsi="Times New Roman" w:cs="Times New Roman"/>
          <w:sz w:val="24"/>
          <w:szCs w:val="24"/>
        </w:rPr>
        <w:t xml:space="preserve">over the course of three games. </w:t>
      </w:r>
      <w:r w:rsidR="00A429A9" w:rsidRPr="00A429A9">
        <w:rPr>
          <w:rFonts w:ascii="Times New Roman" w:hAnsi="Times New Roman" w:cs="Times New Roman"/>
          <w:sz w:val="24"/>
          <w:szCs w:val="24"/>
        </w:rPr>
        <w:t xml:space="preserve">Using a sample of 2,500 random values for X, we estimated the expected net win using a 90% confidence interval. The resulting interval was </w:t>
      </w:r>
      <w:r w:rsidR="00A429A9" w:rsidRPr="00321674">
        <w:rPr>
          <w:rFonts w:ascii="Times New Roman" w:hAnsi="Times New Roman" w:cs="Times New Roman"/>
          <w:b/>
          <w:bCs/>
          <w:sz w:val="24"/>
          <w:szCs w:val="24"/>
        </w:rPr>
        <w:t>(-</w:t>
      </w:r>
      <w:r w:rsidR="00A429A9">
        <w:rPr>
          <w:rFonts w:ascii="Times New Roman" w:hAnsi="Times New Roman" w:cs="Times New Roman"/>
          <w:b/>
          <w:bCs/>
          <w:sz w:val="24"/>
          <w:szCs w:val="24"/>
        </w:rPr>
        <w:t>8</w:t>
      </w:r>
      <w:r w:rsidR="00A429A9" w:rsidRPr="00321674">
        <w:rPr>
          <w:rFonts w:ascii="Times New Roman" w:hAnsi="Times New Roman" w:cs="Times New Roman"/>
          <w:b/>
          <w:bCs/>
          <w:sz w:val="24"/>
          <w:szCs w:val="24"/>
        </w:rPr>
        <w:t>.</w:t>
      </w:r>
      <w:r w:rsidR="00A429A9">
        <w:rPr>
          <w:rFonts w:ascii="Times New Roman" w:hAnsi="Times New Roman" w:cs="Times New Roman"/>
          <w:b/>
          <w:bCs/>
          <w:sz w:val="24"/>
          <w:szCs w:val="24"/>
        </w:rPr>
        <w:t>512</w:t>
      </w:r>
      <w:r w:rsidR="00A429A9" w:rsidRPr="00321674">
        <w:rPr>
          <w:rFonts w:ascii="Times New Roman" w:hAnsi="Times New Roman" w:cs="Times New Roman"/>
          <w:b/>
          <w:bCs/>
          <w:sz w:val="24"/>
          <w:szCs w:val="24"/>
        </w:rPr>
        <w:t>,-1</w:t>
      </w:r>
      <w:r w:rsidR="00A429A9">
        <w:rPr>
          <w:rFonts w:ascii="Times New Roman" w:hAnsi="Times New Roman" w:cs="Times New Roman"/>
          <w:b/>
          <w:bCs/>
          <w:sz w:val="24"/>
          <w:szCs w:val="24"/>
        </w:rPr>
        <w:t>8</w:t>
      </w:r>
      <w:r w:rsidR="00A429A9" w:rsidRPr="00321674">
        <w:rPr>
          <w:rFonts w:ascii="Times New Roman" w:hAnsi="Times New Roman" w:cs="Times New Roman"/>
          <w:b/>
          <w:bCs/>
          <w:sz w:val="24"/>
          <w:szCs w:val="24"/>
        </w:rPr>
        <w:t>.</w:t>
      </w:r>
      <w:r w:rsidR="00A429A9">
        <w:rPr>
          <w:rFonts w:ascii="Times New Roman" w:hAnsi="Times New Roman" w:cs="Times New Roman"/>
          <w:b/>
          <w:bCs/>
          <w:sz w:val="24"/>
          <w:szCs w:val="24"/>
        </w:rPr>
        <w:t>881</w:t>
      </w:r>
      <w:r w:rsidR="00A429A9" w:rsidRPr="00321674">
        <w:rPr>
          <w:rFonts w:ascii="Times New Roman" w:hAnsi="Times New Roman" w:cs="Times New Roman"/>
          <w:b/>
          <w:bCs/>
          <w:sz w:val="24"/>
          <w:szCs w:val="24"/>
        </w:rPr>
        <w:t>)</w:t>
      </w:r>
      <w:r w:rsidR="00A429A9" w:rsidRPr="00A429A9">
        <w:rPr>
          <w:rFonts w:ascii="Times New Roman" w:hAnsi="Times New Roman" w:cs="Times New Roman"/>
          <w:sz w:val="24"/>
          <w:szCs w:val="24"/>
        </w:rPr>
        <w:t xml:space="preserve">. This means that we can be 90% confident that our </w:t>
      </w:r>
      <w:r w:rsidR="00A429A9" w:rsidRPr="00A429A9">
        <w:rPr>
          <w:rFonts w:ascii="Times New Roman" w:hAnsi="Times New Roman" w:cs="Times New Roman"/>
          <w:sz w:val="24"/>
          <w:szCs w:val="24"/>
        </w:rPr>
        <w:lastRenderedPageBreak/>
        <w:t xml:space="preserve">expected net win is likely to be between </w:t>
      </w:r>
      <w:r w:rsidR="009B4799">
        <w:rPr>
          <w:rFonts w:ascii="Times New Roman" w:hAnsi="Times New Roman" w:cs="Times New Roman"/>
          <w:sz w:val="24"/>
          <w:szCs w:val="24"/>
        </w:rPr>
        <w:t>-</w:t>
      </w:r>
      <w:r w:rsidR="009B4799" w:rsidRPr="009B4799">
        <w:rPr>
          <w:rFonts w:ascii="Times New Roman" w:hAnsi="Times New Roman" w:cs="Times New Roman"/>
          <w:b/>
          <w:bCs/>
          <w:sz w:val="24"/>
          <w:szCs w:val="24"/>
        </w:rPr>
        <w:t>$8.512</w:t>
      </w:r>
      <w:r w:rsidR="00A429A9" w:rsidRPr="00A429A9">
        <w:rPr>
          <w:rFonts w:ascii="Times New Roman" w:hAnsi="Times New Roman" w:cs="Times New Roman"/>
          <w:sz w:val="24"/>
          <w:szCs w:val="24"/>
        </w:rPr>
        <w:t xml:space="preserve"> and </w:t>
      </w:r>
      <w:r w:rsidR="009B4799" w:rsidRPr="009B4799">
        <w:rPr>
          <w:rFonts w:ascii="Times New Roman" w:hAnsi="Times New Roman" w:cs="Times New Roman"/>
          <w:b/>
          <w:bCs/>
          <w:sz w:val="24"/>
          <w:szCs w:val="24"/>
        </w:rPr>
        <w:t>-$18.881</w:t>
      </w:r>
      <w:r w:rsidR="00A429A9" w:rsidRPr="00A429A9">
        <w:rPr>
          <w:rFonts w:ascii="Times New Roman" w:hAnsi="Times New Roman" w:cs="Times New Roman"/>
          <w:sz w:val="24"/>
          <w:szCs w:val="24"/>
        </w:rPr>
        <w:t>.</w:t>
      </w:r>
      <w:r w:rsidR="002A4C90">
        <w:rPr>
          <w:rFonts w:ascii="Times New Roman" w:hAnsi="Times New Roman" w:cs="Times New Roman"/>
          <w:sz w:val="24"/>
          <w:szCs w:val="24"/>
        </w:rPr>
        <w:t xml:space="preserve"> </w:t>
      </w:r>
      <w:r w:rsidR="002A4C90" w:rsidRPr="002A4C90">
        <w:rPr>
          <w:rFonts w:ascii="Times New Roman" w:hAnsi="Times New Roman" w:cs="Times New Roman"/>
          <w:sz w:val="24"/>
          <w:szCs w:val="24"/>
        </w:rPr>
        <w:t xml:space="preserve">Based on our analysis, it seems that our betting strategy is not favorable to us. The expected net win is negative, which means that, on average, we are expected to lose money over the course of the three games. The 90% confidence interval also confirms this since </w:t>
      </w:r>
      <w:r w:rsidR="002A4C90">
        <w:rPr>
          <w:rFonts w:ascii="Times New Roman" w:hAnsi="Times New Roman" w:cs="Times New Roman"/>
          <w:sz w:val="24"/>
          <w:szCs w:val="24"/>
        </w:rPr>
        <w:t xml:space="preserve">the range </w:t>
      </w:r>
      <w:r w:rsidR="007F08DB">
        <w:rPr>
          <w:rFonts w:ascii="Times New Roman" w:hAnsi="Times New Roman" w:cs="Times New Roman"/>
          <w:sz w:val="24"/>
          <w:szCs w:val="24"/>
        </w:rPr>
        <w:t>of confidence interval is only in negative</w:t>
      </w:r>
      <w:r w:rsidR="002A4C90" w:rsidRPr="002A4C90">
        <w:rPr>
          <w:rFonts w:ascii="Times New Roman" w:hAnsi="Times New Roman" w:cs="Times New Roman"/>
          <w:sz w:val="24"/>
          <w:szCs w:val="24"/>
        </w:rPr>
        <w:t>. Therefore, it appears that our betting strategy is not a good one.</w:t>
      </w:r>
    </w:p>
    <w:p w14:paraId="19408E72" w14:textId="3CC5F641" w:rsidR="00B62419" w:rsidRDefault="00B62419" w:rsidP="00B624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Part </w:t>
      </w:r>
      <w:r w:rsidR="00F5189A">
        <w:rPr>
          <w:rFonts w:ascii="Times New Roman" w:hAnsi="Times New Roman" w:cs="Times New Roman"/>
          <w:b/>
          <w:bCs/>
          <w:sz w:val="24"/>
          <w:szCs w:val="24"/>
        </w:rPr>
        <w:t>2</w:t>
      </w:r>
    </w:p>
    <w:p w14:paraId="5CA57DC2" w14:textId="1514E9AA" w:rsidR="00B62419" w:rsidRDefault="00B62419" w:rsidP="00B6241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part </w:t>
      </w:r>
      <w:r w:rsidR="00914D33">
        <w:rPr>
          <w:rFonts w:ascii="Times New Roman" w:hAnsi="Times New Roman" w:cs="Times New Roman"/>
          <w:sz w:val="24"/>
          <w:szCs w:val="24"/>
        </w:rPr>
        <w:t>2</w:t>
      </w:r>
      <w:r>
        <w:rPr>
          <w:rFonts w:ascii="Times New Roman" w:hAnsi="Times New Roman" w:cs="Times New Roman"/>
          <w:sz w:val="24"/>
          <w:szCs w:val="24"/>
        </w:rPr>
        <w:t xml:space="preserve">, the first game will be played in </w:t>
      </w:r>
      <w:r w:rsidR="00914D33">
        <w:rPr>
          <w:rFonts w:ascii="Times New Roman" w:hAnsi="Times New Roman" w:cs="Times New Roman"/>
          <w:sz w:val="24"/>
          <w:szCs w:val="24"/>
        </w:rPr>
        <w:t>Boston</w:t>
      </w:r>
      <w:r>
        <w:rPr>
          <w:rFonts w:ascii="Times New Roman" w:hAnsi="Times New Roman" w:cs="Times New Roman"/>
          <w:sz w:val="24"/>
          <w:szCs w:val="24"/>
        </w:rPr>
        <w:t xml:space="preserve"> and then the second game will be played in </w:t>
      </w:r>
      <w:r w:rsidR="00914D33">
        <w:rPr>
          <w:rFonts w:ascii="Times New Roman" w:hAnsi="Times New Roman" w:cs="Times New Roman"/>
          <w:sz w:val="24"/>
          <w:szCs w:val="24"/>
        </w:rPr>
        <w:t>Miami</w:t>
      </w:r>
      <w:r>
        <w:rPr>
          <w:rFonts w:ascii="Times New Roman" w:hAnsi="Times New Roman" w:cs="Times New Roman"/>
          <w:sz w:val="24"/>
          <w:szCs w:val="24"/>
        </w:rPr>
        <w:t xml:space="preserve">, then the third game will be played in </w:t>
      </w:r>
      <w:r w:rsidR="00914D33">
        <w:rPr>
          <w:rFonts w:ascii="Times New Roman" w:hAnsi="Times New Roman" w:cs="Times New Roman"/>
          <w:sz w:val="24"/>
          <w:szCs w:val="24"/>
        </w:rPr>
        <w:t>Boston</w:t>
      </w:r>
      <w:r>
        <w:rPr>
          <w:rFonts w:ascii="Times New Roman" w:hAnsi="Times New Roman" w:cs="Times New Roman"/>
          <w:sz w:val="24"/>
          <w:szCs w:val="24"/>
        </w:rPr>
        <w:t xml:space="preserve"> if required. </w:t>
      </w:r>
    </w:p>
    <w:p w14:paraId="53D66D38" w14:textId="53314056" w:rsidR="00B62419" w:rsidRDefault="00B62419" w:rsidP="00B62419">
      <w:pPr>
        <w:pStyle w:val="ListParagraph"/>
        <w:numPr>
          <w:ilvl w:val="0"/>
          <w:numId w:val="2"/>
        </w:numPr>
        <w:spacing w:line="480" w:lineRule="auto"/>
        <w:ind w:left="360"/>
        <w:rPr>
          <w:rFonts w:ascii="Times New Roman" w:hAnsi="Times New Roman" w:cs="Times New Roman"/>
          <w:sz w:val="24"/>
          <w:szCs w:val="24"/>
        </w:rPr>
      </w:pPr>
      <w:r w:rsidRPr="000E01A6">
        <w:rPr>
          <w:rFonts w:ascii="Times New Roman" w:hAnsi="Times New Roman" w:cs="Times New Roman"/>
          <w:sz w:val="24"/>
          <w:szCs w:val="24"/>
        </w:rPr>
        <w:t>Calculate the probability that Boston Celtics will win the series.</w:t>
      </w:r>
    </w:p>
    <w:p w14:paraId="6428CCD7" w14:textId="181FB9EC" w:rsidR="00B62419" w:rsidRDefault="00F5189A" w:rsidP="00B62419">
      <w:pPr>
        <w:spacing w:line="480" w:lineRule="auto"/>
        <w:ind w:firstLine="360"/>
        <w:rPr>
          <w:rFonts w:ascii="Times New Roman" w:hAnsi="Times New Roman" w:cs="Times New Roman"/>
          <w:sz w:val="24"/>
          <w:szCs w:val="24"/>
        </w:rPr>
      </w:pPr>
      <w:r w:rsidRPr="00F5189A">
        <w:rPr>
          <w:noProof/>
        </w:rPr>
        <w:drawing>
          <wp:anchor distT="0" distB="0" distL="114300" distR="114300" simplePos="0" relativeHeight="251673600" behindDoc="0" locked="0" layoutInCell="1" allowOverlap="1" wp14:anchorId="4027572E" wp14:editId="6F8E46A3">
            <wp:simplePos x="0" y="0"/>
            <wp:positionH relativeFrom="margin">
              <wp:align>center</wp:align>
            </wp:positionH>
            <wp:positionV relativeFrom="paragraph">
              <wp:posOffset>68637</wp:posOffset>
            </wp:positionV>
            <wp:extent cx="5274310" cy="1052830"/>
            <wp:effectExtent l="19050" t="19050" r="21590" b="139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0528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62419">
        <w:rPr>
          <w:rFonts w:ascii="Times New Roman" w:hAnsi="Times New Roman" w:cs="Times New Roman"/>
          <w:sz w:val="24"/>
          <w:szCs w:val="24"/>
        </w:rPr>
        <w:t xml:space="preserve">Using the probability table, we calculate the probability of Boston winning the series. </w:t>
      </w:r>
    </w:p>
    <w:p w14:paraId="0C474999" w14:textId="0EFB08F6" w:rsidR="00B62419" w:rsidRDefault="00B62419" w:rsidP="00B62419">
      <w:pPr>
        <w:spacing w:line="480" w:lineRule="auto"/>
        <w:rPr>
          <w:rFonts w:ascii="Times New Roman" w:hAnsi="Times New Roman" w:cs="Times New Roman"/>
          <w:sz w:val="24"/>
          <w:szCs w:val="24"/>
        </w:rPr>
      </w:pPr>
      <w:r>
        <w:rPr>
          <w:rFonts w:ascii="Times New Roman" w:hAnsi="Times New Roman" w:cs="Times New Roman"/>
          <w:sz w:val="24"/>
          <w:szCs w:val="24"/>
        </w:rPr>
        <w:t xml:space="preserve">P(MBB) = </w:t>
      </w:r>
      <w:r w:rsidR="008B4C87">
        <w:rPr>
          <w:rFonts w:ascii="Times New Roman" w:hAnsi="Times New Roman" w:cs="Times New Roman"/>
          <w:sz w:val="24"/>
          <w:szCs w:val="24"/>
        </w:rPr>
        <w:t>0.37*0.39*</w:t>
      </w:r>
      <w:r w:rsidR="003D58D6">
        <w:rPr>
          <w:rFonts w:ascii="Times New Roman" w:hAnsi="Times New Roman" w:cs="Times New Roman"/>
          <w:sz w:val="24"/>
          <w:szCs w:val="24"/>
        </w:rPr>
        <w:t>0.63</w:t>
      </w:r>
      <w:r>
        <w:rPr>
          <w:rFonts w:ascii="Times New Roman" w:hAnsi="Times New Roman" w:cs="Times New Roman"/>
          <w:sz w:val="24"/>
          <w:szCs w:val="24"/>
        </w:rPr>
        <w:t xml:space="preserve"> = </w:t>
      </w:r>
      <w:r w:rsidR="00A81F96">
        <w:rPr>
          <w:rFonts w:ascii="Times New Roman" w:hAnsi="Times New Roman" w:cs="Times New Roman"/>
          <w:sz w:val="24"/>
          <w:szCs w:val="24"/>
        </w:rPr>
        <w:t>0.09091</w:t>
      </w:r>
    </w:p>
    <w:p w14:paraId="25DF1EDE" w14:textId="77777777" w:rsidR="00B62419" w:rsidRDefault="00B62419" w:rsidP="00B62419">
      <w:pPr>
        <w:spacing w:line="480" w:lineRule="auto"/>
        <w:rPr>
          <w:rFonts w:ascii="Times New Roman" w:hAnsi="Times New Roman" w:cs="Times New Roman"/>
          <w:sz w:val="24"/>
          <w:szCs w:val="24"/>
        </w:rPr>
      </w:pPr>
      <w:r>
        <w:rPr>
          <w:rFonts w:ascii="Times New Roman" w:hAnsi="Times New Roman" w:cs="Times New Roman"/>
          <w:sz w:val="24"/>
          <w:szCs w:val="24"/>
        </w:rPr>
        <w:t>P(BB) = 0.39*0.63 = 0.24570</w:t>
      </w:r>
    </w:p>
    <w:p w14:paraId="7BAFEB88" w14:textId="270FE11E" w:rsidR="00B62419" w:rsidRDefault="00B62419" w:rsidP="00B62419">
      <w:pPr>
        <w:spacing w:line="480" w:lineRule="auto"/>
        <w:rPr>
          <w:rFonts w:ascii="Times New Roman" w:hAnsi="Times New Roman" w:cs="Times New Roman"/>
          <w:sz w:val="24"/>
          <w:szCs w:val="24"/>
        </w:rPr>
      </w:pPr>
      <w:r>
        <w:rPr>
          <w:rFonts w:ascii="Times New Roman" w:hAnsi="Times New Roman" w:cs="Times New Roman"/>
          <w:sz w:val="24"/>
          <w:szCs w:val="24"/>
        </w:rPr>
        <w:t xml:space="preserve">P(BMB) = </w:t>
      </w:r>
      <w:r w:rsidR="003D58D6">
        <w:rPr>
          <w:rFonts w:ascii="Times New Roman" w:hAnsi="Times New Roman" w:cs="Times New Roman"/>
          <w:sz w:val="24"/>
          <w:szCs w:val="24"/>
        </w:rPr>
        <w:t>0.</w:t>
      </w:r>
      <w:r w:rsidR="00A81F96">
        <w:rPr>
          <w:rFonts w:ascii="Times New Roman" w:hAnsi="Times New Roman" w:cs="Times New Roman"/>
          <w:sz w:val="24"/>
          <w:szCs w:val="24"/>
        </w:rPr>
        <w:t>63*0.61*0.63</w:t>
      </w:r>
      <w:r>
        <w:rPr>
          <w:rFonts w:ascii="Times New Roman" w:hAnsi="Times New Roman" w:cs="Times New Roman"/>
          <w:sz w:val="24"/>
          <w:szCs w:val="24"/>
        </w:rPr>
        <w:t xml:space="preserve">= </w:t>
      </w:r>
      <w:r w:rsidR="00A81F96">
        <w:rPr>
          <w:rFonts w:ascii="Times New Roman" w:hAnsi="Times New Roman" w:cs="Times New Roman"/>
          <w:sz w:val="24"/>
          <w:szCs w:val="24"/>
        </w:rPr>
        <w:t>0.</w:t>
      </w:r>
      <w:r w:rsidR="00A206E7">
        <w:rPr>
          <w:rFonts w:ascii="Times New Roman" w:hAnsi="Times New Roman" w:cs="Times New Roman"/>
          <w:sz w:val="24"/>
          <w:szCs w:val="24"/>
        </w:rPr>
        <w:t>24211</w:t>
      </w:r>
    </w:p>
    <w:p w14:paraId="26EBCC26" w14:textId="541D01AB" w:rsidR="00B62419" w:rsidRDefault="00B62419" w:rsidP="00B62419">
      <w:pPr>
        <w:spacing w:line="480" w:lineRule="auto"/>
        <w:rPr>
          <w:rFonts w:ascii="Times New Roman" w:hAnsi="Times New Roman" w:cs="Times New Roman"/>
          <w:sz w:val="24"/>
          <w:szCs w:val="24"/>
        </w:rPr>
      </w:pPr>
      <w:r>
        <w:rPr>
          <w:rFonts w:ascii="Times New Roman" w:hAnsi="Times New Roman" w:cs="Times New Roman"/>
          <w:sz w:val="24"/>
          <w:szCs w:val="24"/>
        </w:rPr>
        <w:t xml:space="preserve">P(Boston Winning) = P(MBB) + P(BB) + P(BMB) = </w:t>
      </w:r>
      <w:r w:rsidR="00A206E7">
        <w:rPr>
          <w:rFonts w:ascii="Times New Roman" w:hAnsi="Times New Roman" w:cs="Times New Roman"/>
          <w:sz w:val="24"/>
          <w:szCs w:val="24"/>
        </w:rPr>
        <w:t>0.5787</w:t>
      </w:r>
      <w:r>
        <w:rPr>
          <w:rFonts w:ascii="Times New Roman" w:hAnsi="Times New Roman" w:cs="Times New Roman"/>
          <w:sz w:val="24"/>
          <w:szCs w:val="24"/>
        </w:rPr>
        <w:t xml:space="preserve"> i.e., </w:t>
      </w:r>
      <w:r w:rsidR="00A206E7">
        <w:rPr>
          <w:rFonts w:ascii="Times New Roman" w:hAnsi="Times New Roman" w:cs="Times New Roman"/>
          <w:sz w:val="24"/>
          <w:szCs w:val="24"/>
        </w:rPr>
        <w:t>57.</w:t>
      </w:r>
      <w:r w:rsidR="00700248">
        <w:rPr>
          <w:rFonts w:ascii="Times New Roman" w:hAnsi="Times New Roman" w:cs="Times New Roman"/>
          <w:sz w:val="24"/>
          <w:szCs w:val="24"/>
        </w:rPr>
        <w:t>87</w:t>
      </w:r>
      <w:r>
        <w:rPr>
          <w:rFonts w:ascii="Times New Roman" w:hAnsi="Times New Roman" w:cs="Times New Roman"/>
          <w:sz w:val="24"/>
          <w:szCs w:val="24"/>
        </w:rPr>
        <w:t>%</w:t>
      </w:r>
    </w:p>
    <w:p w14:paraId="3F039E81" w14:textId="236B31E2" w:rsidR="00B62419" w:rsidRPr="000E01A6" w:rsidRDefault="00B62419" w:rsidP="00B62419">
      <w:pPr>
        <w:spacing w:line="480" w:lineRule="auto"/>
        <w:ind w:firstLine="360"/>
        <w:rPr>
          <w:rFonts w:ascii="Times New Roman" w:hAnsi="Times New Roman" w:cs="Times New Roman"/>
          <w:sz w:val="24"/>
          <w:szCs w:val="24"/>
        </w:rPr>
      </w:pPr>
      <w:r>
        <w:rPr>
          <w:rFonts w:ascii="Times New Roman" w:hAnsi="Times New Roman" w:cs="Times New Roman"/>
          <w:sz w:val="24"/>
          <w:szCs w:val="24"/>
        </w:rPr>
        <w:t>Hence, we can say that the probability of Boston Celtics winning this series is 45.18%.</w:t>
      </w:r>
      <w:r w:rsidR="00A206E7">
        <w:rPr>
          <w:rFonts w:ascii="Times New Roman" w:hAnsi="Times New Roman" w:cs="Times New Roman"/>
          <w:sz w:val="24"/>
          <w:szCs w:val="24"/>
        </w:rPr>
        <w:t xml:space="preserve"> The probability of Boston winning the series </w:t>
      </w:r>
      <w:r w:rsidR="00B25653">
        <w:rPr>
          <w:rFonts w:ascii="Times New Roman" w:hAnsi="Times New Roman" w:cs="Times New Roman"/>
          <w:sz w:val="24"/>
          <w:szCs w:val="24"/>
        </w:rPr>
        <w:t>increase</w:t>
      </w:r>
      <w:r w:rsidR="00024894">
        <w:rPr>
          <w:rFonts w:ascii="Times New Roman" w:hAnsi="Times New Roman" w:cs="Times New Roman"/>
          <w:sz w:val="24"/>
          <w:szCs w:val="24"/>
        </w:rPr>
        <w:t>s</w:t>
      </w:r>
      <w:r w:rsidR="00B25653">
        <w:rPr>
          <w:rFonts w:ascii="Times New Roman" w:hAnsi="Times New Roman" w:cs="Times New Roman"/>
          <w:sz w:val="24"/>
          <w:szCs w:val="24"/>
        </w:rPr>
        <w:t xml:space="preserve"> by </w:t>
      </w:r>
      <w:r w:rsidR="00024894">
        <w:rPr>
          <w:rFonts w:ascii="Times New Roman" w:hAnsi="Times New Roman" w:cs="Times New Roman"/>
          <w:sz w:val="24"/>
          <w:szCs w:val="24"/>
        </w:rPr>
        <w:t>12.69% if the first game is played in Boston and so on.</w:t>
      </w:r>
    </w:p>
    <w:p w14:paraId="08E48665" w14:textId="77777777" w:rsidR="00B62419" w:rsidRDefault="00B62419" w:rsidP="00B62419">
      <w:pPr>
        <w:pStyle w:val="ListParagraph"/>
        <w:numPr>
          <w:ilvl w:val="0"/>
          <w:numId w:val="2"/>
        </w:num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02B01">
        <w:rPr>
          <w:rFonts w:ascii="Times New Roman" w:hAnsi="Times New Roman" w:cs="Times New Roman"/>
          <w:sz w:val="24"/>
          <w:szCs w:val="24"/>
        </w:rPr>
        <w:t>Construct a probability distribution for your net win (X) in the series. Calculate your</w:t>
      </w:r>
      <w:r>
        <w:rPr>
          <w:rFonts w:ascii="Times New Roman" w:hAnsi="Times New Roman" w:cs="Times New Roman"/>
          <w:sz w:val="24"/>
          <w:szCs w:val="24"/>
        </w:rPr>
        <w:t xml:space="preserve"> </w:t>
      </w:r>
      <w:r w:rsidRPr="00D02B01">
        <w:rPr>
          <w:rFonts w:ascii="Times New Roman" w:hAnsi="Times New Roman" w:cs="Times New Roman"/>
          <w:sz w:val="24"/>
          <w:szCs w:val="24"/>
        </w:rPr>
        <w:t>expected net win (E(X)) and the standard deviation of X.</w:t>
      </w:r>
    </w:p>
    <w:p w14:paraId="420487C4" w14:textId="4F5B8898" w:rsidR="00B62419" w:rsidRPr="006A701E" w:rsidRDefault="00EE21D6" w:rsidP="00B62419">
      <w:pPr>
        <w:pStyle w:val="ListParagraph"/>
        <w:spacing w:line="480" w:lineRule="auto"/>
        <w:ind w:left="0" w:firstLine="360"/>
        <w:rPr>
          <w:rFonts w:ascii="Times New Roman" w:hAnsi="Times New Roman" w:cs="Times New Roman"/>
          <w:sz w:val="24"/>
          <w:szCs w:val="24"/>
        </w:rPr>
      </w:pPr>
      <w:r w:rsidRPr="0081447A">
        <w:rPr>
          <w:rFonts w:ascii="Times New Roman" w:hAnsi="Times New Roman" w:cs="Times New Roman"/>
          <w:noProof/>
          <w:sz w:val="24"/>
          <w:szCs w:val="24"/>
        </w:rPr>
        <w:drawing>
          <wp:anchor distT="0" distB="0" distL="114300" distR="114300" simplePos="0" relativeHeight="251674624" behindDoc="0" locked="0" layoutInCell="1" allowOverlap="1" wp14:anchorId="5B22B7D1" wp14:editId="5D54674B">
            <wp:simplePos x="0" y="0"/>
            <wp:positionH relativeFrom="margin">
              <wp:align>center</wp:align>
            </wp:positionH>
            <wp:positionV relativeFrom="paragraph">
              <wp:posOffset>29035</wp:posOffset>
            </wp:positionV>
            <wp:extent cx="5274310" cy="1527810"/>
            <wp:effectExtent l="19050" t="19050" r="21590" b="152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278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1447A" w:rsidRPr="0081447A">
        <w:rPr>
          <w:rFonts w:ascii="Times New Roman" w:hAnsi="Times New Roman" w:cs="Times New Roman"/>
          <w:sz w:val="24"/>
          <w:szCs w:val="24"/>
        </w:rPr>
        <w:t xml:space="preserve">The probability distribution for the series' net win (X) is shown in the accompanying table. We are aware that Boston gains $100 for each victory and loses </w:t>
      </w:r>
      <w:r w:rsidR="0081447A" w:rsidRPr="00AE28C5">
        <w:rPr>
          <w:rFonts w:ascii="Times New Roman" w:hAnsi="Times New Roman" w:cs="Times New Roman"/>
          <w:color w:val="FF0000"/>
          <w:sz w:val="24"/>
          <w:szCs w:val="24"/>
        </w:rPr>
        <w:t xml:space="preserve">$103 </w:t>
      </w:r>
      <w:r w:rsidR="0081447A" w:rsidRPr="0081447A">
        <w:rPr>
          <w:rFonts w:ascii="Times New Roman" w:hAnsi="Times New Roman" w:cs="Times New Roman"/>
          <w:sz w:val="24"/>
          <w:szCs w:val="24"/>
        </w:rPr>
        <w:t xml:space="preserve">for each defeat. This data allowed us to create the table you see above. </w:t>
      </w:r>
      <w:r w:rsidR="00AE28C5" w:rsidRPr="0081447A">
        <w:rPr>
          <w:rFonts w:ascii="Times New Roman" w:hAnsi="Times New Roman" w:cs="Times New Roman"/>
          <w:sz w:val="24"/>
          <w:szCs w:val="24"/>
        </w:rPr>
        <w:t>To</w:t>
      </w:r>
      <w:r w:rsidR="0081447A" w:rsidRPr="0081447A">
        <w:rPr>
          <w:rFonts w:ascii="Times New Roman" w:hAnsi="Times New Roman" w:cs="Times New Roman"/>
          <w:sz w:val="24"/>
          <w:szCs w:val="24"/>
        </w:rPr>
        <w:t xml:space="preserve"> determine the predicted net win, we multiply the net win by the winning probability. </w:t>
      </w:r>
      <w:r w:rsidR="00AE28C5" w:rsidRPr="0081447A">
        <w:rPr>
          <w:rFonts w:ascii="Times New Roman" w:hAnsi="Times New Roman" w:cs="Times New Roman"/>
          <w:sz w:val="24"/>
          <w:szCs w:val="24"/>
        </w:rPr>
        <w:t>The</w:t>
      </w:r>
      <w:r w:rsidR="0081447A" w:rsidRPr="0081447A">
        <w:rPr>
          <w:rFonts w:ascii="Times New Roman" w:hAnsi="Times New Roman" w:cs="Times New Roman"/>
          <w:sz w:val="24"/>
          <w:szCs w:val="24"/>
        </w:rPr>
        <w:t xml:space="preserve"> </w:t>
      </w:r>
      <w:r w:rsidR="00AE28C5">
        <w:rPr>
          <w:rFonts w:ascii="Times New Roman" w:hAnsi="Times New Roman" w:cs="Times New Roman"/>
          <w:sz w:val="24"/>
          <w:szCs w:val="24"/>
        </w:rPr>
        <w:t>expected</w:t>
      </w:r>
      <w:r w:rsidR="0081447A" w:rsidRPr="0081447A">
        <w:rPr>
          <w:rFonts w:ascii="Times New Roman" w:hAnsi="Times New Roman" w:cs="Times New Roman"/>
          <w:sz w:val="24"/>
          <w:szCs w:val="24"/>
        </w:rPr>
        <w:t xml:space="preserve"> net win is </w:t>
      </w:r>
      <w:r w:rsidR="0081447A" w:rsidRPr="00AE28C5">
        <w:rPr>
          <w:rFonts w:ascii="Times New Roman" w:hAnsi="Times New Roman" w:cs="Times New Roman"/>
          <w:b/>
          <w:bCs/>
          <w:sz w:val="24"/>
          <w:szCs w:val="24"/>
        </w:rPr>
        <w:t>$14.22</w:t>
      </w:r>
      <w:r w:rsidR="0081447A" w:rsidRPr="0081447A">
        <w:rPr>
          <w:rFonts w:ascii="Times New Roman" w:hAnsi="Times New Roman" w:cs="Times New Roman"/>
          <w:sz w:val="24"/>
          <w:szCs w:val="24"/>
        </w:rPr>
        <w:t xml:space="preserve">. Finding the total variance is necessary before we can calculate the standard deviation. This is determined by squaring the difference between the net victory and the total of projected net wins, then multiplying the result by the probability of the game in question. We found a total variance of </w:t>
      </w:r>
      <w:r w:rsidR="0081447A" w:rsidRPr="00AE28C5">
        <w:rPr>
          <w:rFonts w:ascii="Times New Roman" w:hAnsi="Times New Roman" w:cs="Times New Roman"/>
          <w:b/>
          <w:bCs/>
          <w:sz w:val="24"/>
          <w:szCs w:val="24"/>
        </w:rPr>
        <w:t>$24,534.61</w:t>
      </w:r>
      <w:r w:rsidR="0081447A" w:rsidRPr="0081447A">
        <w:rPr>
          <w:rFonts w:ascii="Times New Roman" w:hAnsi="Times New Roman" w:cs="Times New Roman"/>
          <w:sz w:val="24"/>
          <w:szCs w:val="24"/>
        </w:rPr>
        <w:t>.</w:t>
      </w:r>
      <w:r w:rsidR="0081447A">
        <w:rPr>
          <w:rFonts w:ascii="Times New Roman" w:hAnsi="Times New Roman" w:cs="Times New Roman"/>
          <w:sz w:val="24"/>
          <w:szCs w:val="24"/>
        </w:rPr>
        <w:t xml:space="preserve"> </w:t>
      </w:r>
      <w:r w:rsidR="00AE28C5" w:rsidRPr="00AE28C5">
        <w:rPr>
          <w:rFonts w:ascii="Times New Roman" w:hAnsi="Times New Roman" w:cs="Times New Roman"/>
          <w:sz w:val="24"/>
          <w:szCs w:val="24"/>
        </w:rPr>
        <w:t>Standard deviation, as we all know, is the square root of variation. Hence, we arrive at the standard deviation of</w:t>
      </w:r>
      <w:r w:rsidR="00AE28C5">
        <w:rPr>
          <w:rFonts w:ascii="Times New Roman" w:hAnsi="Times New Roman" w:cs="Times New Roman"/>
          <w:sz w:val="24"/>
          <w:szCs w:val="24"/>
        </w:rPr>
        <w:t xml:space="preserve"> </w:t>
      </w:r>
      <w:r w:rsidR="00AE28C5" w:rsidRPr="00AE28C5">
        <w:rPr>
          <w:rFonts w:ascii="Times New Roman" w:hAnsi="Times New Roman" w:cs="Times New Roman"/>
          <w:b/>
          <w:bCs/>
          <w:sz w:val="24"/>
          <w:szCs w:val="24"/>
        </w:rPr>
        <w:t>$156.64</w:t>
      </w:r>
      <w:r w:rsidR="00AE28C5" w:rsidRPr="00AE28C5">
        <w:rPr>
          <w:rFonts w:ascii="Times New Roman" w:hAnsi="Times New Roman" w:cs="Times New Roman"/>
          <w:sz w:val="24"/>
          <w:szCs w:val="24"/>
        </w:rPr>
        <w:t xml:space="preserve">. The standard deviation of the net win is relatively high </w:t>
      </w:r>
      <w:r w:rsidR="00AE28C5" w:rsidRPr="00AE28C5">
        <w:rPr>
          <w:rFonts w:ascii="Times New Roman" w:hAnsi="Times New Roman" w:cs="Times New Roman"/>
          <w:b/>
          <w:bCs/>
          <w:sz w:val="24"/>
          <w:szCs w:val="24"/>
        </w:rPr>
        <w:t>($156.64)</w:t>
      </w:r>
      <w:r w:rsidR="00AE28C5" w:rsidRPr="00AE28C5">
        <w:rPr>
          <w:rFonts w:ascii="Times New Roman" w:hAnsi="Times New Roman" w:cs="Times New Roman"/>
          <w:sz w:val="24"/>
          <w:szCs w:val="24"/>
        </w:rPr>
        <w:t>, indicating that there is a wide range of potential outcomes and that the bettor's actual net gain can vary greatly from the expected amount.</w:t>
      </w:r>
      <w:r w:rsidR="00C24F77">
        <w:rPr>
          <w:rFonts w:ascii="Times New Roman" w:hAnsi="Times New Roman" w:cs="Times New Roman"/>
          <w:sz w:val="24"/>
          <w:szCs w:val="24"/>
        </w:rPr>
        <w:t xml:space="preserve"> </w:t>
      </w:r>
    </w:p>
    <w:p w14:paraId="42D93116" w14:textId="77777777" w:rsidR="00B62419" w:rsidRPr="00810B13" w:rsidRDefault="00B62419" w:rsidP="00B62419">
      <w:pPr>
        <w:pStyle w:val="ListParagraph"/>
        <w:numPr>
          <w:ilvl w:val="0"/>
          <w:numId w:val="2"/>
        </w:numPr>
        <w:spacing w:line="480" w:lineRule="auto"/>
        <w:ind w:left="360"/>
        <w:rPr>
          <w:rFonts w:ascii="Times New Roman" w:hAnsi="Times New Roman" w:cs="Times New Roman"/>
          <w:sz w:val="24"/>
          <w:szCs w:val="24"/>
        </w:rPr>
      </w:pPr>
      <w:r w:rsidRPr="00D75E38">
        <w:rPr>
          <w:rFonts w:ascii="Times New Roman" w:hAnsi="Times New Roman" w:cs="Times New Roman"/>
          <w:sz w:val="24"/>
          <w:szCs w:val="24"/>
        </w:rPr>
        <w:t>Use Excel or R to create 2,500 random values for X. Let these random values be</w:t>
      </w:r>
      <w:r>
        <w:rPr>
          <w:rFonts w:ascii="Times New Roman" w:hAnsi="Times New Roman" w:cs="Times New Roman"/>
          <w:sz w:val="24"/>
          <w:szCs w:val="24"/>
        </w:rPr>
        <w:t xml:space="preserve"> </w:t>
      </w:r>
      <w:r w:rsidRPr="00D75E38">
        <w:rPr>
          <w:rFonts w:ascii="Times New Roman" w:hAnsi="Times New Roman" w:cs="Times New Roman"/>
          <w:sz w:val="24"/>
          <w:szCs w:val="24"/>
        </w:rPr>
        <w:t>denoted by Y. Use these Y values to estimate your expected net win by using a 90%</w:t>
      </w:r>
      <w:r>
        <w:rPr>
          <w:rFonts w:ascii="Times New Roman" w:hAnsi="Times New Roman" w:cs="Times New Roman"/>
          <w:sz w:val="24"/>
          <w:szCs w:val="24"/>
        </w:rPr>
        <w:t xml:space="preserve"> </w:t>
      </w:r>
      <w:r w:rsidRPr="00D75E38">
        <w:rPr>
          <w:rFonts w:ascii="Times New Roman" w:hAnsi="Times New Roman" w:cs="Times New Roman"/>
          <w:sz w:val="24"/>
          <w:szCs w:val="24"/>
        </w:rPr>
        <w:t>confidence interval. Does this confidence interval contain the E(X) in (ii)?</w:t>
      </w:r>
    </w:p>
    <w:p w14:paraId="213CEC64" w14:textId="0F234BAC" w:rsidR="00B62419" w:rsidRPr="00B57319" w:rsidRDefault="00160943" w:rsidP="00B62419">
      <w:pPr>
        <w:pStyle w:val="ListParagraph"/>
        <w:spacing w:line="480" w:lineRule="auto"/>
        <w:ind w:left="0" w:firstLine="270"/>
        <w:rPr>
          <w:rFonts w:ascii="Times New Roman" w:hAnsi="Times New Roman" w:cs="Times New Roman"/>
          <w:sz w:val="24"/>
          <w:szCs w:val="24"/>
        </w:rPr>
      </w:pPr>
      <w:r w:rsidRPr="00160943">
        <w:rPr>
          <w:noProof/>
        </w:rPr>
        <w:lastRenderedPageBreak/>
        <w:drawing>
          <wp:anchor distT="0" distB="0" distL="114300" distR="114300" simplePos="0" relativeHeight="251675648" behindDoc="0" locked="0" layoutInCell="1" allowOverlap="1" wp14:anchorId="26049ADE" wp14:editId="251F8FB3">
            <wp:simplePos x="0" y="0"/>
            <wp:positionH relativeFrom="margin">
              <wp:posOffset>3649980</wp:posOffset>
            </wp:positionH>
            <wp:positionV relativeFrom="paragraph">
              <wp:posOffset>195399</wp:posOffset>
            </wp:positionV>
            <wp:extent cx="1616075" cy="918210"/>
            <wp:effectExtent l="0" t="0" r="317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6075" cy="91821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319" w:rsidRPr="00B57319">
        <w:t xml:space="preserve"> </w:t>
      </w:r>
      <w:r w:rsidR="00B57319" w:rsidRPr="00B57319">
        <w:rPr>
          <w:rFonts w:ascii="Times New Roman" w:hAnsi="Times New Roman" w:cs="Times New Roman"/>
          <w:sz w:val="24"/>
          <w:szCs w:val="28"/>
        </w:rPr>
        <w:t xml:space="preserve">To create 2,500 random values for X, we utilize Excel. The randomly generated numbers are taken from the potential net winnings, which are </w:t>
      </w:r>
      <w:r w:rsidR="00B57319" w:rsidRPr="00B57319">
        <w:rPr>
          <w:rFonts w:ascii="Times New Roman" w:hAnsi="Times New Roman" w:cs="Times New Roman"/>
          <w:b/>
          <w:bCs/>
          <w:sz w:val="24"/>
          <w:szCs w:val="28"/>
        </w:rPr>
        <w:t>(</w:t>
      </w:r>
      <w:r w:rsidR="005E6BFF">
        <w:rPr>
          <w:rFonts w:ascii="Times New Roman" w:hAnsi="Times New Roman" w:cs="Times New Roman"/>
          <w:b/>
          <w:bCs/>
          <w:sz w:val="24"/>
          <w:szCs w:val="28"/>
        </w:rPr>
        <w:t>-</w:t>
      </w:r>
      <w:r w:rsidR="00B57319" w:rsidRPr="00B57319">
        <w:rPr>
          <w:rFonts w:ascii="Times New Roman" w:hAnsi="Times New Roman" w:cs="Times New Roman"/>
          <w:b/>
          <w:bCs/>
          <w:sz w:val="24"/>
          <w:szCs w:val="28"/>
        </w:rPr>
        <w:t xml:space="preserve">$206, </w:t>
      </w:r>
      <w:r w:rsidR="005E6BFF">
        <w:rPr>
          <w:rFonts w:ascii="Times New Roman" w:hAnsi="Times New Roman" w:cs="Times New Roman"/>
          <w:b/>
          <w:bCs/>
          <w:sz w:val="24"/>
          <w:szCs w:val="28"/>
        </w:rPr>
        <w:t>-</w:t>
      </w:r>
      <w:r w:rsidR="00B57319" w:rsidRPr="00B57319">
        <w:rPr>
          <w:rFonts w:ascii="Times New Roman" w:hAnsi="Times New Roman" w:cs="Times New Roman"/>
          <w:b/>
          <w:bCs/>
          <w:sz w:val="24"/>
          <w:szCs w:val="28"/>
        </w:rPr>
        <w:t>$106, $97, and $200)</w:t>
      </w:r>
      <w:r w:rsidR="00B57319" w:rsidRPr="00B57319">
        <w:rPr>
          <w:rFonts w:ascii="Times New Roman" w:hAnsi="Times New Roman" w:cs="Times New Roman"/>
          <w:sz w:val="24"/>
          <w:szCs w:val="28"/>
        </w:rPr>
        <w:t xml:space="preserve">. We find a mean value of </w:t>
      </w:r>
      <w:r w:rsidR="00B57319" w:rsidRPr="00B57319">
        <w:rPr>
          <w:rFonts w:ascii="Times New Roman" w:hAnsi="Times New Roman" w:cs="Times New Roman"/>
          <w:b/>
          <w:bCs/>
          <w:sz w:val="24"/>
          <w:szCs w:val="28"/>
        </w:rPr>
        <w:t>16.497</w:t>
      </w:r>
      <w:r w:rsidR="00B57319" w:rsidRPr="00B57319">
        <w:rPr>
          <w:rFonts w:ascii="Times New Roman" w:hAnsi="Times New Roman" w:cs="Times New Roman"/>
          <w:sz w:val="24"/>
          <w:szCs w:val="28"/>
        </w:rPr>
        <w:t xml:space="preserve"> using these 2500 random values. The </w:t>
      </w:r>
      <w:r w:rsidR="00B57319">
        <w:rPr>
          <w:rFonts w:ascii="Times New Roman" w:hAnsi="Times New Roman" w:cs="Times New Roman"/>
          <w:sz w:val="24"/>
          <w:szCs w:val="28"/>
        </w:rPr>
        <w:t>std</w:t>
      </w:r>
      <w:r w:rsidR="00B57319" w:rsidRPr="00B57319">
        <w:rPr>
          <w:rFonts w:ascii="Times New Roman" w:hAnsi="Times New Roman" w:cs="Times New Roman"/>
          <w:sz w:val="24"/>
          <w:szCs w:val="28"/>
        </w:rPr>
        <w:t xml:space="preserve"> dev found is </w:t>
      </w:r>
      <w:r w:rsidR="00B57319" w:rsidRPr="00B57319">
        <w:rPr>
          <w:rFonts w:ascii="Times New Roman" w:hAnsi="Times New Roman" w:cs="Times New Roman"/>
          <w:b/>
          <w:bCs/>
          <w:sz w:val="24"/>
          <w:szCs w:val="28"/>
        </w:rPr>
        <w:t>155.71</w:t>
      </w:r>
      <w:r w:rsidR="00B57319" w:rsidRPr="00B57319">
        <w:rPr>
          <w:rFonts w:ascii="Times New Roman" w:hAnsi="Times New Roman" w:cs="Times New Roman"/>
          <w:sz w:val="24"/>
          <w:szCs w:val="28"/>
        </w:rPr>
        <w:t xml:space="preserve">. We can see that the average and standard deviation derived from the 2500 variables are rather close to the real average and projected net win we discovered in the previous question. We calculated the CI and came up with </w:t>
      </w:r>
      <w:r w:rsidR="00B57319" w:rsidRPr="00B57319">
        <w:rPr>
          <w:rFonts w:ascii="Times New Roman" w:hAnsi="Times New Roman" w:cs="Times New Roman"/>
          <w:b/>
          <w:bCs/>
          <w:sz w:val="24"/>
          <w:szCs w:val="28"/>
        </w:rPr>
        <w:t>6.10 at 90%, or 0.1</w:t>
      </w:r>
      <w:r w:rsidR="00B57319" w:rsidRPr="00B57319">
        <w:rPr>
          <w:rFonts w:ascii="Times New Roman" w:hAnsi="Times New Roman" w:cs="Times New Roman"/>
          <w:sz w:val="24"/>
          <w:szCs w:val="28"/>
        </w:rPr>
        <w:t xml:space="preserve">, taking E into account (X). We determine the top and lower limits of the confidence interval using a 90% confidence interval </w:t>
      </w:r>
      <w:r w:rsidR="00B57319" w:rsidRPr="00B57319">
        <w:rPr>
          <w:rFonts w:ascii="Times New Roman" w:hAnsi="Times New Roman" w:cs="Times New Roman"/>
          <w:b/>
          <w:bCs/>
          <w:sz w:val="24"/>
          <w:szCs w:val="28"/>
        </w:rPr>
        <w:t>(10.39,22.60)</w:t>
      </w:r>
      <w:r w:rsidR="00B57319" w:rsidRPr="00B57319">
        <w:rPr>
          <w:rFonts w:ascii="Times New Roman" w:hAnsi="Times New Roman" w:cs="Times New Roman"/>
          <w:sz w:val="24"/>
          <w:szCs w:val="28"/>
        </w:rPr>
        <w:t>. And hence, we may infer that the predicted net win from (ii) is within the bounds of the upper and lower limit.</w:t>
      </w:r>
    </w:p>
    <w:p w14:paraId="3945722C" w14:textId="77777777" w:rsidR="00B62419" w:rsidRDefault="00B62419" w:rsidP="00B62419">
      <w:pPr>
        <w:pStyle w:val="ListParagraph"/>
        <w:numPr>
          <w:ilvl w:val="0"/>
          <w:numId w:val="2"/>
        </w:numPr>
        <w:spacing w:line="480" w:lineRule="auto"/>
        <w:ind w:left="360"/>
        <w:rPr>
          <w:rFonts w:ascii="Times New Roman" w:hAnsi="Times New Roman" w:cs="Times New Roman"/>
          <w:sz w:val="24"/>
          <w:szCs w:val="24"/>
        </w:rPr>
      </w:pPr>
      <w:r w:rsidRPr="00825144">
        <w:rPr>
          <w:rFonts w:ascii="Times New Roman" w:hAnsi="Times New Roman" w:cs="Times New Roman"/>
          <w:sz w:val="24"/>
          <w:szCs w:val="24"/>
        </w:rPr>
        <w:t>Construct a frequency distribution for Y. Next, use the Chi-square goodness of fit</w:t>
      </w:r>
      <w:r>
        <w:rPr>
          <w:rFonts w:ascii="Times New Roman" w:hAnsi="Times New Roman" w:cs="Times New Roman"/>
          <w:sz w:val="24"/>
          <w:szCs w:val="24"/>
        </w:rPr>
        <w:t xml:space="preserve"> </w:t>
      </w:r>
      <w:r w:rsidRPr="00825144">
        <w:rPr>
          <w:rFonts w:ascii="Times New Roman" w:hAnsi="Times New Roman" w:cs="Times New Roman"/>
          <w:sz w:val="24"/>
          <w:szCs w:val="24"/>
        </w:rPr>
        <w:t>test to verify how closely the distribution of Y has estimated the distribution of X.</w:t>
      </w:r>
      <w:r>
        <w:rPr>
          <w:rFonts w:ascii="Times New Roman" w:hAnsi="Times New Roman" w:cs="Times New Roman"/>
          <w:sz w:val="24"/>
          <w:szCs w:val="24"/>
        </w:rPr>
        <w:t xml:space="preserve"> </w:t>
      </w:r>
    </w:p>
    <w:p w14:paraId="3839E484" w14:textId="53B60784" w:rsidR="00B62419" w:rsidRPr="00DA660A" w:rsidRDefault="00EE6BF9" w:rsidP="00B62419">
      <w:pPr>
        <w:pStyle w:val="ListParagraph"/>
        <w:spacing w:line="480" w:lineRule="auto"/>
        <w:ind w:left="0" w:firstLine="360"/>
        <w:rPr>
          <w:rFonts w:ascii="Times New Roman" w:hAnsi="Times New Roman" w:cs="Times New Roman"/>
          <w:sz w:val="24"/>
          <w:szCs w:val="24"/>
        </w:rPr>
      </w:pPr>
      <w:r w:rsidRPr="00EE6BF9">
        <w:rPr>
          <w:noProof/>
        </w:rPr>
        <w:drawing>
          <wp:anchor distT="0" distB="0" distL="114300" distR="114300" simplePos="0" relativeHeight="251676672" behindDoc="0" locked="0" layoutInCell="1" allowOverlap="1" wp14:anchorId="3455E116" wp14:editId="04B7C472">
            <wp:simplePos x="0" y="0"/>
            <wp:positionH relativeFrom="margin">
              <wp:align>center</wp:align>
            </wp:positionH>
            <wp:positionV relativeFrom="paragraph">
              <wp:posOffset>104856</wp:posOffset>
            </wp:positionV>
            <wp:extent cx="5274310" cy="1379220"/>
            <wp:effectExtent l="19050" t="19050" r="21590" b="1143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3792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A660A" w:rsidRPr="00DA660A">
        <w:t xml:space="preserve"> </w:t>
      </w:r>
      <w:r w:rsidR="00DA660A" w:rsidRPr="00DA660A">
        <w:rPr>
          <w:rFonts w:ascii="Times New Roman" w:hAnsi="Times New Roman" w:cs="Times New Roman"/>
          <w:sz w:val="24"/>
          <w:szCs w:val="28"/>
        </w:rPr>
        <w:t>Using the formula =FREQUENCY() in Excel, we can create a frequency distribution for Y. We may then determine the expected frequency by multiplying the frequency by the likelihood. To check how accurately the distribution of Y has estimated the distribution of X, we now employ the goodness-of-fit test.</w:t>
      </w:r>
    </w:p>
    <w:p w14:paraId="20007053" w14:textId="77777777" w:rsidR="00B62419" w:rsidRDefault="00B62419" w:rsidP="00B62419">
      <w:pPr>
        <w:spacing w:line="480" w:lineRule="auto"/>
        <w:rPr>
          <w:rFonts w:ascii="Times New Roman" w:hAnsi="Times New Roman" w:cs="Times New Roman"/>
          <w:sz w:val="24"/>
          <w:szCs w:val="24"/>
        </w:rPr>
      </w:pPr>
      <w:r>
        <w:rPr>
          <w:rFonts w:ascii="Times New Roman" w:hAnsi="Times New Roman" w:cs="Times New Roman"/>
          <w:sz w:val="24"/>
          <w:szCs w:val="24"/>
        </w:rPr>
        <w:t xml:space="preserve">Ho = The theoretical and observed frequency is equal. </w:t>
      </w:r>
    </w:p>
    <w:p w14:paraId="4BE1E7DC" w14:textId="77777777" w:rsidR="00B62419" w:rsidRDefault="00B62419" w:rsidP="00B62419">
      <w:pPr>
        <w:spacing w:line="480" w:lineRule="auto"/>
        <w:rPr>
          <w:rFonts w:ascii="Times New Roman" w:hAnsi="Times New Roman" w:cs="Times New Roman"/>
          <w:sz w:val="24"/>
          <w:szCs w:val="24"/>
        </w:rPr>
      </w:pPr>
      <w:r>
        <w:rPr>
          <w:rFonts w:ascii="Times New Roman" w:hAnsi="Times New Roman" w:cs="Times New Roman"/>
          <w:sz w:val="24"/>
          <w:szCs w:val="24"/>
        </w:rPr>
        <w:t>H1 = The theoretical and observed frequency are not equal.</w:t>
      </w:r>
    </w:p>
    <w:p w14:paraId="3488B63E" w14:textId="053B2444" w:rsidR="00B62419" w:rsidRPr="0056541A" w:rsidRDefault="00B62419" w:rsidP="00B6241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Our p-value is </w:t>
      </w:r>
      <w:r w:rsidRPr="00261DE6">
        <w:rPr>
          <w:rFonts w:ascii="Times New Roman" w:hAnsi="Times New Roman" w:cs="Times New Roman"/>
          <w:b/>
          <w:bCs/>
          <w:sz w:val="24"/>
          <w:szCs w:val="24"/>
        </w:rPr>
        <w:t>0.</w:t>
      </w:r>
      <w:r w:rsidR="00AC4CB0">
        <w:rPr>
          <w:rFonts w:ascii="Times New Roman" w:hAnsi="Times New Roman" w:cs="Times New Roman"/>
          <w:b/>
          <w:bCs/>
          <w:sz w:val="24"/>
          <w:szCs w:val="24"/>
        </w:rPr>
        <w:t>7</w:t>
      </w:r>
      <w:r>
        <w:rPr>
          <w:rFonts w:ascii="Times New Roman" w:hAnsi="Times New Roman" w:cs="Times New Roman"/>
          <w:sz w:val="24"/>
          <w:szCs w:val="24"/>
        </w:rPr>
        <w:t xml:space="preserve">, which is greater than the confidence interval at </w:t>
      </w:r>
      <w:r w:rsidRPr="00AC4CB0">
        <w:rPr>
          <w:rFonts w:ascii="Times New Roman" w:hAnsi="Times New Roman" w:cs="Times New Roman"/>
          <w:b/>
          <w:bCs/>
          <w:sz w:val="24"/>
          <w:szCs w:val="24"/>
        </w:rPr>
        <w:t>90% (0.1),</w:t>
      </w:r>
      <w:r>
        <w:rPr>
          <w:rFonts w:ascii="Times New Roman" w:hAnsi="Times New Roman" w:cs="Times New Roman"/>
          <w:sz w:val="24"/>
          <w:szCs w:val="24"/>
        </w:rPr>
        <w:t xml:space="preserve"> hence we</w:t>
      </w:r>
      <w:r w:rsidR="004248C7">
        <w:rPr>
          <w:rFonts w:ascii="Times New Roman" w:hAnsi="Times New Roman" w:cs="Times New Roman"/>
          <w:sz w:val="24"/>
          <w:szCs w:val="24"/>
        </w:rPr>
        <w:t xml:space="preserve"> fail</w:t>
      </w:r>
      <w:r>
        <w:rPr>
          <w:rFonts w:ascii="Times New Roman" w:hAnsi="Times New Roman" w:cs="Times New Roman"/>
          <w:sz w:val="24"/>
          <w:szCs w:val="24"/>
        </w:rPr>
        <w:t xml:space="preserve"> reject the null hypothesis that the theoretical and observed values are equal. </w:t>
      </w:r>
    </w:p>
    <w:p w14:paraId="7BC441C2" w14:textId="77777777" w:rsidR="00B62419" w:rsidRPr="00617ECE" w:rsidRDefault="00B62419" w:rsidP="00B62419">
      <w:pPr>
        <w:pStyle w:val="ListParagraph"/>
        <w:numPr>
          <w:ilvl w:val="0"/>
          <w:numId w:val="2"/>
        </w:numPr>
        <w:spacing w:line="480" w:lineRule="auto"/>
        <w:ind w:left="360"/>
        <w:rPr>
          <w:rFonts w:ascii="Times New Roman" w:hAnsi="Times New Roman" w:cs="Times New Roman"/>
          <w:sz w:val="24"/>
          <w:szCs w:val="24"/>
        </w:rPr>
      </w:pPr>
      <w:r w:rsidRPr="00617ECE">
        <w:rPr>
          <w:rFonts w:ascii="Times New Roman" w:hAnsi="Times New Roman" w:cs="Times New Roman"/>
          <w:sz w:val="24"/>
          <w:szCs w:val="24"/>
        </w:rPr>
        <w:t>Use your observations in parts (ii) and (iii) above to describe whether your betting</w:t>
      </w:r>
      <w:r>
        <w:rPr>
          <w:rFonts w:ascii="Times New Roman" w:hAnsi="Times New Roman" w:cs="Times New Roman"/>
          <w:sz w:val="24"/>
          <w:szCs w:val="24"/>
        </w:rPr>
        <w:t xml:space="preserve"> </w:t>
      </w:r>
      <w:r w:rsidRPr="00617ECE">
        <w:rPr>
          <w:rFonts w:ascii="Times New Roman" w:hAnsi="Times New Roman" w:cs="Times New Roman"/>
          <w:sz w:val="24"/>
          <w:szCs w:val="24"/>
        </w:rPr>
        <w:t>strategy is favorable to you.</w:t>
      </w:r>
    </w:p>
    <w:p w14:paraId="54D3B6B4" w14:textId="1AF8FC5D" w:rsidR="00065FC1" w:rsidRDefault="00021324" w:rsidP="00D00E42">
      <w:pPr>
        <w:spacing w:line="480" w:lineRule="auto"/>
        <w:ind w:firstLine="720"/>
        <w:jc w:val="left"/>
        <w:rPr>
          <w:rFonts w:ascii="Times New Roman" w:hAnsi="Times New Roman" w:cs="Times New Roman"/>
          <w:sz w:val="24"/>
          <w:szCs w:val="24"/>
        </w:rPr>
      </w:pPr>
      <w:r w:rsidRPr="00021324">
        <w:rPr>
          <w:rFonts w:ascii="Times New Roman" w:hAnsi="Times New Roman" w:cs="Times New Roman"/>
          <w:sz w:val="24"/>
          <w:szCs w:val="24"/>
        </w:rPr>
        <w:t xml:space="preserve">The predicted net win for games is -$24, according to the probability distribution we computed before. This suggests that throughout the course of three games, we </w:t>
      </w:r>
      <w:r>
        <w:rPr>
          <w:rFonts w:ascii="Times New Roman" w:hAnsi="Times New Roman" w:cs="Times New Roman"/>
          <w:sz w:val="24"/>
          <w:szCs w:val="24"/>
        </w:rPr>
        <w:t>would</w:t>
      </w:r>
      <w:r w:rsidRPr="00021324">
        <w:rPr>
          <w:rFonts w:ascii="Times New Roman" w:hAnsi="Times New Roman" w:cs="Times New Roman"/>
          <w:sz w:val="24"/>
          <w:szCs w:val="24"/>
        </w:rPr>
        <w:t xml:space="preserve"> lose $24 on average.</w:t>
      </w:r>
      <w:r>
        <w:rPr>
          <w:rFonts w:ascii="Times New Roman" w:hAnsi="Times New Roman" w:cs="Times New Roman"/>
          <w:sz w:val="24"/>
          <w:szCs w:val="24"/>
        </w:rPr>
        <w:t xml:space="preserve"> </w:t>
      </w:r>
      <w:r w:rsidR="00B62419" w:rsidRPr="00A429A9">
        <w:rPr>
          <w:rFonts w:ascii="Times New Roman" w:hAnsi="Times New Roman" w:cs="Times New Roman"/>
          <w:sz w:val="24"/>
          <w:szCs w:val="24"/>
        </w:rPr>
        <w:t xml:space="preserve">Using a sample of 2,500 random values for X, we estimated the expected net win using a 90% confidence interval. The resulting interval was </w:t>
      </w:r>
      <w:r w:rsidRPr="00B57319">
        <w:rPr>
          <w:rFonts w:ascii="Times New Roman" w:hAnsi="Times New Roman" w:cs="Times New Roman"/>
          <w:b/>
          <w:bCs/>
          <w:sz w:val="24"/>
          <w:szCs w:val="28"/>
        </w:rPr>
        <w:t>(10.39,22.60)</w:t>
      </w:r>
      <w:r w:rsidR="00B62419" w:rsidRPr="00A429A9">
        <w:rPr>
          <w:rFonts w:ascii="Times New Roman" w:hAnsi="Times New Roman" w:cs="Times New Roman"/>
          <w:sz w:val="24"/>
          <w:szCs w:val="24"/>
        </w:rPr>
        <w:t xml:space="preserve">. This means that we can be 90% confident that our expected net win is likely to be between </w:t>
      </w:r>
      <w:r w:rsidRPr="00B57319">
        <w:rPr>
          <w:rFonts w:ascii="Times New Roman" w:hAnsi="Times New Roman" w:cs="Times New Roman"/>
          <w:b/>
          <w:bCs/>
          <w:sz w:val="24"/>
          <w:szCs w:val="28"/>
        </w:rPr>
        <w:t>10.39</w:t>
      </w:r>
      <w:r>
        <w:rPr>
          <w:rFonts w:ascii="Times New Roman" w:hAnsi="Times New Roman" w:cs="Times New Roman"/>
          <w:b/>
          <w:bCs/>
          <w:sz w:val="24"/>
          <w:szCs w:val="28"/>
        </w:rPr>
        <w:t xml:space="preserve"> </w:t>
      </w:r>
      <w:r w:rsidR="00B62419" w:rsidRPr="00A429A9">
        <w:rPr>
          <w:rFonts w:ascii="Times New Roman" w:hAnsi="Times New Roman" w:cs="Times New Roman"/>
          <w:sz w:val="24"/>
          <w:szCs w:val="24"/>
        </w:rPr>
        <w:t xml:space="preserve">and </w:t>
      </w:r>
      <w:r w:rsidRPr="00B57319">
        <w:rPr>
          <w:rFonts w:ascii="Times New Roman" w:hAnsi="Times New Roman" w:cs="Times New Roman"/>
          <w:b/>
          <w:bCs/>
          <w:sz w:val="24"/>
          <w:szCs w:val="28"/>
        </w:rPr>
        <w:t>22.60</w:t>
      </w:r>
      <w:r w:rsidR="00B62419" w:rsidRPr="00A429A9">
        <w:rPr>
          <w:rFonts w:ascii="Times New Roman" w:hAnsi="Times New Roman" w:cs="Times New Roman"/>
          <w:sz w:val="24"/>
          <w:szCs w:val="24"/>
        </w:rPr>
        <w:t>.</w:t>
      </w:r>
      <w:r w:rsidR="00B62419">
        <w:rPr>
          <w:rFonts w:ascii="Times New Roman" w:hAnsi="Times New Roman" w:cs="Times New Roman"/>
          <w:sz w:val="24"/>
          <w:szCs w:val="24"/>
        </w:rPr>
        <w:t xml:space="preserve"> </w:t>
      </w:r>
      <w:r w:rsidR="00D00E42" w:rsidRPr="00D00E42">
        <w:rPr>
          <w:rFonts w:ascii="Times New Roman" w:hAnsi="Times New Roman" w:cs="Times New Roman"/>
          <w:sz w:val="24"/>
          <w:szCs w:val="24"/>
        </w:rPr>
        <w:t xml:space="preserve">Our betting strategy appears to be advantageous to us, based on our study. The expectation of the net win is positive, which suggests that over the course of the three games, we should anticipate making money. This is further supported by the 90% confidence interval, which is positive in its range. We believe our betting strategy to be </w:t>
      </w:r>
      <w:r w:rsidR="00F47B47">
        <w:rPr>
          <w:rFonts w:ascii="Times New Roman" w:hAnsi="Times New Roman" w:cs="Times New Roman"/>
          <w:sz w:val="24"/>
          <w:szCs w:val="24"/>
        </w:rPr>
        <w:t>favorable</w:t>
      </w:r>
      <w:r w:rsidR="00D00E42" w:rsidRPr="00D00E42">
        <w:rPr>
          <w:rFonts w:ascii="Times New Roman" w:hAnsi="Times New Roman" w:cs="Times New Roman"/>
          <w:sz w:val="24"/>
          <w:szCs w:val="24"/>
        </w:rPr>
        <w:t xml:space="preserve"> as a result.</w:t>
      </w:r>
    </w:p>
    <w:p w14:paraId="6FDB4855" w14:textId="3E24739C" w:rsidR="00914D33" w:rsidRDefault="00914D33" w:rsidP="004248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3</w:t>
      </w:r>
    </w:p>
    <w:p w14:paraId="590FAAB6" w14:textId="73795EEE" w:rsidR="00C123CA" w:rsidRDefault="00914D33" w:rsidP="00914D3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part 3, </w:t>
      </w:r>
      <w:r w:rsidR="00295F99">
        <w:rPr>
          <w:rFonts w:ascii="Times New Roman" w:hAnsi="Times New Roman" w:cs="Times New Roman"/>
          <w:sz w:val="24"/>
          <w:szCs w:val="24"/>
        </w:rPr>
        <w:t xml:space="preserve">in this </w:t>
      </w:r>
      <w:r w:rsidR="002477FF">
        <w:rPr>
          <w:rFonts w:ascii="Times New Roman" w:hAnsi="Times New Roman" w:cs="Times New Roman"/>
          <w:sz w:val="24"/>
          <w:szCs w:val="24"/>
        </w:rPr>
        <w:t>series both teams will</w:t>
      </w:r>
      <w:r w:rsidR="00931891">
        <w:rPr>
          <w:rFonts w:ascii="Times New Roman" w:hAnsi="Times New Roman" w:cs="Times New Roman"/>
          <w:sz w:val="24"/>
          <w:szCs w:val="24"/>
        </w:rPr>
        <w:t xml:space="preserve"> be playing a best-of-five series where the first team to win three games </w:t>
      </w:r>
      <w:r w:rsidR="00C123CA">
        <w:rPr>
          <w:rFonts w:ascii="Times New Roman" w:hAnsi="Times New Roman" w:cs="Times New Roman"/>
          <w:sz w:val="24"/>
          <w:szCs w:val="24"/>
        </w:rPr>
        <w:t>will win the series. The teams will play alternate games in Boston and Miami, with the first game in Miami.</w:t>
      </w:r>
    </w:p>
    <w:p w14:paraId="33021CDD" w14:textId="77777777" w:rsidR="00914D33" w:rsidRDefault="00914D33" w:rsidP="00914D33">
      <w:pPr>
        <w:pStyle w:val="ListParagraph"/>
        <w:numPr>
          <w:ilvl w:val="0"/>
          <w:numId w:val="2"/>
        </w:numPr>
        <w:spacing w:line="480" w:lineRule="auto"/>
        <w:ind w:left="360"/>
        <w:rPr>
          <w:rFonts w:ascii="Times New Roman" w:hAnsi="Times New Roman" w:cs="Times New Roman"/>
          <w:sz w:val="24"/>
          <w:szCs w:val="24"/>
        </w:rPr>
      </w:pPr>
      <w:r w:rsidRPr="000E01A6">
        <w:rPr>
          <w:rFonts w:ascii="Times New Roman" w:hAnsi="Times New Roman" w:cs="Times New Roman"/>
          <w:sz w:val="24"/>
          <w:szCs w:val="24"/>
        </w:rPr>
        <w:t>Calculate the probability that Boston Celtics will win the series.</w:t>
      </w:r>
    </w:p>
    <w:p w14:paraId="3BBAC731" w14:textId="66B7750D" w:rsidR="00914D33" w:rsidRDefault="00216774" w:rsidP="000B72D1">
      <w:pPr>
        <w:spacing w:line="480" w:lineRule="auto"/>
        <w:ind w:firstLine="360"/>
        <w:rPr>
          <w:rFonts w:ascii="Times New Roman" w:hAnsi="Times New Roman" w:cs="Times New Roman"/>
          <w:sz w:val="24"/>
          <w:szCs w:val="24"/>
        </w:rPr>
      </w:pPr>
      <w:r w:rsidRPr="00216774">
        <w:rPr>
          <w:noProof/>
        </w:rPr>
        <w:lastRenderedPageBreak/>
        <w:drawing>
          <wp:anchor distT="0" distB="0" distL="114300" distR="114300" simplePos="0" relativeHeight="251682816" behindDoc="0" locked="0" layoutInCell="1" allowOverlap="1" wp14:anchorId="37501671" wp14:editId="36A14E5D">
            <wp:simplePos x="0" y="0"/>
            <wp:positionH relativeFrom="margin">
              <wp:align>center</wp:align>
            </wp:positionH>
            <wp:positionV relativeFrom="paragraph">
              <wp:posOffset>57331</wp:posOffset>
            </wp:positionV>
            <wp:extent cx="5274310" cy="1868170"/>
            <wp:effectExtent l="19050" t="19050" r="21590" b="177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8681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B72D1">
        <w:rPr>
          <w:rFonts w:ascii="Times New Roman" w:hAnsi="Times New Roman" w:cs="Times New Roman"/>
          <w:sz w:val="24"/>
          <w:szCs w:val="24"/>
        </w:rPr>
        <w:t xml:space="preserve">From the above table, we know that if </w:t>
      </w:r>
      <w:r w:rsidR="007F2E20">
        <w:rPr>
          <w:rFonts w:ascii="Times New Roman" w:hAnsi="Times New Roman" w:cs="Times New Roman"/>
          <w:sz w:val="24"/>
          <w:szCs w:val="24"/>
        </w:rPr>
        <w:t xml:space="preserve">Boston wins more than </w:t>
      </w:r>
      <w:r w:rsidR="00891BE7">
        <w:rPr>
          <w:rFonts w:ascii="Times New Roman" w:hAnsi="Times New Roman" w:cs="Times New Roman"/>
          <w:sz w:val="24"/>
          <w:szCs w:val="24"/>
        </w:rPr>
        <w:t>3</w:t>
      </w:r>
      <w:r w:rsidR="007F2E20">
        <w:rPr>
          <w:rFonts w:ascii="Times New Roman" w:hAnsi="Times New Roman" w:cs="Times New Roman"/>
          <w:sz w:val="24"/>
          <w:szCs w:val="24"/>
        </w:rPr>
        <w:t xml:space="preserve"> games </w:t>
      </w:r>
      <w:r w:rsidR="00497090">
        <w:rPr>
          <w:rFonts w:ascii="Times New Roman" w:hAnsi="Times New Roman" w:cs="Times New Roman"/>
          <w:sz w:val="24"/>
          <w:szCs w:val="24"/>
        </w:rPr>
        <w:t xml:space="preserve">to win the series. </w:t>
      </w:r>
      <w:r w:rsidR="005E07E7">
        <w:rPr>
          <w:rFonts w:ascii="Times New Roman" w:hAnsi="Times New Roman" w:cs="Times New Roman"/>
          <w:sz w:val="24"/>
          <w:szCs w:val="24"/>
        </w:rPr>
        <w:t>Hence,</w:t>
      </w:r>
      <w:r w:rsidR="00497090">
        <w:rPr>
          <w:rFonts w:ascii="Times New Roman" w:hAnsi="Times New Roman" w:cs="Times New Roman"/>
          <w:sz w:val="24"/>
          <w:szCs w:val="24"/>
        </w:rPr>
        <w:t xml:space="preserve"> we calculate all the possibilities where Boston wins more than </w:t>
      </w:r>
      <w:r w:rsidR="00891BE7">
        <w:rPr>
          <w:rFonts w:ascii="Times New Roman" w:hAnsi="Times New Roman" w:cs="Times New Roman"/>
          <w:sz w:val="24"/>
          <w:szCs w:val="24"/>
        </w:rPr>
        <w:t>3</w:t>
      </w:r>
      <w:r w:rsidR="00497090">
        <w:rPr>
          <w:rFonts w:ascii="Times New Roman" w:hAnsi="Times New Roman" w:cs="Times New Roman"/>
          <w:sz w:val="24"/>
          <w:szCs w:val="24"/>
        </w:rPr>
        <w:t xml:space="preserve"> games.</w:t>
      </w:r>
    </w:p>
    <w:p w14:paraId="077888A2" w14:textId="2A53C8A4" w:rsidR="00914D33" w:rsidRDefault="000826F3" w:rsidP="00221B4D">
      <w:pPr>
        <w:spacing w:line="480" w:lineRule="auto"/>
        <w:rPr>
          <w:rFonts w:ascii="Times New Roman" w:hAnsi="Times New Roman" w:cs="Times New Roman"/>
          <w:sz w:val="24"/>
          <w:szCs w:val="24"/>
        </w:rPr>
      </w:pPr>
      <w:r>
        <w:rPr>
          <w:rFonts w:ascii="Times New Roman" w:hAnsi="Times New Roman" w:cs="Times New Roman"/>
          <w:sz w:val="24"/>
          <w:szCs w:val="24"/>
        </w:rPr>
        <w:t>P(Boston</w:t>
      </w:r>
      <w:r w:rsidR="003D0884">
        <w:rPr>
          <w:rFonts w:ascii="Times New Roman" w:hAnsi="Times New Roman" w:cs="Times New Roman"/>
          <w:sz w:val="24"/>
          <w:szCs w:val="24"/>
        </w:rPr>
        <w:t xml:space="preserve"> </w:t>
      </w:r>
      <w:r>
        <w:rPr>
          <w:rFonts w:ascii="Times New Roman" w:hAnsi="Times New Roman" w:cs="Times New Roman"/>
          <w:sz w:val="24"/>
          <w:szCs w:val="24"/>
        </w:rPr>
        <w:t xml:space="preserve">Winning) = </w:t>
      </w:r>
      <w:r w:rsidR="00221B4D" w:rsidRPr="00221B4D">
        <w:rPr>
          <w:rFonts w:ascii="Times New Roman" w:hAnsi="Times New Roman" w:cs="Times New Roman"/>
          <w:sz w:val="24"/>
          <w:szCs w:val="24"/>
        </w:rPr>
        <w:t>0.095823</w:t>
      </w:r>
      <w:r>
        <w:rPr>
          <w:rFonts w:ascii="Times New Roman" w:hAnsi="Times New Roman" w:cs="Times New Roman"/>
          <w:sz w:val="24"/>
          <w:szCs w:val="24"/>
        </w:rPr>
        <w:t xml:space="preserve"> </w:t>
      </w:r>
      <w:r w:rsidR="00DD4D6C">
        <w:rPr>
          <w:rFonts w:ascii="Times New Roman" w:hAnsi="Times New Roman" w:cs="Times New Roman"/>
          <w:sz w:val="24"/>
          <w:szCs w:val="24"/>
        </w:rPr>
        <w:t>+</w:t>
      </w:r>
      <w:r>
        <w:rPr>
          <w:rFonts w:ascii="Times New Roman" w:hAnsi="Times New Roman" w:cs="Times New Roman"/>
          <w:sz w:val="24"/>
          <w:szCs w:val="24"/>
        </w:rPr>
        <w:t xml:space="preserve"> </w:t>
      </w:r>
      <w:r w:rsidR="00221B4D" w:rsidRPr="00221B4D">
        <w:rPr>
          <w:rFonts w:ascii="Times New Roman" w:hAnsi="Times New Roman" w:cs="Times New Roman"/>
          <w:sz w:val="24"/>
          <w:szCs w:val="24"/>
        </w:rPr>
        <w:t>0.03545451</w:t>
      </w:r>
      <w:r>
        <w:rPr>
          <w:rFonts w:ascii="Times New Roman" w:hAnsi="Times New Roman" w:cs="Times New Roman"/>
          <w:sz w:val="24"/>
          <w:szCs w:val="24"/>
        </w:rPr>
        <w:t xml:space="preserve"> + </w:t>
      </w:r>
      <w:r w:rsidR="00221B4D" w:rsidRPr="00221B4D">
        <w:rPr>
          <w:rFonts w:ascii="Times New Roman" w:hAnsi="Times New Roman" w:cs="Times New Roman"/>
          <w:sz w:val="24"/>
          <w:szCs w:val="24"/>
        </w:rPr>
        <w:t>0.09442251</w:t>
      </w:r>
      <w:r>
        <w:rPr>
          <w:rFonts w:ascii="Times New Roman" w:hAnsi="Times New Roman" w:cs="Times New Roman"/>
          <w:sz w:val="24"/>
          <w:szCs w:val="24"/>
        </w:rPr>
        <w:t xml:space="preserve"> + </w:t>
      </w:r>
      <w:r w:rsidR="00221B4D" w:rsidRPr="00221B4D">
        <w:rPr>
          <w:rFonts w:ascii="Times New Roman" w:hAnsi="Times New Roman" w:cs="Times New Roman"/>
          <w:sz w:val="24"/>
          <w:szCs w:val="24"/>
        </w:rPr>
        <w:t>0.09442251</w:t>
      </w:r>
      <w:r>
        <w:rPr>
          <w:rFonts w:ascii="Times New Roman" w:hAnsi="Times New Roman" w:cs="Times New Roman"/>
          <w:sz w:val="24"/>
          <w:szCs w:val="24"/>
        </w:rPr>
        <w:t xml:space="preserve"> + </w:t>
      </w:r>
      <w:r w:rsidR="00221B4D" w:rsidRPr="00221B4D">
        <w:rPr>
          <w:rFonts w:ascii="Times New Roman" w:hAnsi="Times New Roman" w:cs="Times New Roman"/>
          <w:sz w:val="24"/>
          <w:szCs w:val="24"/>
        </w:rPr>
        <w:t>0.021627251</w:t>
      </w:r>
      <w:r>
        <w:rPr>
          <w:rFonts w:ascii="Times New Roman" w:hAnsi="Times New Roman" w:cs="Times New Roman"/>
          <w:sz w:val="24"/>
          <w:szCs w:val="24"/>
        </w:rPr>
        <w:t xml:space="preserve"> + </w:t>
      </w:r>
      <w:r w:rsidR="00221B4D" w:rsidRPr="00221B4D">
        <w:rPr>
          <w:rFonts w:ascii="Times New Roman" w:hAnsi="Times New Roman" w:cs="Times New Roman"/>
          <w:sz w:val="24"/>
          <w:szCs w:val="24"/>
        </w:rPr>
        <w:t>0.021627251</w:t>
      </w:r>
      <w:r>
        <w:rPr>
          <w:rFonts w:ascii="Times New Roman" w:hAnsi="Times New Roman" w:cs="Times New Roman"/>
          <w:sz w:val="24"/>
          <w:szCs w:val="24"/>
        </w:rPr>
        <w:t xml:space="preserve"> + </w:t>
      </w:r>
      <w:r w:rsidR="00221B4D" w:rsidRPr="00221B4D">
        <w:rPr>
          <w:rFonts w:ascii="Times New Roman" w:hAnsi="Times New Roman" w:cs="Times New Roman"/>
          <w:sz w:val="24"/>
          <w:szCs w:val="24"/>
        </w:rPr>
        <w:t>0.008120771</w:t>
      </w:r>
      <w:r>
        <w:rPr>
          <w:rFonts w:ascii="Times New Roman" w:hAnsi="Times New Roman" w:cs="Times New Roman"/>
          <w:sz w:val="24"/>
          <w:szCs w:val="24"/>
        </w:rPr>
        <w:t xml:space="preserve"> + </w:t>
      </w:r>
      <w:r w:rsidR="00221B4D" w:rsidRPr="00221B4D">
        <w:rPr>
          <w:rFonts w:ascii="Times New Roman" w:hAnsi="Times New Roman" w:cs="Times New Roman"/>
          <w:sz w:val="24"/>
          <w:szCs w:val="24"/>
        </w:rPr>
        <w:t>0.021627251</w:t>
      </w:r>
      <w:r>
        <w:rPr>
          <w:rFonts w:ascii="Times New Roman" w:hAnsi="Times New Roman" w:cs="Times New Roman"/>
          <w:sz w:val="24"/>
          <w:szCs w:val="24"/>
        </w:rPr>
        <w:t xml:space="preserve"> + </w:t>
      </w:r>
      <w:r w:rsidR="00221B4D" w:rsidRPr="00221B4D">
        <w:rPr>
          <w:rFonts w:ascii="Times New Roman" w:hAnsi="Times New Roman" w:cs="Times New Roman"/>
          <w:sz w:val="24"/>
          <w:szCs w:val="24"/>
        </w:rPr>
        <w:t>0.057597731</w:t>
      </w:r>
      <w:r>
        <w:rPr>
          <w:rFonts w:ascii="Times New Roman" w:hAnsi="Times New Roman" w:cs="Times New Roman"/>
          <w:sz w:val="24"/>
          <w:szCs w:val="24"/>
        </w:rPr>
        <w:t xml:space="preserve"> + </w:t>
      </w:r>
      <w:r w:rsidR="00221B4D" w:rsidRPr="00221B4D">
        <w:rPr>
          <w:rFonts w:ascii="Times New Roman" w:hAnsi="Times New Roman" w:cs="Times New Roman"/>
          <w:sz w:val="24"/>
          <w:szCs w:val="24"/>
        </w:rPr>
        <w:t>0.021627251</w:t>
      </w:r>
      <w:r w:rsidR="00037E43">
        <w:rPr>
          <w:rFonts w:ascii="Times New Roman" w:hAnsi="Times New Roman" w:cs="Times New Roman"/>
          <w:sz w:val="24"/>
          <w:szCs w:val="24"/>
        </w:rPr>
        <w:t xml:space="preserve"> = </w:t>
      </w:r>
      <w:r w:rsidR="008C4CB3">
        <w:rPr>
          <w:rFonts w:ascii="Times New Roman" w:hAnsi="Times New Roman" w:cs="Times New Roman"/>
          <w:sz w:val="24"/>
          <w:szCs w:val="24"/>
        </w:rPr>
        <w:t>47.23%</w:t>
      </w:r>
    </w:p>
    <w:p w14:paraId="2B950FE2" w14:textId="0DC4335C" w:rsidR="005F2B22" w:rsidRPr="000E01A6" w:rsidRDefault="00914D33" w:rsidP="001532F0">
      <w:pPr>
        <w:spacing w:line="480" w:lineRule="auto"/>
        <w:ind w:firstLine="360"/>
        <w:rPr>
          <w:rFonts w:ascii="Times New Roman" w:hAnsi="Times New Roman" w:cs="Times New Roman"/>
          <w:sz w:val="24"/>
          <w:szCs w:val="24"/>
        </w:rPr>
      </w:pPr>
      <w:r>
        <w:rPr>
          <w:rFonts w:ascii="Times New Roman" w:hAnsi="Times New Roman" w:cs="Times New Roman"/>
          <w:sz w:val="24"/>
          <w:szCs w:val="24"/>
        </w:rPr>
        <w:t>Hence, we can say that the probability of Boston Celtics winning this series is 4</w:t>
      </w:r>
      <w:r w:rsidR="003D0884">
        <w:rPr>
          <w:rFonts w:ascii="Times New Roman" w:hAnsi="Times New Roman" w:cs="Times New Roman"/>
          <w:sz w:val="24"/>
          <w:szCs w:val="24"/>
        </w:rPr>
        <w:t>7.23</w:t>
      </w:r>
      <w:r>
        <w:rPr>
          <w:rFonts w:ascii="Times New Roman" w:hAnsi="Times New Roman" w:cs="Times New Roman"/>
          <w:sz w:val="24"/>
          <w:szCs w:val="24"/>
        </w:rPr>
        <w:t xml:space="preserve">%. </w:t>
      </w:r>
    </w:p>
    <w:p w14:paraId="45D1AC25" w14:textId="3D78D259" w:rsidR="00914D33" w:rsidRDefault="00914D33" w:rsidP="00914D33">
      <w:pPr>
        <w:pStyle w:val="ListParagraph"/>
        <w:numPr>
          <w:ilvl w:val="0"/>
          <w:numId w:val="2"/>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D02B01">
        <w:rPr>
          <w:rFonts w:ascii="Times New Roman" w:hAnsi="Times New Roman" w:cs="Times New Roman"/>
          <w:sz w:val="24"/>
          <w:szCs w:val="24"/>
        </w:rPr>
        <w:t>Construct a probability distribution for your net win (X) in the series. Calculate your</w:t>
      </w:r>
      <w:r>
        <w:rPr>
          <w:rFonts w:ascii="Times New Roman" w:hAnsi="Times New Roman" w:cs="Times New Roman"/>
          <w:sz w:val="24"/>
          <w:szCs w:val="24"/>
        </w:rPr>
        <w:t xml:space="preserve"> </w:t>
      </w:r>
      <w:r w:rsidRPr="00D02B01">
        <w:rPr>
          <w:rFonts w:ascii="Times New Roman" w:hAnsi="Times New Roman" w:cs="Times New Roman"/>
          <w:sz w:val="24"/>
          <w:szCs w:val="24"/>
        </w:rPr>
        <w:t>expected net win (E(X)) and the standard deviation of X.</w:t>
      </w:r>
    </w:p>
    <w:p w14:paraId="17C5EB40" w14:textId="7CE3230D" w:rsidR="00914D33" w:rsidRDefault="0066743A" w:rsidP="001532F0">
      <w:pPr>
        <w:pStyle w:val="ListParagraph"/>
        <w:spacing w:line="480" w:lineRule="auto"/>
        <w:ind w:left="0" w:firstLine="360"/>
        <w:rPr>
          <w:rFonts w:ascii="Times New Roman" w:hAnsi="Times New Roman" w:cs="Times New Roman"/>
          <w:sz w:val="24"/>
          <w:szCs w:val="24"/>
        </w:rPr>
      </w:pPr>
      <w:r w:rsidRPr="0066743A">
        <w:rPr>
          <w:rFonts w:ascii="Times New Roman" w:hAnsi="Times New Roman" w:cs="Times New Roman"/>
          <w:sz w:val="24"/>
          <w:szCs w:val="24"/>
        </w:rPr>
        <w:t xml:space="preserve">In the table that follows, the probability distribution for the series' net victory (X) is displayed. We know that for every win Boston we make $100 and for every loss we lose $103.  We multiply the net win by the likelihood of winning to get the expected net win. </w:t>
      </w:r>
      <w:r w:rsidR="00433CC4">
        <w:rPr>
          <w:rFonts w:ascii="Times New Roman" w:hAnsi="Times New Roman" w:cs="Times New Roman"/>
          <w:sz w:val="24"/>
          <w:szCs w:val="24"/>
        </w:rPr>
        <w:t xml:space="preserve">After calculation, we observe that we will be facing a net loss of </w:t>
      </w:r>
      <w:r w:rsidR="00433CC4" w:rsidRPr="00433CC4">
        <w:rPr>
          <w:rFonts w:ascii="Times New Roman" w:hAnsi="Times New Roman" w:cs="Times New Roman"/>
          <w:color w:val="FF0000"/>
          <w:sz w:val="24"/>
          <w:szCs w:val="24"/>
        </w:rPr>
        <w:t>-$12.99</w:t>
      </w:r>
      <w:r w:rsidRPr="0066743A">
        <w:rPr>
          <w:rFonts w:ascii="Times New Roman" w:hAnsi="Times New Roman" w:cs="Times New Roman"/>
          <w:sz w:val="24"/>
          <w:szCs w:val="24"/>
        </w:rPr>
        <w:t>.</w:t>
      </w:r>
      <w:r w:rsidR="00914D33" w:rsidRPr="0081447A">
        <w:rPr>
          <w:rFonts w:ascii="Times New Roman" w:hAnsi="Times New Roman" w:cs="Times New Roman"/>
          <w:sz w:val="24"/>
          <w:szCs w:val="24"/>
        </w:rPr>
        <w:t xml:space="preserve"> </w:t>
      </w:r>
      <w:r w:rsidR="004E5774" w:rsidRPr="004E5774">
        <w:rPr>
          <w:rFonts w:ascii="Times New Roman" w:hAnsi="Times New Roman" w:cs="Times New Roman"/>
          <w:sz w:val="24"/>
          <w:szCs w:val="24"/>
        </w:rPr>
        <w:t xml:space="preserve">Before we can compute the standard deviation, we must first determine the overall variance. This is calculated by first multiplying the result by the likelihood of the game in question, then solving for the square root of the difference between the net victory and the sum of anticipated net victories. A total variance of $41,113.55 was discovered. </w:t>
      </w:r>
      <w:r w:rsidR="004E5774" w:rsidRPr="004E5774">
        <w:rPr>
          <w:rFonts w:ascii="Times New Roman" w:hAnsi="Times New Roman" w:cs="Times New Roman"/>
          <w:sz w:val="24"/>
          <w:szCs w:val="24"/>
        </w:rPr>
        <w:lastRenderedPageBreak/>
        <w:t xml:space="preserve">We are all aware that the square root of variation is the standard deviation. Hence, we reach the $202.76 standard deviation. Given the wide range of possible outcomes and the relatively high ($202.76) standard deviation of the net win, it is possible for the </w:t>
      </w:r>
      <w:r w:rsidR="00C24F99" w:rsidRPr="005F2B22">
        <w:rPr>
          <w:noProof/>
        </w:rPr>
        <w:drawing>
          <wp:anchor distT="0" distB="0" distL="114300" distR="114300" simplePos="0" relativeHeight="251683840" behindDoc="1" locked="0" layoutInCell="1" allowOverlap="1" wp14:anchorId="0492A424" wp14:editId="57E4F4D6">
            <wp:simplePos x="0" y="0"/>
            <wp:positionH relativeFrom="margin">
              <wp:posOffset>1141730</wp:posOffset>
            </wp:positionH>
            <wp:positionV relativeFrom="margin">
              <wp:posOffset>1573530</wp:posOffset>
            </wp:positionV>
            <wp:extent cx="2988310" cy="2242185"/>
            <wp:effectExtent l="19050" t="19050" r="21590" b="24765"/>
            <wp:wrapTight wrapText="bothSides">
              <wp:wrapPolygon edited="0">
                <wp:start x="-138" y="-184"/>
                <wp:lineTo x="-138" y="21655"/>
                <wp:lineTo x="21618" y="21655"/>
                <wp:lineTo x="21618" y="-184"/>
                <wp:lineTo x="-138" y="-184"/>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8310" cy="22421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E5774" w:rsidRPr="004E5774">
        <w:rPr>
          <w:rFonts w:ascii="Times New Roman" w:hAnsi="Times New Roman" w:cs="Times New Roman"/>
          <w:sz w:val="24"/>
          <w:szCs w:val="24"/>
        </w:rPr>
        <w:t>bettor's actual net gain to differ significantly from the predicted amount.</w:t>
      </w:r>
      <w:r w:rsidR="00914D33">
        <w:rPr>
          <w:rFonts w:ascii="Times New Roman" w:hAnsi="Times New Roman" w:cs="Times New Roman"/>
          <w:sz w:val="24"/>
          <w:szCs w:val="24"/>
        </w:rPr>
        <w:t xml:space="preserve"> </w:t>
      </w:r>
    </w:p>
    <w:p w14:paraId="3068161E" w14:textId="1833236F" w:rsidR="001532F0" w:rsidRDefault="001532F0" w:rsidP="005F2B22">
      <w:pPr>
        <w:pStyle w:val="ListParagraph"/>
        <w:spacing w:line="480" w:lineRule="auto"/>
        <w:ind w:left="0"/>
        <w:rPr>
          <w:rFonts w:ascii="Times New Roman" w:hAnsi="Times New Roman" w:cs="Times New Roman"/>
          <w:sz w:val="24"/>
          <w:szCs w:val="24"/>
        </w:rPr>
      </w:pPr>
    </w:p>
    <w:p w14:paraId="44E28056" w14:textId="01DACB63" w:rsidR="001532F0" w:rsidRDefault="001532F0" w:rsidP="005F2B22">
      <w:pPr>
        <w:pStyle w:val="ListParagraph"/>
        <w:spacing w:line="480" w:lineRule="auto"/>
        <w:ind w:left="0"/>
        <w:rPr>
          <w:rFonts w:ascii="Times New Roman" w:hAnsi="Times New Roman" w:cs="Times New Roman"/>
          <w:sz w:val="24"/>
          <w:szCs w:val="24"/>
        </w:rPr>
      </w:pPr>
    </w:p>
    <w:p w14:paraId="1349E641" w14:textId="3AC2F614" w:rsidR="001532F0" w:rsidRDefault="001532F0" w:rsidP="005F2B22">
      <w:pPr>
        <w:pStyle w:val="ListParagraph"/>
        <w:spacing w:line="480" w:lineRule="auto"/>
        <w:ind w:left="0"/>
        <w:rPr>
          <w:rFonts w:ascii="Times New Roman" w:hAnsi="Times New Roman" w:cs="Times New Roman"/>
          <w:sz w:val="24"/>
          <w:szCs w:val="24"/>
        </w:rPr>
      </w:pPr>
    </w:p>
    <w:p w14:paraId="14696BB0" w14:textId="5D1B0863" w:rsidR="001532F0" w:rsidRDefault="001532F0" w:rsidP="005F2B22">
      <w:pPr>
        <w:pStyle w:val="ListParagraph"/>
        <w:spacing w:line="480" w:lineRule="auto"/>
        <w:ind w:left="0"/>
        <w:rPr>
          <w:rFonts w:ascii="Times New Roman" w:hAnsi="Times New Roman" w:cs="Times New Roman"/>
          <w:sz w:val="24"/>
          <w:szCs w:val="24"/>
        </w:rPr>
      </w:pPr>
    </w:p>
    <w:p w14:paraId="740FE7BF" w14:textId="213A8832" w:rsidR="001532F0" w:rsidRDefault="001532F0" w:rsidP="005F2B22">
      <w:pPr>
        <w:pStyle w:val="ListParagraph"/>
        <w:spacing w:line="480" w:lineRule="auto"/>
        <w:ind w:left="0"/>
        <w:rPr>
          <w:rFonts w:ascii="Times New Roman" w:hAnsi="Times New Roman" w:cs="Times New Roman"/>
          <w:sz w:val="24"/>
          <w:szCs w:val="24"/>
        </w:rPr>
      </w:pPr>
    </w:p>
    <w:p w14:paraId="5D8798BD" w14:textId="77777777" w:rsidR="001532F0" w:rsidRPr="006A701E" w:rsidRDefault="001532F0" w:rsidP="005F2B22">
      <w:pPr>
        <w:pStyle w:val="ListParagraph"/>
        <w:spacing w:line="480" w:lineRule="auto"/>
        <w:ind w:left="0"/>
        <w:rPr>
          <w:rFonts w:ascii="Times New Roman" w:hAnsi="Times New Roman" w:cs="Times New Roman"/>
          <w:sz w:val="24"/>
          <w:szCs w:val="24"/>
        </w:rPr>
      </w:pPr>
    </w:p>
    <w:p w14:paraId="1EDEA7A1" w14:textId="77777777" w:rsidR="00914D33" w:rsidRPr="00810B13" w:rsidRDefault="00914D33" w:rsidP="00914D33">
      <w:pPr>
        <w:pStyle w:val="ListParagraph"/>
        <w:numPr>
          <w:ilvl w:val="0"/>
          <w:numId w:val="2"/>
        </w:numPr>
        <w:spacing w:line="480" w:lineRule="auto"/>
        <w:ind w:left="360"/>
        <w:rPr>
          <w:rFonts w:ascii="Times New Roman" w:hAnsi="Times New Roman" w:cs="Times New Roman"/>
          <w:sz w:val="24"/>
          <w:szCs w:val="24"/>
        </w:rPr>
      </w:pPr>
      <w:r w:rsidRPr="00D75E38">
        <w:rPr>
          <w:rFonts w:ascii="Times New Roman" w:hAnsi="Times New Roman" w:cs="Times New Roman"/>
          <w:sz w:val="24"/>
          <w:szCs w:val="24"/>
        </w:rPr>
        <w:t>Use Excel or R to create 2,500 random values for X. Let these random values be</w:t>
      </w:r>
      <w:r>
        <w:rPr>
          <w:rFonts w:ascii="Times New Roman" w:hAnsi="Times New Roman" w:cs="Times New Roman"/>
          <w:sz w:val="24"/>
          <w:szCs w:val="24"/>
        </w:rPr>
        <w:t xml:space="preserve"> </w:t>
      </w:r>
      <w:r w:rsidRPr="00D75E38">
        <w:rPr>
          <w:rFonts w:ascii="Times New Roman" w:hAnsi="Times New Roman" w:cs="Times New Roman"/>
          <w:sz w:val="24"/>
          <w:szCs w:val="24"/>
        </w:rPr>
        <w:t>denoted by Y. Use these Y values to estimate your expected net win by using a 90%</w:t>
      </w:r>
      <w:r>
        <w:rPr>
          <w:rFonts w:ascii="Times New Roman" w:hAnsi="Times New Roman" w:cs="Times New Roman"/>
          <w:sz w:val="24"/>
          <w:szCs w:val="24"/>
        </w:rPr>
        <w:t xml:space="preserve"> </w:t>
      </w:r>
      <w:r w:rsidRPr="00D75E38">
        <w:rPr>
          <w:rFonts w:ascii="Times New Roman" w:hAnsi="Times New Roman" w:cs="Times New Roman"/>
          <w:sz w:val="24"/>
          <w:szCs w:val="24"/>
        </w:rPr>
        <w:t>confidence interval. Does this confidence interval contain the E(X) in (ii)?</w:t>
      </w:r>
    </w:p>
    <w:p w14:paraId="5ED199DD" w14:textId="24430A98" w:rsidR="00914D33" w:rsidRPr="00B57319" w:rsidRDefault="00E1418D" w:rsidP="00914D33">
      <w:pPr>
        <w:pStyle w:val="ListParagraph"/>
        <w:spacing w:line="480" w:lineRule="auto"/>
        <w:ind w:left="0" w:firstLine="270"/>
        <w:rPr>
          <w:rFonts w:ascii="Times New Roman" w:hAnsi="Times New Roman" w:cs="Times New Roman"/>
          <w:sz w:val="24"/>
          <w:szCs w:val="24"/>
        </w:rPr>
      </w:pPr>
      <w:r w:rsidRPr="00E1418D">
        <w:rPr>
          <w:noProof/>
        </w:rPr>
        <w:drawing>
          <wp:anchor distT="0" distB="0" distL="114300" distR="114300" simplePos="0" relativeHeight="251684864" behindDoc="0" locked="0" layoutInCell="1" allowOverlap="1" wp14:anchorId="2F71355D" wp14:editId="34640EB8">
            <wp:simplePos x="0" y="0"/>
            <wp:positionH relativeFrom="margin">
              <wp:posOffset>2713990</wp:posOffset>
            </wp:positionH>
            <wp:positionV relativeFrom="paragraph">
              <wp:posOffset>20955</wp:posOffset>
            </wp:positionV>
            <wp:extent cx="2536825" cy="1015365"/>
            <wp:effectExtent l="19050" t="19050" r="15875" b="133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825" cy="1015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D22A4" w:rsidRPr="00AD22A4">
        <w:t xml:space="preserve"> </w:t>
      </w:r>
      <w:r w:rsidR="00AD22A4" w:rsidRPr="00AD22A4">
        <w:rPr>
          <w:rFonts w:ascii="Times New Roman" w:hAnsi="Times New Roman" w:cs="Times New Roman"/>
          <w:sz w:val="24"/>
          <w:szCs w:val="28"/>
        </w:rPr>
        <w:t xml:space="preserve">We use Excel to generate 2,500 random values for X. The numbers that were chosen at random are </w:t>
      </w:r>
      <w:r w:rsidR="00AD22A4" w:rsidRPr="00AD22A4">
        <w:rPr>
          <w:rFonts w:ascii="Times New Roman" w:hAnsi="Times New Roman" w:cs="Times New Roman"/>
          <w:b/>
          <w:bCs/>
          <w:sz w:val="24"/>
          <w:szCs w:val="28"/>
        </w:rPr>
        <w:t>($300,$197,$94,-$309,-$209,-$109)</w:t>
      </w:r>
      <w:r w:rsidR="00AD22A4" w:rsidRPr="00AD22A4">
        <w:rPr>
          <w:rFonts w:ascii="Times New Roman" w:hAnsi="Times New Roman" w:cs="Times New Roman"/>
          <w:sz w:val="24"/>
          <w:szCs w:val="28"/>
        </w:rPr>
        <w:t xml:space="preserve"> from the possible net winnings. Using these 2500 random values, we come up with a mean value of </w:t>
      </w:r>
      <w:r w:rsidR="00AD22A4" w:rsidRPr="00AD22A4">
        <w:rPr>
          <w:rFonts w:ascii="Times New Roman" w:hAnsi="Times New Roman" w:cs="Times New Roman"/>
          <w:b/>
          <w:bCs/>
          <w:color w:val="FF0000"/>
          <w:sz w:val="24"/>
          <w:szCs w:val="28"/>
        </w:rPr>
        <w:t>-$11.65</w:t>
      </w:r>
      <w:r w:rsidR="00AD22A4" w:rsidRPr="00AD22A4">
        <w:rPr>
          <w:rFonts w:ascii="Times New Roman" w:hAnsi="Times New Roman" w:cs="Times New Roman"/>
          <w:sz w:val="24"/>
          <w:szCs w:val="28"/>
        </w:rPr>
        <w:t xml:space="preserve">. Standard deviation found is </w:t>
      </w:r>
      <w:r w:rsidR="00AD22A4" w:rsidRPr="00AD22A4">
        <w:rPr>
          <w:rFonts w:ascii="Times New Roman" w:hAnsi="Times New Roman" w:cs="Times New Roman"/>
          <w:b/>
          <w:bCs/>
          <w:sz w:val="24"/>
          <w:szCs w:val="28"/>
        </w:rPr>
        <w:t>202.06</w:t>
      </w:r>
      <w:r w:rsidR="00AD22A4" w:rsidRPr="00AD22A4">
        <w:rPr>
          <w:rFonts w:ascii="Times New Roman" w:hAnsi="Times New Roman" w:cs="Times New Roman"/>
          <w:sz w:val="24"/>
          <w:szCs w:val="28"/>
        </w:rPr>
        <w:t xml:space="preserve">. As we can see, the 2500 variables' average and standard deviation are rather like the actual average and projected net win we found in the preceding question. Taking E into consideration, we calculated the CI and arrived at 6.64 at 90%, or 0.1. (X). Using a 90% confidence interval, we determine the upper and lower boundaries of the confidence </w:t>
      </w:r>
      <w:r w:rsidR="00AD22A4" w:rsidRPr="00AD22A4">
        <w:rPr>
          <w:rFonts w:ascii="Times New Roman" w:hAnsi="Times New Roman" w:cs="Times New Roman"/>
          <w:sz w:val="24"/>
          <w:szCs w:val="28"/>
        </w:rPr>
        <w:lastRenderedPageBreak/>
        <w:t xml:space="preserve">interval </w:t>
      </w:r>
      <w:r w:rsidR="00AD22A4" w:rsidRPr="00AD22A4">
        <w:rPr>
          <w:rFonts w:ascii="Times New Roman" w:hAnsi="Times New Roman" w:cs="Times New Roman"/>
          <w:b/>
          <w:bCs/>
          <w:sz w:val="24"/>
          <w:szCs w:val="28"/>
        </w:rPr>
        <w:t>(-5.00,-18.29)</w:t>
      </w:r>
      <w:r w:rsidR="00AD22A4" w:rsidRPr="00AD22A4">
        <w:rPr>
          <w:rFonts w:ascii="Times New Roman" w:hAnsi="Times New Roman" w:cs="Times New Roman"/>
          <w:sz w:val="24"/>
          <w:szCs w:val="28"/>
        </w:rPr>
        <w:t>.</w:t>
      </w:r>
      <w:r w:rsidR="00AD22A4">
        <w:rPr>
          <w:rFonts w:ascii="Times New Roman" w:hAnsi="Times New Roman" w:cs="Times New Roman"/>
          <w:sz w:val="24"/>
          <w:szCs w:val="28"/>
        </w:rPr>
        <w:t xml:space="preserve"> </w:t>
      </w:r>
      <w:r w:rsidR="00373022" w:rsidRPr="00373022">
        <w:rPr>
          <w:rFonts w:ascii="Times New Roman" w:hAnsi="Times New Roman" w:cs="Times New Roman"/>
          <w:sz w:val="24"/>
          <w:szCs w:val="28"/>
        </w:rPr>
        <w:t>Hence, we may conclude that the expected net win from (ii) is within the upper and lower limits.</w:t>
      </w:r>
    </w:p>
    <w:p w14:paraId="2A088CFA" w14:textId="5D4791C6" w:rsidR="00914D33" w:rsidRDefault="00914D33" w:rsidP="00914D33">
      <w:pPr>
        <w:pStyle w:val="ListParagraph"/>
        <w:numPr>
          <w:ilvl w:val="0"/>
          <w:numId w:val="2"/>
        </w:numPr>
        <w:spacing w:line="480" w:lineRule="auto"/>
        <w:ind w:left="360"/>
        <w:rPr>
          <w:rFonts w:ascii="Times New Roman" w:hAnsi="Times New Roman" w:cs="Times New Roman"/>
          <w:sz w:val="24"/>
          <w:szCs w:val="24"/>
        </w:rPr>
      </w:pPr>
      <w:r w:rsidRPr="00825144">
        <w:rPr>
          <w:rFonts w:ascii="Times New Roman" w:hAnsi="Times New Roman" w:cs="Times New Roman"/>
          <w:sz w:val="24"/>
          <w:szCs w:val="24"/>
        </w:rPr>
        <w:t>Construct a frequency distribution for Y. Next, use the Chi-square goodness of fit</w:t>
      </w:r>
      <w:r>
        <w:rPr>
          <w:rFonts w:ascii="Times New Roman" w:hAnsi="Times New Roman" w:cs="Times New Roman"/>
          <w:sz w:val="24"/>
          <w:szCs w:val="24"/>
        </w:rPr>
        <w:t xml:space="preserve"> </w:t>
      </w:r>
      <w:r w:rsidRPr="00825144">
        <w:rPr>
          <w:rFonts w:ascii="Times New Roman" w:hAnsi="Times New Roman" w:cs="Times New Roman"/>
          <w:sz w:val="24"/>
          <w:szCs w:val="24"/>
        </w:rPr>
        <w:t>test to verify how closely the distribution of Y has estimated the distribution of X.</w:t>
      </w:r>
      <w:r>
        <w:rPr>
          <w:rFonts w:ascii="Times New Roman" w:hAnsi="Times New Roman" w:cs="Times New Roman"/>
          <w:sz w:val="24"/>
          <w:szCs w:val="24"/>
        </w:rPr>
        <w:t xml:space="preserve"> </w:t>
      </w:r>
    </w:p>
    <w:p w14:paraId="68632642" w14:textId="3EBFA07F" w:rsidR="009467E5" w:rsidRDefault="009467E5" w:rsidP="009467E5">
      <w:pPr>
        <w:pStyle w:val="ListParagraph"/>
        <w:spacing w:line="480" w:lineRule="auto"/>
        <w:ind w:left="360"/>
      </w:pPr>
      <w:r w:rsidRPr="009467E5">
        <w:rPr>
          <w:noProof/>
        </w:rPr>
        <w:drawing>
          <wp:anchor distT="0" distB="0" distL="114300" distR="114300" simplePos="0" relativeHeight="251685888" behindDoc="0" locked="0" layoutInCell="1" allowOverlap="1" wp14:anchorId="57D17A17" wp14:editId="0C5C0163">
            <wp:simplePos x="0" y="0"/>
            <wp:positionH relativeFrom="margin">
              <wp:align>center</wp:align>
            </wp:positionH>
            <wp:positionV relativeFrom="paragraph">
              <wp:posOffset>74930</wp:posOffset>
            </wp:positionV>
            <wp:extent cx="4170680" cy="1764665"/>
            <wp:effectExtent l="19050" t="19050" r="20320" b="260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70680" cy="17646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515168F" w14:textId="40ADD8CE" w:rsidR="00914D33" w:rsidRPr="00DA660A" w:rsidRDefault="00914D33" w:rsidP="00914D33">
      <w:pPr>
        <w:pStyle w:val="ListParagraph"/>
        <w:spacing w:line="480" w:lineRule="auto"/>
        <w:ind w:left="0" w:firstLine="360"/>
        <w:rPr>
          <w:rFonts w:ascii="Times New Roman" w:hAnsi="Times New Roman" w:cs="Times New Roman"/>
          <w:sz w:val="24"/>
          <w:szCs w:val="24"/>
        </w:rPr>
      </w:pPr>
      <w:r w:rsidRPr="00DA660A">
        <w:rPr>
          <w:rFonts w:ascii="Times New Roman" w:hAnsi="Times New Roman" w:cs="Times New Roman"/>
          <w:sz w:val="24"/>
          <w:szCs w:val="28"/>
        </w:rPr>
        <w:t>Using the formula =FREQUENCY() in Excel, we can create a frequency distribution for Y. We may then determine the expected frequency by multiplying the frequency by the likelihood. To check how accurately the distribution of Y has estimated the distribution of X, we now employ the goodness-of-fit test.</w:t>
      </w:r>
    </w:p>
    <w:p w14:paraId="350F2738" w14:textId="77777777" w:rsidR="00914D33" w:rsidRDefault="00914D33" w:rsidP="00914D33">
      <w:pPr>
        <w:spacing w:line="480" w:lineRule="auto"/>
        <w:rPr>
          <w:rFonts w:ascii="Times New Roman" w:hAnsi="Times New Roman" w:cs="Times New Roman"/>
          <w:sz w:val="24"/>
          <w:szCs w:val="24"/>
        </w:rPr>
      </w:pPr>
      <w:r>
        <w:rPr>
          <w:rFonts w:ascii="Times New Roman" w:hAnsi="Times New Roman" w:cs="Times New Roman"/>
          <w:sz w:val="24"/>
          <w:szCs w:val="24"/>
        </w:rPr>
        <w:t xml:space="preserve">Ho = The theoretical and observed frequency is equal. </w:t>
      </w:r>
    </w:p>
    <w:p w14:paraId="21605CD2" w14:textId="77777777" w:rsidR="00914D33" w:rsidRDefault="00914D33" w:rsidP="00914D33">
      <w:pPr>
        <w:spacing w:line="480" w:lineRule="auto"/>
        <w:rPr>
          <w:rFonts w:ascii="Times New Roman" w:hAnsi="Times New Roman" w:cs="Times New Roman"/>
          <w:sz w:val="24"/>
          <w:szCs w:val="24"/>
        </w:rPr>
      </w:pPr>
      <w:r>
        <w:rPr>
          <w:rFonts w:ascii="Times New Roman" w:hAnsi="Times New Roman" w:cs="Times New Roman"/>
          <w:sz w:val="24"/>
          <w:szCs w:val="24"/>
        </w:rPr>
        <w:t>H1 = The theoretical and observed frequency are not equal.</w:t>
      </w:r>
    </w:p>
    <w:p w14:paraId="08D5B717" w14:textId="56FC5C86" w:rsidR="00914D33" w:rsidRPr="0056541A" w:rsidRDefault="00914D33" w:rsidP="00914D3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Our p-value is </w:t>
      </w:r>
      <w:r w:rsidRPr="00261DE6">
        <w:rPr>
          <w:rFonts w:ascii="Times New Roman" w:hAnsi="Times New Roman" w:cs="Times New Roman"/>
          <w:b/>
          <w:bCs/>
          <w:sz w:val="24"/>
          <w:szCs w:val="24"/>
        </w:rPr>
        <w:t>0.</w:t>
      </w:r>
      <w:r w:rsidR="00904844">
        <w:rPr>
          <w:rFonts w:ascii="Times New Roman" w:hAnsi="Times New Roman" w:cs="Times New Roman"/>
          <w:b/>
          <w:bCs/>
          <w:sz w:val="24"/>
          <w:szCs w:val="24"/>
        </w:rPr>
        <w:t>46</w:t>
      </w:r>
      <w:r>
        <w:rPr>
          <w:rFonts w:ascii="Times New Roman" w:hAnsi="Times New Roman" w:cs="Times New Roman"/>
          <w:sz w:val="24"/>
          <w:szCs w:val="24"/>
        </w:rPr>
        <w:t xml:space="preserve">, which is greater than the confidence interval at </w:t>
      </w:r>
      <w:r w:rsidRPr="00AC4CB0">
        <w:rPr>
          <w:rFonts w:ascii="Times New Roman" w:hAnsi="Times New Roman" w:cs="Times New Roman"/>
          <w:b/>
          <w:bCs/>
          <w:sz w:val="24"/>
          <w:szCs w:val="24"/>
        </w:rPr>
        <w:t>90% (0.1),</w:t>
      </w:r>
      <w:r>
        <w:rPr>
          <w:rFonts w:ascii="Times New Roman" w:hAnsi="Times New Roman" w:cs="Times New Roman"/>
          <w:sz w:val="24"/>
          <w:szCs w:val="24"/>
        </w:rPr>
        <w:t xml:space="preserve"> hence we</w:t>
      </w:r>
      <w:r w:rsidR="007B61D9">
        <w:rPr>
          <w:rFonts w:ascii="Times New Roman" w:hAnsi="Times New Roman" w:cs="Times New Roman"/>
          <w:sz w:val="24"/>
          <w:szCs w:val="24"/>
        </w:rPr>
        <w:t xml:space="preserve"> fail to</w:t>
      </w:r>
      <w:r>
        <w:rPr>
          <w:rFonts w:ascii="Times New Roman" w:hAnsi="Times New Roman" w:cs="Times New Roman"/>
          <w:sz w:val="24"/>
          <w:szCs w:val="24"/>
        </w:rPr>
        <w:t xml:space="preserve"> reject the null hypothesis that the theoretical and observed values are equal.</w:t>
      </w:r>
    </w:p>
    <w:p w14:paraId="09DD95D2" w14:textId="77777777" w:rsidR="00914D33" w:rsidRPr="00617ECE" w:rsidRDefault="00914D33" w:rsidP="00914D33">
      <w:pPr>
        <w:pStyle w:val="ListParagraph"/>
        <w:numPr>
          <w:ilvl w:val="0"/>
          <w:numId w:val="2"/>
        </w:numPr>
        <w:spacing w:line="480" w:lineRule="auto"/>
        <w:ind w:left="360"/>
        <w:rPr>
          <w:rFonts w:ascii="Times New Roman" w:hAnsi="Times New Roman" w:cs="Times New Roman"/>
          <w:sz w:val="24"/>
          <w:szCs w:val="24"/>
        </w:rPr>
      </w:pPr>
      <w:r w:rsidRPr="00617ECE">
        <w:rPr>
          <w:rFonts w:ascii="Times New Roman" w:hAnsi="Times New Roman" w:cs="Times New Roman"/>
          <w:sz w:val="24"/>
          <w:szCs w:val="24"/>
        </w:rPr>
        <w:t>Use your observations in parts (ii) and (iii) above to describe whether your betting</w:t>
      </w:r>
      <w:r>
        <w:rPr>
          <w:rFonts w:ascii="Times New Roman" w:hAnsi="Times New Roman" w:cs="Times New Roman"/>
          <w:sz w:val="24"/>
          <w:szCs w:val="24"/>
        </w:rPr>
        <w:t xml:space="preserve"> </w:t>
      </w:r>
      <w:r w:rsidRPr="00617ECE">
        <w:rPr>
          <w:rFonts w:ascii="Times New Roman" w:hAnsi="Times New Roman" w:cs="Times New Roman"/>
          <w:sz w:val="24"/>
          <w:szCs w:val="24"/>
        </w:rPr>
        <w:t>strategy is favorable to you.</w:t>
      </w:r>
    </w:p>
    <w:p w14:paraId="5CF64C55" w14:textId="219ACF08" w:rsidR="00914D33" w:rsidRDefault="00924077" w:rsidP="00D00E42">
      <w:pPr>
        <w:spacing w:line="480" w:lineRule="auto"/>
        <w:ind w:firstLine="720"/>
        <w:jc w:val="left"/>
        <w:rPr>
          <w:rFonts w:ascii="Times New Roman" w:hAnsi="Times New Roman" w:cs="Times New Roman"/>
          <w:sz w:val="24"/>
          <w:szCs w:val="24"/>
        </w:rPr>
      </w:pPr>
      <w:r w:rsidRPr="00924077">
        <w:rPr>
          <w:rFonts w:ascii="Times New Roman" w:hAnsi="Times New Roman" w:cs="Times New Roman"/>
          <w:sz w:val="24"/>
          <w:szCs w:val="24"/>
        </w:rPr>
        <w:t xml:space="preserve">According to the probability distribution we previously estimated, the expected net win for games is </w:t>
      </w:r>
      <w:r w:rsidRPr="00B15AB8">
        <w:rPr>
          <w:rFonts w:ascii="Times New Roman" w:hAnsi="Times New Roman" w:cs="Times New Roman"/>
          <w:color w:val="FF0000"/>
          <w:sz w:val="24"/>
          <w:szCs w:val="24"/>
        </w:rPr>
        <w:t>$135</w:t>
      </w:r>
      <w:r w:rsidRPr="00924077">
        <w:rPr>
          <w:rFonts w:ascii="Times New Roman" w:hAnsi="Times New Roman" w:cs="Times New Roman"/>
          <w:sz w:val="24"/>
          <w:szCs w:val="24"/>
        </w:rPr>
        <w:t xml:space="preserve">. This implies that we would lose, on average, </w:t>
      </w:r>
      <w:r w:rsidRPr="00B15AB8">
        <w:rPr>
          <w:rFonts w:ascii="Times New Roman" w:hAnsi="Times New Roman" w:cs="Times New Roman"/>
          <w:color w:val="FF0000"/>
          <w:sz w:val="24"/>
          <w:szCs w:val="24"/>
        </w:rPr>
        <w:lastRenderedPageBreak/>
        <w:t xml:space="preserve">$135 </w:t>
      </w:r>
      <w:r w:rsidRPr="00924077">
        <w:rPr>
          <w:rFonts w:ascii="Times New Roman" w:hAnsi="Times New Roman" w:cs="Times New Roman"/>
          <w:sz w:val="24"/>
          <w:szCs w:val="24"/>
        </w:rPr>
        <w:t>over the course of five games. A 90% confidence interval was used to predict the expected net win using a sample of 2,500 randomly generated values for X. The outcome was an interval of (-5.00,-18.29). In other words, we can predict with 90% certainty that our predicted net win will most certainly fall between -5.00 and -18.29. Our research suggests that our betting strategy is bad for us. We should expect to lose money throughout the course of the five games because the expectation of the net victory is negative.</w:t>
      </w:r>
      <w:r>
        <w:rPr>
          <w:rFonts w:ascii="Times New Roman" w:hAnsi="Times New Roman" w:cs="Times New Roman"/>
          <w:sz w:val="24"/>
          <w:szCs w:val="24"/>
        </w:rPr>
        <w:t xml:space="preserve"> </w:t>
      </w:r>
      <w:r w:rsidR="00D543D7" w:rsidRPr="00D543D7">
        <w:rPr>
          <w:rFonts w:ascii="Times New Roman" w:hAnsi="Times New Roman" w:cs="Times New Roman"/>
          <w:sz w:val="24"/>
          <w:szCs w:val="24"/>
        </w:rPr>
        <w:t>The 90% confidence interval, which is negative in its range, adds to this argument. We think that this makes our betting strategy unfavorable.</w:t>
      </w:r>
    </w:p>
    <w:p w14:paraId="1ED688D3" w14:textId="43BE4641" w:rsidR="00DF3D56" w:rsidRDefault="00DF3D56" w:rsidP="00DF3D5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4</w:t>
      </w:r>
    </w:p>
    <w:p w14:paraId="74BD0F6E" w14:textId="3C022A7F" w:rsidR="00CA780B" w:rsidRDefault="00DF3D56" w:rsidP="00DF3D5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part </w:t>
      </w:r>
      <w:r w:rsidR="00797994">
        <w:rPr>
          <w:rFonts w:ascii="Times New Roman" w:hAnsi="Times New Roman" w:cs="Times New Roman"/>
          <w:sz w:val="24"/>
          <w:szCs w:val="24"/>
        </w:rPr>
        <w:t>4</w:t>
      </w:r>
      <w:r>
        <w:rPr>
          <w:rFonts w:ascii="Times New Roman" w:hAnsi="Times New Roman" w:cs="Times New Roman"/>
          <w:sz w:val="24"/>
          <w:szCs w:val="24"/>
        </w:rPr>
        <w:t>, in this series both teams will be playing a best-of-</w:t>
      </w:r>
      <w:r w:rsidR="00797994">
        <w:rPr>
          <w:rFonts w:ascii="Times New Roman" w:hAnsi="Times New Roman" w:cs="Times New Roman"/>
          <w:sz w:val="24"/>
          <w:szCs w:val="24"/>
        </w:rPr>
        <w:t>seven</w:t>
      </w:r>
      <w:r>
        <w:rPr>
          <w:rFonts w:ascii="Times New Roman" w:hAnsi="Times New Roman" w:cs="Times New Roman"/>
          <w:sz w:val="24"/>
          <w:szCs w:val="24"/>
        </w:rPr>
        <w:t xml:space="preserve"> series where the first team to win </w:t>
      </w:r>
      <w:r w:rsidR="00797994">
        <w:rPr>
          <w:rFonts w:ascii="Times New Roman" w:hAnsi="Times New Roman" w:cs="Times New Roman"/>
          <w:sz w:val="24"/>
          <w:szCs w:val="24"/>
        </w:rPr>
        <w:t>four</w:t>
      </w:r>
      <w:r>
        <w:rPr>
          <w:rFonts w:ascii="Times New Roman" w:hAnsi="Times New Roman" w:cs="Times New Roman"/>
          <w:sz w:val="24"/>
          <w:szCs w:val="24"/>
        </w:rPr>
        <w:t xml:space="preserve"> games will win the series. The team</w:t>
      </w:r>
      <w:r w:rsidR="00A44106">
        <w:rPr>
          <w:rFonts w:ascii="Times New Roman" w:hAnsi="Times New Roman" w:cs="Times New Roman"/>
          <w:sz w:val="24"/>
          <w:szCs w:val="24"/>
        </w:rPr>
        <w:t xml:space="preserve"> with home-court advantage </w:t>
      </w:r>
      <w:r w:rsidR="00AF7D4B">
        <w:rPr>
          <w:rFonts w:ascii="Times New Roman" w:hAnsi="Times New Roman" w:cs="Times New Roman"/>
          <w:sz w:val="24"/>
          <w:szCs w:val="24"/>
        </w:rPr>
        <w:t xml:space="preserve">will host games 2,3,5 and 6 and the opposite team will host games </w:t>
      </w:r>
      <w:r w:rsidR="00F55F56">
        <w:rPr>
          <w:rFonts w:ascii="Times New Roman" w:hAnsi="Times New Roman" w:cs="Times New Roman"/>
          <w:sz w:val="24"/>
          <w:szCs w:val="24"/>
        </w:rPr>
        <w:t>1,4 and 7. We assume Boston Celtics has the home-court advantage against Miami. To calculate the probability table o</w:t>
      </w:r>
      <w:r w:rsidR="00B36129">
        <w:rPr>
          <w:rFonts w:ascii="Times New Roman" w:hAnsi="Times New Roman" w:cs="Times New Roman"/>
          <w:sz w:val="24"/>
          <w:szCs w:val="24"/>
        </w:rPr>
        <w:t xml:space="preserve">f this series we will use R. </w:t>
      </w:r>
      <w:r w:rsidR="009E6701">
        <w:rPr>
          <w:rFonts w:ascii="Times New Roman" w:hAnsi="Times New Roman" w:cs="Times New Roman"/>
          <w:sz w:val="24"/>
          <w:szCs w:val="24"/>
        </w:rPr>
        <w:t xml:space="preserve">We know that to win a best-of-seven series any team </w:t>
      </w:r>
      <w:r w:rsidR="00B4499B">
        <w:rPr>
          <w:rFonts w:ascii="Times New Roman" w:hAnsi="Times New Roman" w:cs="Times New Roman"/>
          <w:sz w:val="24"/>
          <w:szCs w:val="24"/>
        </w:rPr>
        <w:t>must</w:t>
      </w:r>
      <w:r w:rsidR="009E6701">
        <w:rPr>
          <w:rFonts w:ascii="Times New Roman" w:hAnsi="Times New Roman" w:cs="Times New Roman"/>
          <w:sz w:val="24"/>
          <w:szCs w:val="24"/>
        </w:rPr>
        <w:t xml:space="preserve"> win</w:t>
      </w:r>
      <w:r w:rsidR="00AF6675">
        <w:rPr>
          <w:rFonts w:ascii="Times New Roman" w:hAnsi="Times New Roman" w:cs="Times New Roman"/>
          <w:sz w:val="24"/>
          <w:szCs w:val="24"/>
        </w:rPr>
        <w:t xml:space="preserve"> 4 or more games to win the series hence the number of combinations possible for each team to </w:t>
      </w:r>
      <w:r w:rsidR="00972F37">
        <w:rPr>
          <w:rFonts w:ascii="Times New Roman" w:hAnsi="Times New Roman" w:cs="Times New Roman"/>
          <w:sz w:val="24"/>
          <w:szCs w:val="24"/>
        </w:rPr>
        <w:t xml:space="preserve">win more than four matches is given </w:t>
      </w:r>
      <w:r w:rsidR="00004B31">
        <w:rPr>
          <w:rFonts w:ascii="Times New Roman" w:hAnsi="Times New Roman" w:cs="Times New Roman"/>
          <w:sz w:val="24"/>
          <w:szCs w:val="24"/>
        </w:rPr>
        <w:t>by.</w:t>
      </w:r>
      <w:r w:rsidR="00972F37">
        <w:rPr>
          <w:rFonts w:ascii="Times New Roman" w:hAnsi="Times New Roman" w:cs="Times New Roman"/>
          <w:sz w:val="24"/>
          <w:szCs w:val="24"/>
        </w:rPr>
        <w:t xml:space="preserve"> </w:t>
      </w:r>
    </w:p>
    <w:p w14:paraId="274BD973" w14:textId="7C13F600" w:rsidR="00DF3D56" w:rsidRPr="00A1116B" w:rsidRDefault="00CA780B" w:rsidP="00B26926">
      <w:pPr>
        <w:spacing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vertAlign w:val="superscript"/>
            </w:rPr>
            <m:t>7</m:t>
          </m:r>
          <m:r>
            <m:rPr>
              <m:sty m:val="p"/>
            </m:rPr>
            <w:rPr>
              <w:rFonts w:ascii="Cambria Math" w:hAnsi="Cambria Math" w:cs="Times New Roman"/>
              <w:sz w:val="24"/>
              <w:szCs w:val="24"/>
            </w:rPr>
            <m:t>C</m:t>
          </m:r>
          <m:r>
            <m:rPr>
              <m:sty m:val="p"/>
            </m:rPr>
            <w:rPr>
              <w:rFonts w:ascii="Cambria Math" w:hAnsi="Cambria Math" w:cs="Times New Roman"/>
              <w:sz w:val="24"/>
              <w:szCs w:val="24"/>
              <w:vertAlign w:val="subscript"/>
            </w:rPr>
            <m:t>4</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7!</m:t>
              </m:r>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7-4</m:t>
                  </m:r>
                </m:e>
              </m:d>
              <m:r>
                <w:rPr>
                  <w:rFonts w:ascii="Cambria Math" w:hAnsi="Cambria Math" w:cs="Times New Roman"/>
                  <w:sz w:val="24"/>
                  <w:szCs w:val="24"/>
                </w:rPr>
                <m:t>!</m:t>
              </m:r>
            </m:den>
          </m:f>
        </m:oMath>
      </m:oMathPara>
    </w:p>
    <w:p w14:paraId="1800185D" w14:textId="7DB2989D" w:rsidR="00A1116B" w:rsidRDefault="00A1116B" w:rsidP="00A1116B">
      <w:pPr>
        <w:spacing w:line="480" w:lineRule="auto"/>
        <w:rPr>
          <w:rFonts w:ascii="Times New Roman" w:hAnsi="Times New Roman" w:cs="Times New Roman"/>
          <w:sz w:val="24"/>
          <w:szCs w:val="24"/>
        </w:rPr>
      </w:pPr>
      <w:r>
        <w:rPr>
          <w:rFonts w:ascii="Times New Roman" w:hAnsi="Times New Roman" w:cs="Times New Roman"/>
          <w:sz w:val="24"/>
          <w:szCs w:val="24"/>
        </w:rPr>
        <w:t>Hence, we know that there are 35 possible combinations for each team to win a total of more than 4 games, which makes a total of 70 games played.</w:t>
      </w:r>
    </w:p>
    <w:p w14:paraId="51FFF2AA" w14:textId="138BFA74" w:rsidR="00B26926" w:rsidRDefault="003B5CC6" w:rsidP="00DF3D56">
      <w:pPr>
        <w:spacing w:line="480" w:lineRule="auto"/>
        <w:rPr>
          <w:rFonts w:ascii="Times New Roman" w:hAnsi="Times New Roman" w:cs="Times New Roman"/>
          <w:sz w:val="24"/>
          <w:szCs w:val="24"/>
        </w:rPr>
      </w:pPr>
      <w:r w:rsidRPr="00775715">
        <w:rPr>
          <w:rFonts w:ascii="Times New Roman" w:hAnsi="Times New Roman" w:cs="Times New Roman"/>
          <w:noProof/>
          <w:sz w:val="24"/>
          <w:szCs w:val="24"/>
        </w:rPr>
        <w:lastRenderedPageBreak/>
        <w:drawing>
          <wp:anchor distT="0" distB="0" distL="114300" distR="114300" simplePos="0" relativeHeight="251687936" behindDoc="1" locked="0" layoutInCell="1" allowOverlap="1" wp14:anchorId="4FF96B39" wp14:editId="259A266B">
            <wp:simplePos x="0" y="0"/>
            <wp:positionH relativeFrom="column">
              <wp:posOffset>3991610</wp:posOffset>
            </wp:positionH>
            <wp:positionV relativeFrom="margin">
              <wp:align>top</wp:align>
            </wp:positionV>
            <wp:extent cx="939800" cy="2815590"/>
            <wp:effectExtent l="19050" t="19050" r="12700" b="22860"/>
            <wp:wrapTight wrapText="bothSides">
              <wp:wrapPolygon edited="0">
                <wp:start x="-438" y="-146"/>
                <wp:lineTo x="-438" y="21629"/>
                <wp:lineTo x="21454" y="21629"/>
                <wp:lineTo x="21454" y="-146"/>
                <wp:lineTo x="-438" y="-146"/>
              </wp:wrapPolygon>
            </wp:wrapTight>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39800" cy="28155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75715" w:rsidRPr="00D51947">
        <w:rPr>
          <w:rFonts w:ascii="Times New Roman" w:hAnsi="Times New Roman" w:cs="Times New Roman"/>
          <w:noProof/>
          <w:sz w:val="24"/>
          <w:szCs w:val="24"/>
        </w:rPr>
        <w:drawing>
          <wp:anchor distT="0" distB="0" distL="114300" distR="114300" simplePos="0" relativeHeight="251686912" behindDoc="0" locked="0" layoutInCell="1" allowOverlap="1" wp14:anchorId="20A75B15" wp14:editId="25C09849">
            <wp:simplePos x="0" y="0"/>
            <wp:positionH relativeFrom="margin">
              <wp:posOffset>41275</wp:posOffset>
            </wp:positionH>
            <wp:positionV relativeFrom="margin">
              <wp:align>top</wp:align>
            </wp:positionV>
            <wp:extent cx="3634105" cy="2437765"/>
            <wp:effectExtent l="19050" t="19050" r="23495" b="1968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34105" cy="2437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C5242">
        <w:rPr>
          <w:rFonts w:ascii="Times New Roman" w:hAnsi="Times New Roman" w:cs="Times New Roman"/>
          <w:sz w:val="24"/>
          <w:szCs w:val="24"/>
        </w:rPr>
        <w:t xml:space="preserve"> </w:t>
      </w:r>
    </w:p>
    <w:p w14:paraId="7E6AE58B" w14:textId="689EF1F2" w:rsidR="003F032A" w:rsidRDefault="003F032A" w:rsidP="00DF3D56">
      <w:pPr>
        <w:spacing w:line="480" w:lineRule="auto"/>
        <w:rPr>
          <w:rFonts w:ascii="Times New Roman" w:hAnsi="Times New Roman" w:cs="Times New Roman"/>
          <w:sz w:val="24"/>
          <w:szCs w:val="24"/>
        </w:rPr>
      </w:pPr>
    </w:p>
    <w:p w14:paraId="34B4D16B" w14:textId="28392153" w:rsidR="00A1116B" w:rsidRDefault="00A1116B" w:rsidP="00DF3D56">
      <w:pPr>
        <w:spacing w:line="480" w:lineRule="auto"/>
        <w:rPr>
          <w:rFonts w:ascii="Times New Roman" w:hAnsi="Times New Roman" w:cs="Times New Roman"/>
          <w:sz w:val="24"/>
          <w:szCs w:val="24"/>
        </w:rPr>
      </w:pPr>
    </w:p>
    <w:p w14:paraId="0AAB8AFF" w14:textId="720001FF" w:rsidR="00A1116B" w:rsidRDefault="00A1116B" w:rsidP="00DF3D56">
      <w:pPr>
        <w:spacing w:line="480" w:lineRule="auto"/>
        <w:rPr>
          <w:rFonts w:ascii="Times New Roman" w:hAnsi="Times New Roman" w:cs="Times New Roman"/>
          <w:sz w:val="24"/>
          <w:szCs w:val="24"/>
        </w:rPr>
      </w:pPr>
    </w:p>
    <w:p w14:paraId="055977AB" w14:textId="5450A17A" w:rsidR="00A1116B" w:rsidRDefault="00A1116B" w:rsidP="00DF3D56">
      <w:pPr>
        <w:spacing w:line="480" w:lineRule="auto"/>
        <w:rPr>
          <w:rFonts w:ascii="Times New Roman" w:hAnsi="Times New Roman" w:cs="Times New Roman"/>
          <w:sz w:val="24"/>
          <w:szCs w:val="24"/>
        </w:rPr>
      </w:pPr>
    </w:p>
    <w:p w14:paraId="344FB4AA" w14:textId="70D2B472" w:rsidR="00A1116B" w:rsidRDefault="00A1116B" w:rsidP="00DF3D56">
      <w:pPr>
        <w:spacing w:line="480" w:lineRule="auto"/>
        <w:rPr>
          <w:rFonts w:ascii="Times New Roman" w:hAnsi="Times New Roman" w:cs="Times New Roman"/>
          <w:sz w:val="24"/>
          <w:szCs w:val="24"/>
        </w:rPr>
      </w:pPr>
    </w:p>
    <w:p w14:paraId="5E617FAF" w14:textId="5D6C4998" w:rsidR="00A1116B" w:rsidRDefault="00A1116B" w:rsidP="00DF3D56">
      <w:pPr>
        <w:spacing w:line="480" w:lineRule="auto"/>
        <w:rPr>
          <w:rFonts w:ascii="Times New Roman" w:hAnsi="Times New Roman" w:cs="Times New Roman"/>
          <w:sz w:val="24"/>
          <w:szCs w:val="24"/>
        </w:rPr>
      </w:pPr>
    </w:p>
    <w:p w14:paraId="1E503113" w14:textId="4B63FFFA" w:rsidR="00A1116B" w:rsidRPr="00CA780B" w:rsidRDefault="00A1116B" w:rsidP="00DF3D56">
      <w:pPr>
        <w:spacing w:line="480" w:lineRule="auto"/>
        <w:rPr>
          <w:rFonts w:ascii="Times New Roman" w:hAnsi="Times New Roman" w:cs="Times New Roman"/>
          <w:sz w:val="24"/>
          <w:szCs w:val="24"/>
        </w:rPr>
      </w:pPr>
    </w:p>
    <w:p w14:paraId="23E1DF9B" w14:textId="63DA26B4" w:rsidR="00DF3D56" w:rsidRDefault="00A1116B" w:rsidP="00DF3D56">
      <w:pPr>
        <w:pStyle w:val="ListParagraph"/>
        <w:numPr>
          <w:ilvl w:val="0"/>
          <w:numId w:val="2"/>
        </w:numPr>
        <w:spacing w:line="480" w:lineRule="auto"/>
        <w:ind w:left="360"/>
        <w:rPr>
          <w:rFonts w:ascii="Times New Roman" w:hAnsi="Times New Roman" w:cs="Times New Roman"/>
          <w:sz w:val="24"/>
          <w:szCs w:val="24"/>
        </w:rPr>
      </w:pPr>
      <w:r w:rsidRPr="00891BE7">
        <w:rPr>
          <w:noProof/>
        </w:rPr>
        <w:drawing>
          <wp:anchor distT="0" distB="0" distL="114300" distR="114300" simplePos="0" relativeHeight="251691008" behindDoc="0" locked="0" layoutInCell="1" allowOverlap="1" wp14:anchorId="1B3948A8" wp14:editId="774B36EA">
            <wp:simplePos x="0" y="0"/>
            <wp:positionH relativeFrom="margin">
              <wp:align>center</wp:align>
            </wp:positionH>
            <wp:positionV relativeFrom="margin">
              <wp:posOffset>3787775</wp:posOffset>
            </wp:positionV>
            <wp:extent cx="5737860" cy="5069840"/>
            <wp:effectExtent l="19050" t="19050" r="15240" b="165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7860" cy="50698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F3D56" w:rsidRPr="000E01A6">
        <w:rPr>
          <w:rFonts w:ascii="Times New Roman" w:hAnsi="Times New Roman" w:cs="Times New Roman"/>
          <w:sz w:val="24"/>
          <w:szCs w:val="24"/>
        </w:rPr>
        <w:t>Calculate the probability that Boston Celtics will win the series.</w:t>
      </w:r>
    </w:p>
    <w:p w14:paraId="2B4BF415" w14:textId="64C25850" w:rsidR="00DF3D56" w:rsidRDefault="00DF3D56" w:rsidP="00A1116B">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From the above table, we know that if Boston wins more than 4 games to win the series. Hence, we calculate all the possibilities where Boston wins more than 4 games.</w:t>
      </w:r>
    </w:p>
    <w:p w14:paraId="1BDF9B01" w14:textId="438522EE" w:rsidR="00DF3D56" w:rsidRDefault="00DF3D56" w:rsidP="00DF3D56">
      <w:pPr>
        <w:spacing w:line="480" w:lineRule="auto"/>
        <w:rPr>
          <w:rFonts w:ascii="Times New Roman" w:hAnsi="Times New Roman" w:cs="Times New Roman"/>
          <w:sz w:val="24"/>
          <w:szCs w:val="24"/>
        </w:rPr>
      </w:pPr>
      <w:r>
        <w:rPr>
          <w:rFonts w:ascii="Times New Roman" w:hAnsi="Times New Roman" w:cs="Times New Roman"/>
          <w:sz w:val="24"/>
          <w:szCs w:val="24"/>
        </w:rPr>
        <w:t xml:space="preserve">P(Boston Winning) = </w:t>
      </w:r>
      <w:r w:rsidR="00891BE7">
        <w:rPr>
          <w:rFonts w:ascii="Times New Roman" w:hAnsi="Times New Roman" w:cs="Times New Roman"/>
          <w:sz w:val="24"/>
          <w:szCs w:val="24"/>
        </w:rPr>
        <w:t>56.12</w:t>
      </w:r>
      <w:r>
        <w:rPr>
          <w:rFonts w:ascii="Times New Roman" w:hAnsi="Times New Roman" w:cs="Times New Roman"/>
          <w:sz w:val="24"/>
          <w:szCs w:val="24"/>
        </w:rPr>
        <w:t>%</w:t>
      </w:r>
    </w:p>
    <w:p w14:paraId="6C4A32E1" w14:textId="63170F3D" w:rsidR="00DF3D56" w:rsidRPr="000E01A6" w:rsidRDefault="00DF3D56" w:rsidP="00DF3D5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Hence, we can say that the probability of Boston Celtics winning this series is </w:t>
      </w:r>
      <w:r w:rsidR="00891BE7">
        <w:rPr>
          <w:rFonts w:ascii="Times New Roman" w:hAnsi="Times New Roman" w:cs="Times New Roman"/>
          <w:sz w:val="24"/>
          <w:szCs w:val="24"/>
        </w:rPr>
        <w:t>56.12</w:t>
      </w:r>
      <w:r>
        <w:rPr>
          <w:rFonts w:ascii="Times New Roman" w:hAnsi="Times New Roman" w:cs="Times New Roman"/>
          <w:sz w:val="24"/>
          <w:szCs w:val="24"/>
        </w:rPr>
        <w:t xml:space="preserve">%. </w:t>
      </w:r>
    </w:p>
    <w:p w14:paraId="758EC072" w14:textId="4A2FEB70" w:rsidR="00DF3D56" w:rsidRDefault="00DF3D56" w:rsidP="00DF3D56">
      <w:pPr>
        <w:pStyle w:val="ListParagraph"/>
        <w:numPr>
          <w:ilvl w:val="0"/>
          <w:numId w:val="2"/>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D02B01">
        <w:rPr>
          <w:rFonts w:ascii="Times New Roman" w:hAnsi="Times New Roman" w:cs="Times New Roman"/>
          <w:sz w:val="24"/>
          <w:szCs w:val="24"/>
        </w:rPr>
        <w:t>Construct a probability distribution for your net win (X) in the series. Calculate your</w:t>
      </w:r>
      <w:r>
        <w:rPr>
          <w:rFonts w:ascii="Times New Roman" w:hAnsi="Times New Roman" w:cs="Times New Roman"/>
          <w:sz w:val="24"/>
          <w:szCs w:val="24"/>
        </w:rPr>
        <w:t xml:space="preserve"> </w:t>
      </w:r>
      <w:r w:rsidRPr="00D02B01">
        <w:rPr>
          <w:rFonts w:ascii="Times New Roman" w:hAnsi="Times New Roman" w:cs="Times New Roman"/>
          <w:sz w:val="24"/>
          <w:szCs w:val="24"/>
        </w:rPr>
        <w:t>expected net win (E(X)) and the standard deviation of X.</w:t>
      </w:r>
    </w:p>
    <w:p w14:paraId="0079C609" w14:textId="3307DAD0" w:rsidR="00DF3D56" w:rsidRDefault="00215E3D" w:rsidP="00DF3D56">
      <w:pPr>
        <w:pStyle w:val="ListParagraph"/>
        <w:spacing w:line="480" w:lineRule="auto"/>
        <w:ind w:left="0" w:firstLine="360"/>
        <w:rPr>
          <w:rFonts w:ascii="Times New Roman" w:hAnsi="Times New Roman" w:cs="Times New Roman"/>
          <w:sz w:val="24"/>
          <w:szCs w:val="24"/>
        </w:rPr>
      </w:pPr>
      <w:r w:rsidRPr="00215E3D">
        <w:rPr>
          <w:noProof/>
        </w:rPr>
        <w:drawing>
          <wp:anchor distT="0" distB="0" distL="114300" distR="114300" simplePos="0" relativeHeight="251688960" behindDoc="0" locked="0" layoutInCell="1" allowOverlap="1" wp14:anchorId="6E867E7B" wp14:editId="581A54B8">
            <wp:simplePos x="0" y="0"/>
            <wp:positionH relativeFrom="margin">
              <wp:align>right</wp:align>
            </wp:positionH>
            <wp:positionV relativeFrom="paragraph">
              <wp:posOffset>79375</wp:posOffset>
            </wp:positionV>
            <wp:extent cx="2654935" cy="5979795"/>
            <wp:effectExtent l="19050" t="19050" r="12065" b="209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4935" cy="59797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F3D56" w:rsidRPr="0066743A">
        <w:rPr>
          <w:rFonts w:ascii="Times New Roman" w:hAnsi="Times New Roman" w:cs="Times New Roman"/>
          <w:sz w:val="24"/>
          <w:szCs w:val="24"/>
        </w:rPr>
        <w:t xml:space="preserve">In the table that follows, the probability distribution for the series' net victory (X) is displayed. We know that for every win Boston we make $100 and for every loss we lose $103.  We multiply the net win by the likelihood of winning to get the expected net win. </w:t>
      </w:r>
      <w:r w:rsidR="00DF3D56">
        <w:rPr>
          <w:rFonts w:ascii="Times New Roman" w:hAnsi="Times New Roman" w:cs="Times New Roman"/>
          <w:sz w:val="24"/>
          <w:szCs w:val="24"/>
        </w:rPr>
        <w:t xml:space="preserve">After calculation, we observe that we will be facing a net loss of </w:t>
      </w:r>
      <w:r w:rsidRPr="00215E3D">
        <w:rPr>
          <w:rFonts w:ascii="Times New Roman" w:hAnsi="Times New Roman" w:cs="Times New Roman"/>
          <w:sz w:val="24"/>
          <w:szCs w:val="24"/>
        </w:rPr>
        <w:t>$32</w:t>
      </w:r>
      <w:r w:rsidR="00DF3D56" w:rsidRPr="00215E3D">
        <w:rPr>
          <w:rFonts w:ascii="Times New Roman" w:hAnsi="Times New Roman" w:cs="Times New Roman"/>
          <w:sz w:val="24"/>
          <w:szCs w:val="24"/>
        </w:rPr>
        <w:t>.</w:t>
      </w:r>
      <w:r w:rsidRPr="00215E3D">
        <w:rPr>
          <w:rFonts w:ascii="Times New Roman" w:hAnsi="Times New Roman" w:cs="Times New Roman"/>
          <w:sz w:val="24"/>
          <w:szCs w:val="24"/>
        </w:rPr>
        <w:t>64</w:t>
      </w:r>
      <w:r w:rsidR="00DF3D56" w:rsidRPr="0066743A">
        <w:rPr>
          <w:rFonts w:ascii="Times New Roman" w:hAnsi="Times New Roman" w:cs="Times New Roman"/>
          <w:sz w:val="24"/>
          <w:szCs w:val="24"/>
        </w:rPr>
        <w:t>.</w:t>
      </w:r>
      <w:r w:rsidR="00DF3D56" w:rsidRPr="0081447A">
        <w:rPr>
          <w:rFonts w:ascii="Times New Roman" w:hAnsi="Times New Roman" w:cs="Times New Roman"/>
          <w:sz w:val="24"/>
          <w:szCs w:val="24"/>
        </w:rPr>
        <w:t xml:space="preserve"> </w:t>
      </w:r>
      <w:r w:rsidR="00DF3D56" w:rsidRPr="004E5774">
        <w:rPr>
          <w:rFonts w:ascii="Times New Roman" w:hAnsi="Times New Roman" w:cs="Times New Roman"/>
          <w:sz w:val="24"/>
          <w:szCs w:val="24"/>
        </w:rPr>
        <w:t xml:space="preserve">Before we can compute the standard deviation, we must first determine the overall variance. This is calculated by first multiplying the result by the likelihood of the game in question, then solving for the square root of the </w:t>
      </w:r>
      <w:r w:rsidR="00DF3D56" w:rsidRPr="004E5774">
        <w:rPr>
          <w:rFonts w:ascii="Times New Roman" w:hAnsi="Times New Roman" w:cs="Times New Roman"/>
          <w:sz w:val="24"/>
          <w:szCs w:val="24"/>
        </w:rPr>
        <w:lastRenderedPageBreak/>
        <w:t xml:space="preserve">difference between the net victory and the sum of </w:t>
      </w:r>
      <w:r w:rsidR="005D5ED8">
        <w:rPr>
          <w:rFonts w:ascii="Times New Roman" w:hAnsi="Times New Roman" w:cs="Times New Roman"/>
          <w:sz w:val="24"/>
          <w:szCs w:val="24"/>
        </w:rPr>
        <w:t>expected</w:t>
      </w:r>
      <w:r w:rsidR="00DF3D56" w:rsidRPr="004E5774">
        <w:rPr>
          <w:rFonts w:ascii="Times New Roman" w:hAnsi="Times New Roman" w:cs="Times New Roman"/>
          <w:sz w:val="24"/>
          <w:szCs w:val="24"/>
        </w:rPr>
        <w:t xml:space="preserve"> net victories. A total variance of $</w:t>
      </w:r>
      <w:r>
        <w:rPr>
          <w:rFonts w:ascii="Times New Roman" w:hAnsi="Times New Roman" w:cs="Times New Roman"/>
          <w:sz w:val="24"/>
          <w:szCs w:val="24"/>
        </w:rPr>
        <w:t>56,677.33</w:t>
      </w:r>
      <w:r w:rsidR="00DF3D56" w:rsidRPr="004E5774">
        <w:rPr>
          <w:rFonts w:ascii="Times New Roman" w:hAnsi="Times New Roman" w:cs="Times New Roman"/>
          <w:sz w:val="24"/>
          <w:szCs w:val="24"/>
        </w:rPr>
        <w:t xml:space="preserve"> was discovered. We are all aware that the square root of variation is the standard deviation. Hence, we reach the $</w:t>
      </w:r>
      <w:r>
        <w:rPr>
          <w:rFonts w:ascii="Times New Roman" w:hAnsi="Times New Roman" w:cs="Times New Roman"/>
          <w:sz w:val="24"/>
          <w:szCs w:val="24"/>
        </w:rPr>
        <w:t>238.00</w:t>
      </w:r>
      <w:r w:rsidR="004B7A80">
        <w:rPr>
          <w:rFonts w:ascii="Times New Roman" w:hAnsi="Times New Roman" w:cs="Times New Roman"/>
          <w:sz w:val="24"/>
          <w:szCs w:val="24"/>
        </w:rPr>
        <w:t xml:space="preserve"> </w:t>
      </w:r>
      <w:r w:rsidR="00DF3D56" w:rsidRPr="004E5774">
        <w:rPr>
          <w:rFonts w:ascii="Times New Roman" w:hAnsi="Times New Roman" w:cs="Times New Roman"/>
          <w:sz w:val="24"/>
          <w:szCs w:val="24"/>
        </w:rPr>
        <w:t>standard deviation. Given the wide range of possible outcomes and the relatively high ($</w:t>
      </w:r>
      <w:r w:rsidR="004B7A80">
        <w:rPr>
          <w:rFonts w:ascii="Times New Roman" w:hAnsi="Times New Roman" w:cs="Times New Roman"/>
          <w:sz w:val="24"/>
          <w:szCs w:val="24"/>
        </w:rPr>
        <w:t>238.00</w:t>
      </w:r>
      <w:r w:rsidR="00DF3D56" w:rsidRPr="004E5774">
        <w:rPr>
          <w:rFonts w:ascii="Times New Roman" w:hAnsi="Times New Roman" w:cs="Times New Roman"/>
          <w:sz w:val="24"/>
          <w:szCs w:val="24"/>
        </w:rPr>
        <w:t>) standard deviation of the net win, it is possible for the bettor's actual net gain to differ significantly from the predicted amount.</w:t>
      </w:r>
      <w:r w:rsidR="00DF3D56">
        <w:rPr>
          <w:rFonts w:ascii="Times New Roman" w:hAnsi="Times New Roman" w:cs="Times New Roman"/>
          <w:sz w:val="24"/>
          <w:szCs w:val="24"/>
        </w:rPr>
        <w:t xml:space="preserve"> </w:t>
      </w:r>
    </w:p>
    <w:p w14:paraId="0E536CFA" w14:textId="3049C6C6" w:rsidR="00DF3D56" w:rsidRDefault="00DF3D56" w:rsidP="00DF3D56">
      <w:pPr>
        <w:pStyle w:val="ListParagraph"/>
        <w:numPr>
          <w:ilvl w:val="0"/>
          <w:numId w:val="2"/>
        </w:numPr>
        <w:spacing w:line="480" w:lineRule="auto"/>
        <w:ind w:left="360"/>
        <w:rPr>
          <w:rFonts w:ascii="Times New Roman" w:hAnsi="Times New Roman" w:cs="Times New Roman"/>
          <w:sz w:val="24"/>
          <w:szCs w:val="24"/>
        </w:rPr>
      </w:pPr>
      <w:r w:rsidRPr="00D75E38">
        <w:rPr>
          <w:rFonts w:ascii="Times New Roman" w:hAnsi="Times New Roman" w:cs="Times New Roman"/>
          <w:sz w:val="24"/>
          <w:szCs w:val="24"/>
        </w:rPr>
        <w:t>Use Excel or R to create 2,500 random values for X. Let these random values be</w:t>
      </w:r>
      <w:r>
        <w:rPr>
          <w:rFonts w:ascii="Times New Roman" w:hAnsi="Times New Roman" w:cs="Times New Roman"/>
          <w:sz w:val="24"/>
          <w:szCs w:val="24"/>
        </w:rPr>
        <w:t xml:space="preserve"> </w:t>
      </w:r>
      <w:r w:rsidRPr="00D75E38">
        <w:rPr>
          <w:rFonts w:ascii="Times New Roman" w:hAnsi="Times New Roman" w:cs="Times New Roman"/>
          <w:sz w:val="24"/>
          <w:szCs w:val="24"/>
        </w:rPr>
        <w:t>denoted by Y. Use these Y values to estimate your expected net win by using a 90%</w:t>
      </w:r>
      <w:r>
        <w:rPr>
          <w:rFonts w:ascii="Times New Roman" w:hAnsi="Times New Roman" w:cs="Times New Roman"/>
          <w:sz w:val="24"/>
          <w:szCs w:val="24"/>
        </w:rPr>
        <w:t xml:space="preserve"> </w:t>
      </w:r>
      <w:r w:rsidRPr="00D75E38">
        <w:rPr>
          <w:rFonts w:ascii="Times New Roman" w:hAnsi="Times New Roman" w:cs="Times New Roman"/>
          <w:sz w:val="24"/>
          <w:szCs w:val="24"/>
        </w:rPr>
        <w:t>confidence interval. Does this confidence interval contain the E(X) in (ii)?</w:t>
      </w:r>
    </w:p>
    <w:p w14:paraId="31886074" w14:textId="659702F0" w:rsidR="00DF3D56" w:rsidRDefault="00BC655B" w:rsidP="00BC655B">
      <w:pPr>
        <w:pStyle w:val="ListParagraph"/>
        <w:spacing w:line="480" w:lineRule="auto"/>
        <w:ind w:left="360"/>
        <w:rPr>
          <w:rFonts w:ascii="Times New Roman" w:hAnsi="Times New Roman" w:cs="Times New Roman"/>
          <w:sz w:val="24"/>
          <w:szCs w:val="28"/>
        </w:rPr>
      </w:pPr>
      <w:r w:rsidRPr="00BC655B">
        <w:rPr>
          <w:noProof/>
        </w:rPr>
        <w:drawing>
          <wp:anchor distT="0" distB="0" distL="114300" distR="114300" simplePos="0" relativeHeight="251689984" behindDoc="0" locked="0" layoutInCell="1" allowOverlap="1" wp14:anchorId="7DA70B19" wp14:editId="3C737B61">
            <wp:simplePos x="0" y="0"/>
            <wp:positionH relativeFrom="margin">
              <wp:posOffset>2667635</wp:posOffset>
            </wp:positionH>
            <wp:positionV relativeFrom="paragraph">
              <wp:posOffset>66269</wp:posOffset>
            </wp:positionV>
            <wp:extent cx="2590165" cy="1013460"/>
            <wp:effectExtent l="19050" t="19050" r="19685"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165" cy="10134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F3D56" w:rsidRPr="00AD22A4">
        <w:t xml:space="preserve"> </w:t>
      </w:r>
      <w:r w:rsidR="00DF3D56" w:rsidRPr="00AD22A4">
        <w:rPr>
          <w:rFonts w:ascii="Times New Roman" w:hAnsi="Times New Roman" w:cs="Times New Roman"/>
          <w:sz w:val="24"/>
          <w:szCs w:val="28"/>
        </w:rPr>
        <w:t xml:space="preserve">We use Excel to generate 2,500 random values for X. The numbers that were chosen at random are </w:t>
      </w:r>
      <w:r w:rsidR="00DF3D56" w:rsidRPr="00AD22A4">
        <w:rPr>
          <w:rFonts w:ascii="Times New Roman" w:hAnsi="Times New Roman" w:cs="Times New Roman"/>
          <w:b/>
          <w:bCs/>
          <w:sz w:val="24"/>
          <w:szCs w:val="28"/>
        </w:rPr>
        <w:t>($</w:t>
      </w:r>
      <w:r w:rsidR="00A1116B">
        <w:rPr>
          <w:rFonts w:ascii="Times New Roman" w:hAnsi="Times New Roman" w:cs="Times New Roman"/>
          <w:b/>
          <w:bCs/>
          <w:sz w:val="24"/>
          <w:szCs w:val="28"/>
        </w:rPr>
        <w:t>400,$297,$194,$91,-$412,-$</w:t>
      </w:r>
      <w:r w:rsidR="00D6171D">
        <w:rPr>
          <w:rFonts w:ascii="Times New Roman" w:hAnsi="Times New Roman" w:cs="Times New Roman"/>
          <w:b/>
          <w:bCs/>
          <w:sz w:val="24"/>
          <w:szCs w:val="28"/>
        </w:rPr>
        <w:t>312,-$212,-$112</w:t>
      </w:r>
      <w:r w:rsidR="00DF3D56" w:rsidRPr="00AD22A4">
        <w:rPr>
          <w:rFonts w:ascii="Times New Roman" w:hAnsi="Times New Roman" w:cs="Times New Roman"/>
          <w:b/>
          <w:bCs/>
          <w:sz w:val="24"/>
          <w:szCs w:val="28"/>
        </w:rPr>
        <w:t>)</w:t>
      </w:r>
      <w:r w:rsidR="00DF3D56" w:rsidRPr="00AD22A4">
        <w:rPr>
          <w:rFonts w:ascii="Times New Roman" w:hAnsi="Times New Roman" w:cs="Times New Roman"/>
          <w:sz w:val="24"/>
          <w:szCs w:val="28"/>
        </w:rPr>
        <w:t xml:space="preserve"> from the possible net winnings. Using these 2500 random values, we come up with a mean value of</w:t>
      </w:r>
      <w:r w:rsidR="00D6171D">
        <w:rPr>
          <w:rFonts w:ascii="Times New Roman" w:hAnsi="Times New Roman" w:cs="Times New Roman"/>
          <w:b/>
          <w:bCs/>
          <w:color w:val="FF0000"/>
          <w:sz w:val="24"/>
          <w:szCs w:val="28"/>
        </w:rPr>
        <w:t xml:space="preserve"> </w:t>
      </w:r>
      <w:r w:rsidR="00D6171D" w:rsidRPr="00D6171D">
        <w:rPr>
          <w:rFonts w:ascii="Times New Roman" w:hAnsi="Times New Roman" w:cs="Times New Roman"/>
          <w:b/>
          <w:bCs/>
          <w:sz w:val="24"/>
          <w:szCs w:val="28"/>
        </w:rPr>
        <w:t>$32.64</w:t>
      </w:r>
      <w:r w:rsidR="00DF3D56" w:rsidRPr="00AD22A4">
        <w:rPr>
          <w:rFonts w:ascii="Times New Roman" w:hAnsi="Times New Roman" w:cs="Times New Roman"/>
          <w:sz w:val="24"/>
          <w:szCs w:val="28"/>
        </w:rPr>
        <w:t xml:space="preserve">. Standard deviation found is </w:t>
      </w:r>
      <w:r w:rsidR="00DF3D56" w:rsidRPr="00AD22A4">
        <w:rPr>
          <w:rFonts w:ascii="Times New Roman" w:hAnsi="Times New Roman" w:cs="Times New Roman"/>
          <w:b/>
          <w:bCs/>
          <w:sz w:val="24"/>
          <w:szCs w:val="28"/>
        </w:rPr>
        <w:t>2</w:t>
      </w:r>
      <w:r w:rsidR="00D6171D">
        <w:rPr>
          <w:rFonts w:ascii="Times New Roman" w:hAnsi="Times New Roman" w:cs="Times New Roman"/>
          <w:b/>
          <w:bCs/>
          <w:sz w:val="24"/>
          <w:szCs w:val="28"/>
        </w:rPr>
        <w:t>38</w:t>
      </w:r>
      <w:r w:rsidR="00DF3D56" w:rsidRPr="00AD22A4">
        <w:rPr>
          <w:rFonts w:ascii="Times New Roman" w:hAnsi="Times New Roman" w:cs="Times New Roman"/>
          <w:b/>
          <w:bCs/>
          <w:sz w:val="24"/>
          <w:szCs w:val="28"/>
        </w:rPr>
        <w:t>.0</w:t>
      </w:r>
      <w:r w:rsidR="00D6171D">
        <w:rPr>
          <w:rFonts w:ascii="Times New Roman" w:hAnsi="Times New Roman" w:cs="Times New Roman"/>
          <w:b/>
          <w:bCs/>
          <w:sz w:val="24"/>
          <w:szCs w:val="28"/>
        </w:rPr>
        <w:t>7</w:t>
      </w:r>
      <w:r w:rsidR="00DF3D56" w:rsidRPr="00AD22A4">
        <w:rPr>
          <w:rFonts w:ascii="Times New Roman" w:hAnsi="Times New Roman" w:cs="Times New Roman"/>
          <w:sz w:val="24"/>
          <w:szCs w:val="28"/>
        </w:rPr>
        <w:t>. As we can see, the 2500 variables' average and standard deviation are rather like the actual average and projected net win we found in the preceding question. Taking E</w:t>
      </w:r>
      <w:r w:rsidR="008774D5">
        <w:rPr>
          <w:rFonts w:ascii="Times New Roman" w:hAnsi="Times New Roman" w:cs="Times New Roman"/>
          <w:sz w:val="24"/>
          <w:szCs w:val="28"/>
        </w:rPr>
        <w:t>(X)</w:t>
      </w:r>
      <w:r w:rsidR="00DF3D56" w:rsidRPr="00AD22A4">
        <w:rPr>
          <w:rFonts w:ascii="Times New Roman" w:hAnsi="Times New Roman" w:cs="Times New Roman"/>
          <w:sz w:val="24"/>
          <w:szCs w:val="28"/>
        </w:rPr>
        <w:t xml:space="preserve"> into consideration, we calculated the CI and arrived at </w:t>
      </w:r>
      <w:r w:rsidR="008774D5" w:rsidRPr="008774D5">
        <w:rPr>
          <w:rFonts w:ascii="Times New Roman" w:hAnsi="Times New Roman" w:cs="Times New Roman"/>
          <w:b/>
          <w:bCs/>
          <w:sz w:val="24"/>
          <w:szCs w:val="28"/>
        </w:rPr>
        <w:t>7.83</w:t>
      </w:r>
      <w:r w:rsidR="00DF3D56" w:rsidRPr="008774D5">
        <w:rPr>
          <w:rFonts w:ascii="Times New Roman" w:hAnsi="Times New Roman" w:cs="Times New Roman"/>
          <w:b/>
          <w:bCs/>
          <w:sz w:val="24"/>
          <w:szCs w:val="28"/>
        </w:rPr>
        <w:t xml:space="preserve"> at 90%, or 0.1. (X).</w:t>
      </w:r>
      <w:r w:rsidR="00DF3D56" w:rsidRPr="00AD22A4">
        <w:rPr>
          <w:rFonts w:ascii="Times New Roman" w:hAnsi="Times New Roman" w:cs="Times New Roman"/>
          <w:sz w:val="24"/>
          <w:szCs w:val="28"/>
        </w:rPr>
        <w:t xml:space="preserve"> Using a 90% confidence interval, we determine the upper and lower boundaries of the confidence interval </w:t>
      </w:r>
      <w:r w:rsidR="00DF3D56" w:rsidRPr="00AD22A4">
        <w:rPr>
          <w:rFonts w:ascii="Times New Roman" w:hAnsi="Times New Roman" w:cs="Times New Roman"/>
          <w:b/>
          <w:bCs/>
          <w:sz w:val="24"/>
          <w:szCs w:val="28"/>
        </w:rPr>
        <w:t>(</w:t>
      </w:r>
      <w:r w:rsidR="008774D5">
        <w:rPr>
          <w:rFonts w:ascii="Times New Roman" w:hAnsi="Times New Roman" w:cs="Times New Roman"/>
          <w:b/>
          <w:bCs/>
          <w:sz w:val="24"/>
          <w:szCs w:val="28"/>
        </w:rPr>
        <w:t>23.466,39.135</w:t>
      </w:r>
      <w:r w:rsidR="00DF3D56" w:rsidRPr="00AD22A4">
        <w:rPr>
          <w:rFonts w:ascii="Times New Roman" w:hAnsi="Times New Roman" w:cs="Times New Roman"/>
          <w:b/>
          <w:bCs/>
          <w:sz w:val="24"/>
          <w:szCs w:val="28"/>
        </w:rPr>
        <w:t>)</w:t>
      </w:r>
      <w:r w:rsidR="00DF3D56" w:rsidRPr="00AD22A4">
        <w:rPr>
          <w:rFonts w:ascii="Times New Roman" w:hAnsi="Times New Roman" w:cs="Times New Roman"/>
          <w:sz w:val="24"/>
          <w:szCs w:val="28"/>
        </w:rPr>
        <w:t>.</w:t>
      </w:r>
      <w:r w:rsidR="00DF3D56">
        <w:rPr>
          <w:rFonts w:ascii="Times New Roman" w:hAnsi="Times New Roman" w:cs="Times New Roman"/>
          <w:sz w:val="24"/>
          <w:szCs w:val="28"/>
        </w:rPr>
        <w:t xml:space="preserve"> </w:t>
      </w:r>
      <w:r w:rsidR="00DF3D56" w:rsidRPr="00373022">
        <w:rPr>
          <w:rFonts w:ascii="Times New Roman" w:hAnsi="Times New Roman" w:cs="Times New Roman"/>
          <w:sz w:val="24"/>
          <w:szCs w:val="28"/>
        </w:rPr>
        <w:t>Hence, we may conclude that the expected net win from (ii) is within the upper and lower limits.</w:t>
      </w:r>
    </w:p>
    <w:p w14:paraId="6D58A6BF" w14:textId="77777777" w:rsidR="008774D5" w:rsidRPr="00B57319" w:rsidRDefault="008774D5" w:rsidP="00BC655B">
      <w:pPr>
        <w:pStyle w:val="ListParagraph"/>
        <w:spacing w:line="480" w:lineRule="auto"/>
        <w:ind w:left="360"/>
        <w:rPr>
          <w:rFonts w:ascii="Times New Roman" w:hAnsi="Times New Roman" w:cs="Times New Roman"/>
          <w:sz w:val="24"/>
          <w:szCs w:val="24"/>
        </w:rPr>
      </w:pPr>
    </w:p>
    <w:p w14:paraId="57E90D5E" w14:textId="0517CD95" w:rsidR="00DF3D56" w:rsidRDefault="00DF3D56" w:rsidP="00DF3D56">
      <w:pPr>
        <w:pStyle w:val="ListParagraph"/>
        <w:numPr>
          <w:ilvl w:val="0"/>
          <w:numId w:val="2"/>
        </w:numPr>
        <w:spacing w:line="480" w:lineRule="auto"/>
        <w:ind w:left="360"/>
        <w:rPr>
          <w:rFonts w:ascii="Times New Roman" w:hAnsi="Times New Roman" w:cs="Times New Roman"/>
          <w:sz w:val="24"/>
          <w:szCs w:val="24"/>
        </w:rPr>
      </w:pPr>
      <w:r w:rsidRPr="00825144">
        <w:rPr>
          <w:rFonts w:ascii="Times New Roman" w:hAnsi="Times New Roman" w:cs="Times New Roman"/>
          <w:sz w:val="24"/>
          <w:szCs w:val="24"/>
        </w:rPr>
        <w:lastRenderedPageBreak/>
        <w:t>Construct a frequency distribution for Y. Next, use the Chi-square goodness of fit</w:t>
      </w:r>
      <w:r>
        <w:rPr>
          <w:rFonts w:ascii="Times New Roman" w:hAnsi="Times New Roman" w:cs="Times New Roman"/>
          <w:sz w:val="24"/>
          <w:szCs w:val="24"/>
        </w:rPr>
        <w:t xml:space="preserve"> </w:t>
      </w:r>
      <w:r w:rsidRPr="00825144">
        <w:rPr>
          <w:rFonts w:ascii="Times New Roman" w:hAnsi="Times New Roman" w:cs="Times New Roman"/>
          <w:sz w:val="24"/>
          <w:szCs w:val="24"/>
        </w:rPr>
        <w:t>test to verify how closely the distribution of Y has estimated the distribution of X.</w:t>
      </w:r>
      <w:r>
        <w:rPr>
          <w:rFonts w:ascii="Times New Roman" w:hAnsi="Times New Roman" w:cs="Times New Roman"/>
          <w:sz w:val="24"/>
          <w:szCs w:val="24"/>
        </w:rPr>
        <w:t xml:space="preserve"> </w:t>
      </w:r>
    </w:p>
    <w:p w14:paraId="22B2B713" w14:textId="3F8DDAA2" w:rsidR="00DF3D56" w:rsidRDefault="00BC655B" w:rsidP="00DF3D56">
      <w:pPr>
        <w:pStyle w:val="ListParagraph"/>
        <w:spacing w:line="480" w:lineRule="auto"/>
        <w:ind w:left="360"/>
      </w:pPr>
      <w:r w:rsidRPr="00BC655B">
        <w:rPr>
          <w:noProof/>
        </w:rPr>
        <w:drawing>
          <wp:inline distT="0" distB="0" distL="0" distR="0" wp14:anchorId="4B104E8B" wp14:editId="135CA33E">
            <wp:extent cx="5274310" cy="2634615"/>
            <wp:effectExtent l="19050" t="19050" r="2159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34615"/>
                    </a:xfrm>
                    <a:prstGeom prst="rect">
                      <a:avLst/>
                    </a:prstGeom>
                    <a:noFill/>
                    <a:ln>
                      <a:solidFill>
                        <a:schemeClr val="tx1"/>
                      </a:solidFill>
                    </a:ln>
                  </pic:spPr>
                </pic:pic>
              </a:graphicData>
            </a:graphic>
          </wp:inline>
        </w:drawing>
      </w:r>
    </w:p>
    <w:p w14:paraId="3D262B45" w14:textId="47AB8D52" w:rsidR="00DF3D56" w:rsidRPr="00DA660A" w:rsidRDefault="00DF3D56" w:rsidP="00DF3D56">
      <w:pPr>
        <w:pStyle w:val="ListParagraph"/>
        <w:spacing w:line="480" w:lineRule="auto"/>
        <w:ind w:left="0" w:firstLine="360"/>
        <w:rPr>
          <w:rFonts w:ascii="Times New Roman" w:hAnsi="Times New Roman" w:cs="Times New Roman"/>
          <w:sz w:val="24"/>
          <w:szCs w:val="24"/>
        </w:rPr>
      </w:pPr>
      <w:r w:rsidRPr="00DA660A">
        <w:rPr>
          <w:rFonts w:ascii="Times New Roman" w:hAnsi="Times New Roman" w:cs="Times New Roman"/>
          <w:sz w:val="24"/>
          <w:szCs w:val="28"/>
        </w:rPr>
        <w:t>Using the formula =FREQUENCY() in Excel, we can create a frequency distribution for Y. We may then determine the expected frequency by multiplying the frequency by the likelihood. To check how accurately the distribution of Y has estimated the distribution of X, we now employ the goodness-of-fit test.</w:t>
      </w:r>
    </w:p>
    <w:p w14:paraId="7C56C7F6" w14:textId="77777777" w:rsidR="00DF3D56" w:rsidRDefault="00DF3D56" w:rsidP="00DF3D56">
      <w:pPr>
        <w:spacing w:line="480" w:lineRule="auto"/>
        <w:rPr>
          <w:rFonts w:ascii="Times New Roman" w:hAnsi="Times New Roman" w:cs="Times New Roman"/>
          <w:sz w:val="24"/>
          <w:szCs w:val="24"/>
        </w:rPr>
      </w:pPr>
      <w:r>
        <w:rPr>
          <w:rFonts w:ascii="Times New Roman" w:hAnsi="Times New Roman" w:cs="Times New Roman"/>
          <w:sz w:val="24"/>
          <w:szCs w:val="24"/>
        </w:rPr>
        <w:t xml:space="preserve">Ho = The theoretical and observed frequency is equal. </w:t>
      </w:r>
    </w:p>
    <w:p w14:paraId="284216AA" w14:textId="77777777" w:rsidR="00DF3D56" w:rsidRDefault="00DF3D56" w:rsidP="00DF3D56">
      <w:pPr>
        <w:spacing w:line="480" w:lineRule="auto"/>
        <w:rPr>
          <w:rFonts w:ascii="Times New Roman" w:hAnsi="Times New Roman" w:cs="Times New Roman"/>
          <w:sz w:val="24"/>
          <w:szCs w:val="24"/>
        </w:rPr>
      </w:pPr>
      <w:r>
        <w:rPr>
          <w:rFonts w:ascii="Times New Roman" w:hAnsi="Times New Roman" w:cs="Times New Roman"/>
          <w:sz w:val="24"/>
          <w:szCs w:val="24"/>
        </w:rPr>
        <w:t>H1 = The theoretical and observed frequency are not equal.</w:t>
      </w:r>
    </w:p>
    <w:p w14:paraId="0A6C39A0" w14:textId="4EEAAD88" w:rsidR="00DF3D56" w:rsidRPr="0056541A" w:rsidRDefault="00DF3D56" w:rsidP="00DF3D5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Our p-value is </w:t>
      </w:r>
      <w:r w:rsidRPr="00261DE6">
        <w:rPr>
          <w:rFonts w:ascii="Times New Roman" w:hAnsi="Times New Roman" w:cs="Times New Roman"/>
          <w:b/>
          <w:bCs/>
          <w:sz w:val="24"/>
          <w:szCs w:val="24"/>
        </w:rPr>
        <w:t>0.</w:t>
      </w:r>
      <w:r w:rsidR="00BC655B">
        <w:rPr>
          <w:rFonts w:ascii="Times New Roman" w:hAnsi="Times New Roman" w:cs="Times New Roman"/>
          <w:b/>
          <w:bCs/>
          <w:sz w:val="24"/>
          <w:szCs w:val="24"/>
        </w:rPr>
        <w:t>104</w:t>
      </w:r>
      <w:r>
        <w:rPr>
          <w:rFonts w:ascii="Times New Roman" w:hAnsi="Times New Roman" w:cs="Times New Roman"/>
          <w:sz w:val="24"/>
          <w:szCs w:val="24"/>
        </w:rPr>
        <w:t xml:space="preserve">, which is greater than the confidence interval at </w:t>
      </w:r>
      <w:r w:rsidRPr="00AC4CB0">
        <w:rPr>
          <w:rFonts w:ascii="Times New Roman" w:hAnsi="Times New Roman" w:cs="Times New Roman"/>
          <w:b/>
          <w:bCs/>
          <w:sz w:val="24"/>
          <w:szCs w:val="24"/>
        </w:rPr>
        <w:t>90% (0.1),</w:t>
      </w:r>
      <w:r>
        <w:rPr>
          <w:rFonts w:ascii="Times New Roman" w:hAnsi="Times New Roman" w:cs="Times New Roman"/>
          <w:sz w:val="24"/>
          <w:szCs w:val="24"/>
        </w:rPr>
        <w:t xml:space="preserve"> hence we</w:t>
      </w:r>
      <w:r w:rsidR="00BC655B">
        <w:rPr>
          <w:rFonts w:ascii="Times New Roman" w:hAnsi="Times New Roman" w:cs="Times New Roman"/>
          <w:sz w:val="24"/>
          <w:szCs w:val="24"/>
        </w:rPr>
        <w:t xml:space="preserve"> fail to</w:t>
      </w:r>
      <w:r>
        <w:rPr>
          <w:rFonts w:ascii="Times New Roman" w:hAnsi="Times New Roman" w:cs="Times New Roman"/>
          <w:sz w:val="24"/>
          <w:szCs w:val="24"/>
        </w:rPr>
        <w:t xml:space="preserve"> reject the null hypothesis that the theoretical and observed values are equal.</w:t>
      </w:r>
    </w:p>
    <w:p w14:paraId="74EB55A3" w14:textId="77777777" w:rsidR="00DF3D56" w:rsidRPr="00617ECE" w:rsidRDefault="00DF3D56" w:rsidP="00DF3D56">
      <w:pPr>
        <w:pStyle w:val="ListParagraph"/>
        <w:numPr>
          <w:ilvl w:val="0"/>
          <w:numId w:val="2"/>
        </w:numPr>
        <w:spacing w:line="480" w:lineRule="auto"/>
        <w:ind w:left="360"/>
        <w:rPr>
          <w:rFonts w:ascii="Times New Roman" w:hAnsi="Times New Roman" w:cs="Times New Roman"/>
          <w:sz w:val="24"/>
          <w:szCs w:val="24"/>
        </w:rPr>
      </w:pPr>
      <w:r w:rsidRPr="00617ECE">
        <w:rPr>
          <w:rFonts w:ascii="Times New Roman" w:hAnsi="Times New Roman" w:cs="Times New Roman"/>
          <w:sz w:val="24"/>
          <w:szCs w:val="24"/>
        </w:rPr>
        <w:t>Use your observations in parts (ii) and (iii) above to describe whether your betting</w:t>
      </w:r>
      <w:r>
        <w:rPr>
          <w:rFonts w:ascii="Times New Roman" w:hAnsi="Times New Roman" w:cs="Times New Roman"/>
          <w:sz w:val="24"/>
          <w:szCs w:val="24"/>
        </w:rPr>
        <w:t xml:space="preserve"> </w:t>
      </w:r>
      <w:r w:rsidRPr="00617ECE">
        <w:rPr>
          <w:rFonts w:ascii="Times New Roman" w:hAnsi="Times New Roman" w:cs="Times New Roman"/>
          <w:sz w:val="24"/>
          <w:szCs w:val="24"/>
        </w:rPr>
        <w:t>strategy is favorable to you.</w:t>
      </w:r>
    </w:p>
    <w:p w14:paraId="034135FF" w14:textId="41C66E02" w:rsidR="00DF3D56" w:rsidRDefault="00DF3D56" w:rsidP="00DF3D56">
      <w:pPr>
        <w:spacing w:line="480" w:lineRule="auto"/>
        <w:ind w:firstLine="720"/>
        <w:jc w:val="left"/>
        <w:rPr>
          <w:rFonts w:ascii="Times New Roman" w:hAnsi="Times New Roman" w:cs="Times New Roman"/>
          <w:sz w:val="24"/>
          <w:szCs w:val="24"/>
        </w:rPr>
      </w:pPr>
      <w:r w:rsidRPr="00924077">
        <w:rPr>
          <w:rFonts w:ascii="Times New Roman" w:hAnsi="Times New Roman" w:cs="Times New Roman"/>
          <w:sz w:val="24"/>
          <w:szCs w:val="24"/>
        </w:rPr>
        <w:t xml:space="preserve">According to the probability distribution we previously estimated, the expected net win for games is </w:t>
      </w:r>
      <w:r w:rsidR="002D7A07" w:rsidRPr="00B15AB8">
        <w:rPr>
          <w:rFonts w:ascii="Times New Roman" w:hAnsi="Times New Roman" w:cs="Times New Roman"/>
          <w:color w:val="FF0000"/>
          <w:sz w:val="24"/>
          <w:szCs w:val="24"/>
        </w:rPr>
        <w:t>-$</w:t>
      </w:r>
      <w:r w:rsidR="00B15AB8" w:rsidRPr="00B15AB8">
        <w:rPr>
          <w:rFonts w:ascii="Times New Roman" w:hAnsi="Times New Roman" w:cs="Times New Roman"/>
          <w:color w:val="FF0000"/>
          <w:sz w:val="24"/>
          <w:szCs w:val="24"/>
        </w:rPr>
        <w:t>672</w:t>
      </w:r>
      <w:r w:rsidRPr="00924077">
        <w:rPr>
          <w:rFonts w:ascii="Times New Roman" w:hAnsi="Times New Roman" w:cs="Times New Roman"/>
          <w:sz w:val="24"/>
          <w:szCs w:val="24"/>
        </w:rPr>
        <w:t xml:space="preserve">. This implies that we would lose, on average, </w:t>
      </w:r>
      <w:r w:rsidR="00B15AB8">
        <w:rPr>
          <w:rFonts w:ascii="Times New Roman" w:hAnsi="Times New Roman" w:cs="Times New Roman"/>
          <w:sz w:val="24"/>
          <w:szCs w:val="24"/>
        </w:rPr>
        <w:t xml:space="preserve">     </w:t>
      </w:r>
      <w:r w:rsidR="00B15AB8" w:rsidRPr="00B15AB8">
        <w:rPr>
          <w:rFonts w:ascii="Times New Roman" w:hAnsi="Times New Roman" w:cs="Times New Roman"/>
          <w:color w:val="FF0000"/>
          <w:sz w:val="24"/>
          <w:szCs w:val="24"/>
        </w:rPr>
        <w:lastRenderedPageBreak/>
        <w:t>-$672</w:t>
      </w:r>
      <w:r w:rsidR="00B15AB8">
        <w:rPr>
          <w:rFonts w:ascii="Times New Roman" w:hAnsi="Times New Roman" w:cs="Times New Roman"/>
          <w:color w:val="FF0000"/>
          <w:sz w:val="24"/>
          <w:szCs w:val="24"/>
        </w:rPr>
        <w:t xml:space="preserve"> </w:t>
      </w:r>
      <w:r w:rsidRPr="00924077">
        <w:rPr>
          <w:rFonts w:ascii="Times New Roman" w:hAnsi="Times New Roman" w:cs="Times New Roman"/>
          <w:sz w:val="24"/>
          <w:szCs w:val="24"/>
        </w:rPr>
        <w:t xml:space="preserve">over the course of </w:t>
      </w:r>
      <w:r w:rsidR="00B15AB8">
        <w:rPr>
          <w:rFonts w:ascii="Times New Roman" w:hAnsi="Times New Roman" w:cs="Times New Roman"/>
          <w:sz w:val="24"/>
          <w:szCs w:val="24"/>
        </w:rPr>
        <w:t>seven</w:t>
      </w:r>
      <w:r w:rsidRPr="00924077">
        <w:rPr>
          <w:rFonts w:ascii="Times New Roman" w:hAnsi="Times New Roman" w:cs="Times New Roman"/>
          <w:sz w:val="24"/>
          <w:szCs w:val="24"/>
        </w:rPr>
        <w:t xml:space="preserve"> games. A 90% confidence interval was used to predict the expected net win using a sample of 2,500 randomly generated values for X. The outcome was an interval of </w:t>
      </w:r>
      <w:r w:rsidR="00B15AB8" w:rsidRPr="00AD22A4">
        <w:rPr>
          <w:rFonts w:ascii="Times New Roman" w:hAnsi="Times New Roman" w:cs="Times New Roman"/>
          <w:b/>
          <w:bCs/>
          <w:sz w:val="24"/>
          <w:szCs w:val="28"/>
        </w:rPr>
        <w:t>(</w:t>
      </w:r>
      <w:r w:rsidR="00B15AB8">
        <w:rPr>
          <w:rFonts w:ascii="Times New Roman" w:hAnsi="Times New Roman" w:cs="Times New Roman"/>
          <w:b/>
          <w:bCs/>
          <w:sz w:val="24"/>
          <w:szCs w:val="28"/>
        </w:rPr>
        <w:t>23.466,39.135</w:t>
      </w:r>
      <w:r w:rsidR="00B15AB8" w:rsidRPr="00AD22A4">
        <w:rPr>
          <w:rFonts w:ascii="Times New Roman" w:hAnsi="Times New Roman" w:cs="Times New Roman"/>
          <w:b/>
          <w:bCs/>
          <w:sz w:val="24"/>
          <w:szCs w:val="28"/>
        </w:rPr>
        <w:t>)</w:t>
      </w:r>
      <w:r w:rsidRPr="00924077">
        <w:rPr>
          <w:rFonts w:ascii="Times New Roman" w:hAnsi="Times New Roman" w:cs="Times New Roman"/>
          <w:sz w:val="24"/>
          <w:szCs w:val="24"/>
        </w:rPr>
        <w:t xml:space="preserve">. In other words, we can predict with 90% certainty that our predicted net win will most certainly fall between </w:t>
      </w:r>
      <w:r w:rsidR="00B15AB8" w:rsidRPr="00B15AB8">
        <w:rPr>
          <w:rFonts w:ascii="Times New Roman" w:hAnsi="Times New Roman" w:cs="Times New Roman"/>
          <w:b/>
          <w:bCs/>
          <w:sz w:val="24"/>
          <w:szCs w:val="24"/>
        </w:rPr>
        <w:t>23.46</w:t>
      </w:r>
      <w:r w:rsidRPr="00924077">
        <w:rPr>
          <w:rFonts w:ascii="Times New Roman" w:hAnsi="Times New Roman" w:cs="Times New Roman"/>
          <w:sz w:val="24"/>
          <w:szCs w:val="24"/>
        </w:rPr>
        <w:t xml:space="preserve"> and </w:t>
      </w:r>
      <w:r w:rsidR="00B15AB8" w:rsidRPr="00B15AB8">
        <w:rPr>
          <w:rFonts w:ascii="Times New Roman" w:hAnsi="Times New Roman" w:cs="Times New Roman"/>
          <w:b/>
          <w:bCs/>
          <w:sz w:val="24"/>
          <w:szCs w:val="24"/>
        </w:rPr>
        <w:t>39.135</w:t>
      </w:r>
      <w:r w:rsidRPr="00924077">
        <w:rPr>
          <w:rFonts w:ascii="Times New Roman" w:hAnsi="Times New Roman" w:cs="Times New Roman"/>
          <w:sz w:val="24"/>
          <w:szCs w:val="24"/>
        </w:rPr>
        <w:t xml:space="preserve">. Our research suggests that our betting strategy is </w:t>
      </w:r>
      <w:r w:rsidR="00B15AB8">
        <w:rPr>
          <w:rFonts w:ascii="Times New Roman" w:hAnsi="Times New Roman" w:cs="Times New Roman"/>
          <w:sz w:val="24"/>
          <w:szCs w:val="24"/>
        </w:rPr>
        <w:t>favorable</w:t>
      </w:r>
      <w:r w:rsidRPr="00924077">
        <w:rPr>
          <w:rFonts w:ascii="Times New Roman" w:hAnsi="Times New Roman" w:cs="Times New Roman"/>
          <w:sz w:val="24"/>
          <w:szCs w:val="24"/>
        </w:rPr>
        <w:t xml:space="preserve"> for us. We should expect to </w:t>
      </w:r>
      <w:r w:rsidR="00B15AB8">
        <w:rPr>
          <w:rFonts w:ascii="Times New Roman" w:hAnsi="Times New Roman" w:cs="Times New Roman"/>
          <w:sz w:val="24"/>
          <w:szCs w:val="24"/>
        </w:rPr>
        <w:t>win</w:t>
      </w:r>
      <w:r w:rsidRPr="00924077">
        <w:rPr>
          <w:rFonts w:ascii="Times New Roman" w:hAnsi="Times New Roman" w:cs="Times New Roman"/>
          <w:sz w:val="24"/>
          <w:szCs w:val="24"/>
        </w:rPr>
        <w:t xml:space="preserve"> money throughout the course of the </w:t>
      </w:r>
      <w:r w:rsidR="00B15AB8">
        <w:rPr>
          <w:rFonts w:ascii="Times New Roman" w:hAnsi="Times New Roman" w:cs="Times New Roman"/>
          <w:sz w:val="24"/>
          <w:szCs w:val="24"/>
        </w:rPr>
        <w:t>seven</w:t>
      </w:r>
      <w:r w:rsidRPr="00924077">
        <w:rPr>
          <w:rFonts w:ascii="Times New Roman" w:hAnsi="Times New Roman" w:cs="Times New Roman"/>
          <w:sz w:val="24"/>
          <w:szCs w:val="24"/>
        </w:rPr>
        <w:t xml:space="preserve"> games because the expectation of the net victory is </w:t>
      </w:r>
      <w:r w:rsidR="00B15AB8">
        <w:rPr>
          <w:rFonts w:ascii="Times New Roman" w:hAnsi="Times New Roman" w:cs="Times New Roman"/>
          <w:sz w:val="24"/>
          <w:szCs w:val="24"/>
        </w:rPr>
        <w:t>positive</w:t>
      </w:r>
      <w:r w:rsidRPr="00924077">
        <w:rPr>
          <w:rFonts w:ascii="Times New Roman" w:hAnsi="Times New Roman" w:cs="Times New Roman"/>
          <w:sz w:val="24"/>
          <w:szCs w:val="24"/>
        </w:rPr>
        <w:t>.</w:t>
      </w:r>
      <w:r>
        <w:rPr>
          <w:rFonts w:ascii="Times New Roman" w:hAnsi="Times New Roman" w:cs="Times New Roman"/>
          <w:sz w:val="24"/>
          <w:szCs w:val="24"/>
        </w:rPr>
        <w:t xml:space="preserve"> </w:t>
      </w:r>
      <w:r w:rsidRPr="00D543D7">
        <w:rPr>
          <w:rFonts w:ascii="Times New Roman" w:hAnsi="Times New Roman" w:cs="Times New Roman"/>
          <w:sz w:val="24"/>
          <w:szCs w:val="24"/>
        </w:rPr>
        <w:t xml:space="preserve">The 90% confidence interval, which is </w:t>
      </w:r>
      <w:r w:rsidR="00B15AB8">
        <w:rPr>
          <w:rFonts w:ascii="Times New Roman" w:hAnsi="Times New Roman" w:cs="Times New Roman"/>
          <w:sz w:val="24"/>
          <w:szCs w:val="24"/>
        </w:rPr>
        <w:t>positive</w:t>
      </w:r>
      <w:r w:rsidRPr="00D543D7">
        <w:rPr>
          <w:rFonts w:ascii="Times New Roman" w:hAnsi="Times New Roman" w:cs="Times New Roman"/>
          <w:sz w:val="24"/>
          <w:szCs w:val="24"/>
        </w:rPr>
        <w:t xml:space="preserve"> in its range, adds to this argument. We think that this makes our betting strategy favorable.</w:t>
      </w:r>
    </w:p>
    <w:p w14:paraId="747708C8" w14:textId="1598DA7E" w:rsidR="00EE24E9" w:rsidRDefault="00EE24E9" w:rsidP="00DF3D56">
      <w:pPr>
        <w:spacing w:line="480" w:lineRule="auto"/>
        <w:ind w:firstLine="720"/>
        <w:jc w:val="left"/>
        <w:rPr>
          <w:rFonts w:ascii="Times New Roman" w:hAnsi="Times New Roman" w:cs="Times New Roman"/>
          <w:sz w:val="24"/>
          <w:szCs w:val="24"/>
        </w:rPr>
      </w:pPr>
    </w:p>
    <w:p w14:paraId="2402D4BD" w14:textId="1BA81CA5" w:rsidR="00EE24E9" w:rsidRDefault="00EE24E9" w:rsidP="00DF3D56">
      <w:pPr>
        <w:spacing w:line="480" w:lineRule="auto"/>
        <w:ind w:firstLine="720"/>
        <w:jc w:val="left"/>
        <w:rPr>
          <w:rFonts w:ascii="Times New Roman" w:hAnsi="Times New Roman" w:cs="Times New Roman"/>
          <w:sz w:val="24"/>
          <w:szCs w:val="24"/>
        </w:rPr>
      </w:pPr>
    </w:p>
    <w:p w14:paraId="1B5FB272" w14:textId="414D8459" w:rsidR="00EE24E9" w:rsidRDefault="00EE24E9" w:rsidP="00DF3D56">
      <w:pPr>
        <w:spacing w:line="480" w:lineRule="auto"/>
        <w:ind w:firstLine="720"/>
        <w:jc w:val="left"/>
        <w:rPr>
          <w:rFonts w:ascii="Times New Roman" w:hAnsi="Times New Roman" w:cs="Times New Roman"/>
          <w:sz w:val="24"/>
          <w:szCs w:val="24"/>
        </w:rPr>
      </w:pPr>
    </w:p>
    <w:p w14:paraId="55DB285E" w14:textId="53A8766A" w:rsidR="00EE24E9" w:rsidRDefault="00EE24E9" w:rsidP="00DF3D56">
      <w:pPr>
        <w:spacing w:line="480" w:lineRule="auto"/>
        <w:ind w:firstLine="720"/>
        <w:jc w:val="left"/>
        <w:rPr>
          <w:rFonts w:ascii="Times New Roman" w:hAnsi="Times New Roman" w:cs="Times New Roman"/>
          <w:sz w:val="24"/>
          <w:szCs w:val="24"/>
        </w:rPr>
      </w:pPr>
    </w:p>
    <w:p w14:paraId="00D3994D" w14:textId="50ACDBD0" w:rsidR="00EE24E9" w:rsidRDefault="00EE24E9" w:rsidP="00DF3D56">
      <w:pPr>
        <w:spacing w:line="480" w:lineRule="auto"/>
        <w:ind w:firstLine="720"/>
        <w:jc w:val="left"/>
        <w:rPr>
          <w:rFonts w:ascii="Times New Roman" w:hAnsi="Times New Roman" w:cs="Times New Roman"/>
          <w:sz w:val="24"/>
          <w:szCs w:val="24"/>
        </w:rPr>
      </w:pPr>
    </w:p>
    <w:p w14:paraId="1279A74A" w14:textId="60136FF6" w:rsidR="00EE24E9" w:rsidRDefault="00EE24E9" w:rsidP="00DF3D56">
      <w:pPr>
        <w:spacing w:line="480" w:lineRule="auto"/>
        <w:ind w:firstLine="720"/>
        <w:jc w:val="left"/>
        <w:rPr>
          <w:rFonts w:ascii="Times New Roman" w:hAnsi="Times New Roman" w:cs="Times New Roman"/>
          <w:sz w:val="24"/>
          <w:szCs w:val="24"/>
        </w:rPr>
      </w:pPr>
    </w:p>
    <w:p w14:paraId="64BB2567" w14:textId="7A96D5FA" w:rsidR="00EE24E9" w:rsidRDefault="00EE24E9" w:rsidP="00DF3D56">
      <w:pPr>
        <w:spacing w:line="480" w:lineRule="auto"/>
        <w:ind w:firstLine="720"/>
        <w:jc w:val="left"/>
        <w:rPr>
          <w:rFonts w:ascii="Times New Roman" w:hAnsi="Times New Roman" w:cs="Times New Roman"/>
          <w:sz w:val="24"/>
          <w:szCs w:val="24"/>
        </w:rPr>
      </w:pPr>
    </w:p>
    <w:p w14:paraId="079BD7CD" w14:textId="00B2903E" w:rsidR="00EE24E9" w:rsidRDefault="00EE24E9" w:rsidP="00DF3D56">
      <w:pPr>
        <w:spacing w:line="480" w:lineRule="auto"/>
        <w:ind w:firstLine="720"/>
        <w:jc w:val="left"/>
        <w:rPr>
          <w:rFonts w:ascii="Times New Roman" w:hAnsi="Times New Roman" w:cs="Times New Roman"/>
          <w:sz w:val="24"/>
          <w:szCs w:val="24"/>
        </w:rPr>
      </w:pPr>
    </w:p>
    <w:p w14:paraId="5D5459E9" w14:textId="080A331D" w:rsidR="00EE24E9" w:rsidRDefault="00EE24E9" w:rsidP="00DF3D56">
      <w:pPr>
        <w:spacing w:line="480" w:lineRule="auto"/>
        <w:ind w:firstLine="720"/>
        <w:jc w:val="left"/>
        <w:rPr>
          <w:rFonts w:ascii="Times New Roman" w:hAnsi="Times New Roman" w:cs="Times New Roman"/>
          <w:sz w:val="24"/>
          <w:szCs w:val="24"/>
        </w:rPr>
      </w:pPr>
    </w:p>
    <w:p w14:paraId="0A579AF5" w14:textId="5DE05E0D" w:rsidR="00EE24E9" w:rsidRDefault="00EE24E9" w:rsidP="00DF3D56">
      <w:pPr>
        <w:spacing w:line="480" w:lineRule="auto"/>
        <w:ind w:firstLine="720"/>
        <w:jc w:val="left"/>
        <w:rPr>
          <w:rFonts w:ascii="Times New Roman" w:hAnsi="Times New Roman" w:cs="Times New Roman"/>
          <w:sz w:val="24"/>
          <w:szCs w:val="24"/>
        </w:rPr>
      </w:pPr>
    </w:p>
    <w:p w14:paraId="038509A5" w14:textId="21CFA827" w:rsidR="00EE24E9" w:rsidRDefault="00EE24E9" w:rsidP="00DF3D56">
      <w:pPr>
        <w:spacing w:line="480" w:lineRule="auto"/>
        <w:ind w:firstLine="720"/>
        <w:jc w:val="left"/>
        <w:rPr>
          <w:rFonts w:ascii="Times New Roman" w:hAnsi="Times New Roman" w:cs="Times New Roman"/>
          <w:sz w:val="24"/>
          <w:szCs w:val="24"/>
        </w:rPr>
      </w:pPr>
    </w:p>
    <w:p w14:paraId="3672B643" w14:textId="69C6F6DD" w:rsidR="00EE24E9" w:rsidRDefault="00EE24E9" w:rsidP="00DF3D56">
      <w:pPr>
        <w:spacing w:line="480" w:lineRule="auto"/>
        <w:ind w:firstLine="720"/>
        <w:jc w:val="left"/>
        <w:rPr>
          <w:rFonts w:ascii="Times New Roman" w:hAnsi="Times New Roman" w:cs="Times New Roman"/>
          <w:sz w:val="24"/>
          <w:szCs w:val="24"/>
        </w:rPr>
      </w:pPr>
    </w:p>
    <w:p w14:paraId="10F963EA" w14:textId="4A7AC380" w:rsidR="00EE24E9" w:rsidRDefault="00EE24E9" w:rsidP="00DF3D56">
      <w:pPr>
        <w:spacing w:line="480" w:lineRule="auto"/>
        <w:ind w:firstLine="720"/>
        <w:jc w:val="left"/>
        <w:rPr>
          <w:rFonts w:ascii="Times New Roman" w:hAnsi="Times New Roman" w:cs="Times New Roman"/>
          <w:sz w:val="24"/>
          <w:szCs w:val="24"/>
        </w:rPr>
      </w:pPr>
    </w:p>
    <w:p w14:paraId="1FB08DCB" w14:textId="4107185A" w:rsidR="00EE24E9" w:rsidRDefault="00EE24E9" w:rsidP="00DF3D56">
      <w:pPr>
        <w:spacing w:line="480" w:lineRule="auto"/>
        <w:ind w:firstLine="720"/>
        <w:jc w:val="left"/>
        <w:rPr>
          <w:rFonts w:ascii="Times New Roman" w:hAnsi="Times New Roman" w:cs="Times New Roman"/>
          <w:sz w:val="24"/>
          <w:szCs w:val="24"/>
        </w:rPr>
      </w:pPr>
    </w:p>
    <w:p w14:paraId="483E1D38" w14:textId="5BF62047" w:rsidR="00EE24E9" w:rsidRDefault="00EE24E9" w:rsidP="00EE24E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 </w:t>
      </w:r>
    </w:p>
    <w:p w14:paraId="0C41384F" w14:textId="706B6A96" w:rsidR="00EE24E9" w:rsidRDefault="003619FA" w:rsidP="00EB0263">
      <w:pPr>
        <w:pStyle w:val="ListParagraph"/>
        <w:numPr>
          <w:ilvl w:val="0"/>
          <w:numId w:val="4"/>
        </w:numPr>
        <w:spacing w:line="480" w:lineRule="auto"/>
        <w:ind w:left="360"/>
        <w:jc w:val="left"/>
        <w:rPr>
          <w:rFonts w:ascii="Times New Roman" w:hAnsi="Times New Roman" w:cs="Times New Roman"/>
          <w:b/>
          <w:bCs/>
          <w:sz w:val="24"/>
          <w:szCs w:val="24"/>
        </w:rPr>
      </w:pPr>
      <w:r w:rsidRPr="003619FA">
        <w:rPr>
          <w:rFonts w:ascii="Times New Roman" w:hAnsi="Times New Roman" w:cs="Times New Roman"/>
          <w:sz w:val="24"/>
          <w:szCs w:val="24"/>
        </w:rPr>
        <w:t>Thankur.M</w:t>
      </w:r>
      <w:r>
        <w:rPr>
          <w:rFonts w:ascii="Times New Roman" w:hAnsi="Times New Roman" w:cs="Times New Roman"/>
          <w:sz w:val="24"/>
          <w:szCs w:val="24"/>
        </w:rPr>
        <w:t>(</w:t>
      </w:r>
      <w:r w:rsidR="000D57E8">
        <w:rPr>
          <w:rFonts w:ascii="Times New Roman" w:hAnsi="Times New Roman" w:cs="Times New Roman"/>
          <w:sz w:val="24"/>
          <w:szCs w:val="24"/>
        </w:rPr>
        <w:t>n.d.</w:t>
      </w:r>
      <w:r>
        <w:rPr>
          <w:rFonts w:ascii="Times New Roman" w:hAnsi="Times New Roman" w:cs="Times New Roman"/>
          <w:sz w:val="24"/>
          <w:szCs w:val="24"/>
        </w:rPr>
        <w:t xml:space="preserve">) </w:t>
      </w:r>
      <w:r w:rsidRPr="003619FA">
        <w:rPr>
          <w:rFonts w:ascii="Times New Roman" w:hAnsi="Times New Roman" w:cs="Times New Roman"/>
          <w:i/>
          <w:iCs/>
          <w:sz w:val="24"/>
          <w:szCs w:val="24"/>
        </w:rPr>
        <w:t>Probability Distribution Formula</w:t>
      </w:r>
      <w:r>
        <w:rPr>
          <w:rFonts w:ascii="Times New Roman" w:hAnsi="Times New Roman" w:cs="Times New Roman"/>
          <w:b/>
          <w:bCs/>
          <w:sz w:val="24"/>
          <w:szCs w:val="24"/>
        </w:rPr>
        <w:t xml:space="preserve"> </w:t>
      </w:r>
      <w:hyperlink r:id="rId24" w:history="1">
        <w:r w:rsidRPr="00DA4FC0">
          <w:rPr>
            <w:rStyle w:val="Hyperlink"/>
            <w:rFonts w:ascii="Times New Roman" w:hAnsi="Times New Roman" w:cs="Times New Roman"/>
            <w:sz w:val="24"/>
            <w:szCs w:val="24"/>
          </w:rPr>
          <w:t>https://www.educba.com/probability-distribution-formula</w:t>
        </w:r>
        <w:r w:rsidRPr="00DA4FC0">
          <w:rPr>
            <w:rStyle w:val="Hyperlink"/>
            <w:rFonts w:ascii="Times New Roman" w:hAnsi="Times New Roman" w:cs="Times New Roman"/>
            <w:b/>
            <w:bCs/>
            <w:sz w:val="24"/>
            <w:szCs w:val="24"/>
          </w:rPr>
          <w:t>/</w:t>
        </w:r>
      </w:hyperlink>
      <w:r w:rsidR="00CA378B">
        <w:rPr>
          <w:rFonts w:ascii="Times New Roman" w:hAnsi="Times New Roman" w:cs="Times New Roman"/>
          <w:b/>
          <w:bCs/>
          <w:sz w:val="24"/>
          <w:szCs w:val="24"/>
        </w:rPr>
        <w:t xml:space="preserve"> </w:t>
      </w:r>
    </w:p>
    <w:p w14:paraId="63E4FEA4" w14:textId="71119511" w:rsidR="00AC5A53" w:rsidRDefault="00244E4A" w:rsidP="00EB0263">
      <w:pPr>
        <w:pStyle w:val="ListParagraph"/>
        <w:numPr>
          <w:ilvl w:val="0"/>
          <w:numId w:val="4"/>
        </w:numPr>
        <w:spacing w:line="480" w:lineRule="auto"/>
        <w:ind w:left="360"/>
        <w:jc w:val="left"/>
        <w:rPr>
          <w:rFonts w:ascii="Times New Roman" w:hAnsi="Times New Roman" w:cs="Times New Roman"/>
          <w:sz w:val="24"/>
          <w:szCs w:val="24"/>
        </w:rPr>
      </w:pPr>
      <w:r w:rsidRPr="00244E4A">
        <w:rPr>
          <w:rFonts w:ascii="Times New Roman" w:hAnsi="Times New Roman" w:cs="Times New Roman"/>
          <w:i/>
          <w:iCs/>
          <w:sz w:val="24"/>
          <w:szCs w:val="24"/>
        </w:rPr>
        <w:t>Lesson 1-5 — Examples of Computation with Probability Distribution</w:t>
      </w:r>
      <w:r>
        <w:rPr>
          <w:rFonts w:ascii="Times New Roman" w:hAnsi="Times New Roman" w:cs="Times New Roman"/>
          <w:sz w:val="24"/>
          <w:szCs w:val="24"/>
        </w:rPr>
        <w:t xml:space="preserve"> </w:t>
      </w:r>
      <w:hyperlink r:id="rId25" w:history="1">
        <w:r w:rsidRPr="00244E4A">
          <w:rPr>
            <w:rStyle w:val="Hyperlink"/>
            <w:rFonts w:ascii="Times New Roman" w:hAnsi="Times New Roman" w:cs="Times New Roman"/>
            <w:sz w:val="24"/>
            <w:szCs w:val="24"/>
          </w:rPr>
          <w:t>https://northeastern.instructure.com/courses/131431/pages/lesson-1-5-examples-of-computation-with-probability-distributions?module_item_id=8233526</w:t>
        </w:r>
      </w:hyperlink>
      <w:r w:rsidRPr="00244E4A">
        <w:rPr>
          <w:rFonts w:ascii="Times New Roman" w:hAnsi="Times New Roman" w:cs="Times New Roman"/>
          <w:sz w:val="24"/>
          <w:szCs w:val="24"/>
        </w:rPr>
        <w:t xml:space="preserve"> </w:t>
      </w:r>
    </w:p>
    <w:p w14:paraId="4A909BEB" w14:textId="6387CFC7" w:rsidR="00244E4A" w:rsidRPr="00244E4A" w:rsidRDefault="00BC283F" w:rsidP="00EB0263">
      <w:pPr>
        <w:pStyle w:val="ListParagraph"/>
        <w:numPr>
          <w:ilvl w:val="0"/>
          <w:numId w:val="4"/>
        </w:numPr>
        <w:spacing w:line="480" w:lineRule="auto"/>
        <w:ind w:left="360"/>
        <w:jc w:val="left"/>
        <w:rPr>
          <w:rFonts w:ascii="Times New Roman" w:hAnsi="Times New Roman" w:cs="Times New Roman"/>
          <w:sz w:val="24"/>
          <w:szCs w:val="24"/>
        </w:rPr>
      </w:pPr>
      <w:r>
        <w:rPr>
          <w:rFonts w:ascii="Times New Roman" w:hAnsi="Times New Roman" w:cs="Times New Roman"/>
          <w:sz w:val="24"/>
          <w:szCs w:val="24"/>
        </w:rPr>
        <w:t>Zach(Apr 2020)</w:t>
      </w:r>
      <w:r>
        <w:rPr>
          <w:rFonts w:ascii="Times New Roman" w:hAnsi="Times New Roman" w:cs="Times New Roman"/>
          <w:i/>
          <w:iCs/>
          <w:sz w:val="24"/>
          <w:szCs w:val="24"/>
        </w:rPr>
        <w:t xml:space="preserve"> </w:t>
      </w:r>
      <w:r w:rsidRPr="00BC283F">
        <w:rPr>
          <w:rFonts w:ascii="Times New Roman" w:hAnsi="Times New Roman" w:cs="Times New Roman"/>
          <w:i/>
          <w:iCs/>
          <w:sz w:val="24"/>
          <w:szCs w:val="24"/>
        </w:rPr>
        <w:t>How to Perform a Chi-Square Goodness of Fit Test in Excel</w:t>
      </w:r>
      <w:r w:rsidRPr="00BC283F">
        <w:rPr>
          <w:rFonts w:ascii="Times New Roman" w:hAnsi="Times New Roman" w:cs="Times New Roman"/>
          <w:i/>
          <w:iCs/>
          <w:sz w:val="24"/>
          <w:szCs w:val="24"/>
        </w:rPr>
        <w:t xml:space="preserve"> </w:t>
      </w:r>
      <w:hyperlink r:id="rId26" w:history="1">
        <w:r w:rsidRPr="00DA4FC0">
          <w:rPr>
            <w:rStyle w:val="Hyperlink"/>
            <w:rFonts w:ascii="Times New Roman" w:hAnsi="Times New Roman" w:cs="Times New Roman"/>
            <w:sz w:val="24"/>
            <w:szCs w:val="24"/>
          </w:rPr>
          <w:t>https://www.statology.org/chi-square-goodness-of-fit-test-excel/</w:t>
        </w:r>
      </w:hyperlink>
      <w:r>
        <w:rPr>
          <w:rFonts w:ascii="Times New Roman" w:hAnsi="Times New Roman" w:cs="Times New Roman"/>
          <w:sz w:val="24"/>
          <w:szCs w:val="24"/>
        </w:rPr>
        <w:t xml:space="preserve"> </w:t>
      </w:r>
    </w:p>
    <w:p w14:paraId="4B05212D" w14:textId="77777777" w:rsidR="00DF3D56" w:rsidRDefault="00DF3D56" w:rsidP="00D00E42">
      <w:pPr>
        <w:spacing w:line="480" w:lineRule="auto"/>
        <w:ind w:firstLine="720"/>
        <w:jc w:val="left"/>
        <w:rPr>
          <w:rFonts w:ascii="Times New Roman" w:hAnsi="Times New Roman" w:cs="Times New Roman"/>
          <w:sz w:val="24"/>
          <w:szCs w:val="24"/>
        </w:rPr>
      </w:pPr>
    </w:p>
    <w:sectPr w:rsidR="00DF3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45752"/>
    <w:multiLevelType w:val="hybridMultilevel"/>
    <w:tmpl w:val="6F1ABE88"/>
    <w:lvl w:ilvl="0" w:tplc="13528B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2021A6"/>
    <w:multiLevelType w:val="hybridMultilevel"/>
    <w:tmpl w:val="4AFC2D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36549"/>
    <w:multiLevelType w:val="hybridMultilevel"/>
    <w:tmpl w:val="4AFC2DE0"/>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6498132">
    <w:abstractNumId w:val="0"/>
  </w:num>
  <w:num w:numId="2" w16cid:durableId="2075203301">
    <w:abstractNumId w:val="2"/>
  </w:num>
  <w:num w:numId="3" w16cid:durableId="1673751489">
    <w:abstractNumId w:val="3"/>
  </w:num>
  <w:num w:numId="4" w16cid:durableId="1629050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7C"/>
    <w:rsid w:val="00004B31"/>
    <w:rsid w:val="00010AA1"/>
    <w:rsid w:val="000116AE"/>
    <w:rsid w:val="00021324"/>
    <w:rsid w:val="00024769"/>
    <w:rsid w:val="00024894"/>
    <w:rsid w:val="00034434"/>
    <w:rsid w:val="00036CB0"/>
    <w:rsid w:val="00037E43"/>
    <w:rsid w:val="000405FD"/>
    <w:rsid w:val="00041348"/>
    <w:rsid w:val="00042C87"/>
    <w:rsid w:val="00044F04"/>
    <w:rsid w:val="0005434B"/>
    <w:rsid w:val="00065FC1"/>
    <w:rsid w:val="00067EBB"/>
    <w:rsid w:val="000738F2"/>
    <w:rsid w:val="00077644"/>
    <w:rsid w:val="00081C7A"/>
    <w:rsid w:val="000826F3"/>
    <w:rsid w:val="00085D6F"/>
    <w:rsid w:val="00086EDB"/>
    <w:rsid w:val="00092B7F"/>
    <w:rsid w:val="000B1F5D"/>
    <w:rsid w:val="000B3691"/>
    <w:rsid w:val="000B72D1"/>
    <w:rsid w:val="000C06B7"/>
    <w:rsid w:val="000C31B3"/>
    <w:rsid w:val="000C791A"/>
    <w:rsid w:val="000D435E"/>
    <w:rsid w:val="000D57E8"/>
    <w:rsid w:val="000E01A6"/>
    <w:rsid w:val="000E621D"/>
    <w:rsid w:val="000E6A15"/>
    <w:rsid w:val="000F6584"/>
    <w:rsid w:val="00102442"/>
    <w:rsid w:val="00111246"/>
    <w:rsid w:val="001118BC"/>
    <w:rsid w:val="001146BB"/>
    <w:rsid w:val="001326E6"/>
    <w:rsid w:val="0013635B"/>
    <w:rsid w:val="00140C30"/>
    <w:rsid w:val="00143E6F"/>
    <w:rsid w:val="00147010"/>
    <w:rsid w:val="00151F0B"/>
    <w:rsid w:val="001532F0"/>
    <w:rsid w:val="00160943"/>
    <w:rsid w:val="001632B2"/>
    <w:rsid w:val="0017756F"/>
    <w:rsid w:val="001928AB"/>
    <w:rsid w:val="00196EFE"/>
    <w:rsid w:val="001A06DF"/>
    <w:rsid w:val="001A7A4B"/>
    <w:rsid w:val="001B41A0"/>
    <w:rsid w:val="001B5A27"/>
    <w:rsid w:val="001B7106"/>
    <w:rsid w:val="001C790C"/>
    <w:rsid w:val="001D1AC8"/>
    <w:rsid w:val="001E28B5"/>
    <w:rsid w:val="001E6841"/>
    <w:rsid w:val="001F5179"/>
    <w:rsid w:val="00212706"/>
    <w:rsid w:val="00215E3D"/>
    <w:rsid w:val="00216774"/>
    <w:rsid w:val="00221B4D"/>
    <w:rsid w:val="00221C2B"/>
    <w:rsid w:val="00241854"/>
    <w:rsid w:val="00244E4A"/>
    <w:rsid w:val="002468A9"/>
    <w:rsid w:val="002477FF"/>
    <w:rsid w:val="00252ABA"/>
    <w:rsid w:val="00261DE6"/>
    <w:rsid w:val="0027225F"/>
    <w:rsid w:val="00272782"/>
    <w:rsid w:val="00272E31"/>
    <w:rsid w:val="00284B6C"/>
    <w:rsid w:val="00286D5E"/>
    <w:rsid w:val="00295F99"/>
    <w:rsid w:val="002A4C90"/>
    <w:rsid w:val="002B210E"/>
    <w:rsid w:val="002C0859"/>
    <w:rsid w:val="002C3302"/>
    <w:rsid w:val="002C790B"/>
    <w:rsid w:val="002D1F66"/>
    <w:rsid w:val="002D6F09"/>
    <w:rsid w:val="002D7A07"/>
    <w:rsid w:val="002E19BC"/>
    <w:rsid w:val="002F364D"/>
    <w:rsid w:val="00303B73"/>
    <w:rsid w:val="00321674"/>
    <w:rsid w:val="00352349"/>
    <w:rsid w:val="003619FA"/>
    <w:rsid w:val="00373022"/>
    <w:rsid w:val="00375BA7"/>
    <w:rsid w:val="0037729D"/>
    <w:rsid w:val="00383211"/>
    <w:rsid w:val="00387918"/>
    <w:rsid w:val="00390651"/>
    <w:rsid w:val="003B5CC6"/>
    <w:rsid w:val="003C7617"/>
    <w:rsid w:val="003D0884"/>
    <w:rsid w:val="003D1063"/>
    <w:rsid w:val="003D58D6"/>
    <w:rsid w:val="003F032A"/>
    <w:rsid w:val="003F23CA"/>
    <w:rsid w:val="003F665A"/>
    <w:rsid w:val="003F7CFC"/>
    <w:rsid w:val="004135A9"/>
    <w:rsid w:val="004248C7"/>
    <w:rsid w:val="00427C11"/>
    <w:rsid w:val="00433CC4"/>
    <w:rsid w:val="0043502F"/>
    <w:rsid w:val="00444899"/>
    <w:rsid w:val="00457AAB"/>
    <w:rsid w:val="00460B9A"/>
    <w:rsid w:val="004753E6"/>
    <w:rsid w:val="004808CF"/>
    <w:rsid w:val="00485DBA"/>
    <w:rsid w:val="0048741F"/>
    <w:rsid w:val="004918E7"/>
    <w:rsid w:val="00493CAF"/>
    <w:rsid w:val="00497090"/>
    <w:rsid w:val="0049768F"/>
    <w:rsid w:val="004A7172"/>
    <w:rsid w:val="004B0290"/>
    <w:rsid w:val="004B0B83"/>
    <w:rsid w:val="004B7A80"/>
    <w:rsid w:val="004C3526"/>
    <w:rsid w:val="004C3E8C"/>
    <w:rsid w:val="004C74C8"/>
    <w:rsid w:val="004E2DF5"/>
    <w:rsid w:val="004E5774"/>
    <w:rsid w:val="004F4353"/>
    <w:rsid w:val="0050355C"/>
    <w:rsid w:val="0051715D"/>
    <w:rsid w:val="0052341A"/>
    <w:rsid w:val="005301F0"/>
    <w:rsid w:val="00530F4B"/>
    <w:rsid w:val="005334A4"/>
    <w:rsid w:val="005337AC"/>
    <w:rsid w:val="0054147B"/>
    <w:rsid w:val="00547E6A"/>
    <w:rsid w:val="0055045A"/>
    <w:rsid w:val="00556DB1"/>
    <w:rsid w:val="0056541A"/>
    <w:rsid w:val="0057387F"/>
    <w:rsid w:val="00575C4C"/>
    <w:rsid w:val="00581A72"/>
    <w:rsid w:val="00586C1D"/>
    <w:rsid w:val="00595DA1"/>
    <w:rsid w:val="005A35D4"/>
    <w:rsid w:val="005B32B5"/>
    <w:rsid w:val="005C4393"/>
    <w:rsid w:val="005D0688"/>
    <w:rsid w:val="005D5BF8"/>
    <w:rsid w:val="005D5ED8"/>
    <w:rsid w:val="005E07E7"/>
    <w:rsid w:val="005E6BFF"/>
    <w:rsid w:val="005F2B22"/>
    <w:rsid w:val="005F6632"/>
    <w:rsid w:val="00603D03"/>
    <w:rsid w:val="00617ECE"/>
    <w:rsid w:val="00624C3B"/>
    <w:rsid w:val="00634116"/>
    <w:rsid w:val="00642885"/>
    <w:rsid w:val="00645EEB"/>
    <w:rsid w:val="00646E91"/>
    <w:rsid w:val="00650D4C"/>
    <w:rsid w:val="0066743A"/>
    <w:rsid w:val="006679E0"/>
    <w:rsid w:val="006802F2"/>
    <w:rsid w:val="00692397"/>
    <w:rsid w:val="006A29E2"/>
    <w:rsid w:val="006A52F7"/>
    <w:rsid w:val="006A701E"/>
    <w:rsid w:val="006A79AD"/>
    <w:rsid w:val="006C3AE2"/>
    <w:rsid w:val="006C5B6E"/>
    <w:rsid w:val="006E0F6B"/>
    <w:rsid w:val="006E169E"/>
    <w:rsid w:val="006F1A84"/>
    <w:rsid w:val="00700248"/>
    <w:rsid w:val="00700EF1"/>
    <w:rsid w:val="00711BF6"/>
    <w:rsid w:val="007123DC"/>
    <w:rsid w:val="0071594D"/>
    <w:rsid w:val="00724E9E"/>
    <w:rsid w:val="00732824"/>
    <w:rsid w:val="00737C42"/>
    <w:rsid w:val="007532EA"/>
    <w:rsid w:val="00756CE1"/>
    <w:rsid w:val="00764F23"/>
    <w:rsid w:val="0077103E"/>
    <w:rsid w:val="00775715"/>
    <w:rsid w:val="00777CCF"/>
    <w:rsid w:val="00783CF7"/>
    <w:rsid w:val="007871AE"/>
    <w:rsid w:val="0079721C"/>
    <w:rsid w:val="00797994"/>
    <w:rsid w:val="007A6666"/>
    <w:rsid w:val="007B61D9"/>
    <w:rsid w:val="007B6C61"/>
    <w:rsid w:val="007C014F"/>
    <w:rsid w:val="007C03E6"/>
    <w:rsid w:val="007C1092"/>
    <w:rsid w:val="007C4230"/>
    <w:rsid w:val="007D26A5"/>
    <w:rsid w:val="007D2DE6"/>
    <w:rsid w:val="007D3C12"/>
    <w:rsid w:val="007E0349"/>
    <w:rsid w:val="007E2DC9"/>
    <w:rsid w:val="007F08DB"/>
    <w:rsid w:val="007F2E20"/>
    <w:rsid w:val="007F507C"/>
    <w:rsid w:val="007F5889"/>
    <w:rsid w:val="007F6150"/>
    <w:rsid w:val="008010FD"/>
    <w:rsid w:val="008014AE"/>
    <w:rsid w:val="00810B13"/>
    <w:rsid w:val="008137EE"/>
    <w:rsid w:val="0081447A"/>
    <w:rsid w:val="00821DA8"/>
    <w:rsid w:val="00823525"/>
    <w:rsid w:val="00825144"/>
    <w:rsid w:val="008351C6"/>
    <w:rsid w:val="008402F8"/>
    <w:rsid w:val="00844CB7"/>
    <w:rsid w:val="00845206"/>
    <w:rsid w:val="00853754"/>
    <w:rsid w:val="008603BF"/>
    <w:rsid w:val="00867445"/>
    <w:rsid w:val="008752D0"/>
    <w:rsid w:val="008774D5"/>
    <w:rsid w:val="00882173"/>
    <w:rsid w:val="008868CA"/>
    <w:rsid w:val="00891BE7"/>
    <w:rsid w:val="00893FEF"/>
    <w:rsid w:val="00895EA3"/>
    <w:rsid w:val="008A14BF"/>
    <w:rsid w:val="008A611E"/>
    <w:rsid w:val="008B4C87"/>
    <w:rsid w:val="008C0551"/>
    <w:rsid w:val="008C4CB3"/>
    <w:rsid w:val="008D754E"/>
    <w:rsid w:val="008E353E"/>
    <w:rsid w:val="008F4D54"/>
    <w:rsid w:val="00901331"/>
    <w:rsid w:val="00903539"/>
    <w:rsid w:val="00904844"/>
    <w:rsid w:val="00904FDE"/>
    <w:rsid w:val="00910758"/>
    <w:rsid w:val="0091359C"/>
    <w:rsid w:val="00914D33"/>
    <w:rsid w:val="00915AAE"/>
    <w:rsid w:val="00924077"/>
    <w:rsid w:val="0092526E"/>
    <w:rsid w:val="00931891"/>
    <w:rsid w:val="0093237C"/>
    <w:rsid w:val="009406B5"/>
    <w:rsid w:val="00940F43"/>
    <w:rsid w:val="009467E5"/>
    <w:rsid w:val="00951A25"/>
    <w:rsid w:val="009558A6"/>
    <w:rsid w:val="00955953"/>
    <w:rsid w:val="00957AB7"/>
    <w:rsid w:val="00960AF6"/>
    <w:rsid w:val="00972F37"/>
    <w:rsid w:val="0097676A"/>
    <w:rsid w:val="0098028B"/>
    <w:rsid w:val="009A0A66"/>
    <w:rsid w:val="009A48EE"/>
    <w:rsid w:val="009A79EB"/>
    <w:rsid w:val="009B1C0F"/>
    <w:rsid w:val="009B4799"/>
    <w:rsid w:val="009B7CEF"/>
    <w:rsid w:val="009C0A8E"/>
    <w:rsid w:val="009C4F02"/>
    <w:rsid w:val="009C5242"/>
    <w:rsid w:val="009E2B66"/>
    <w:rsid w:val="009E6701"/>
    <w:rsid w:val="009E7768"/>
    <w:rsid w:val="009F5D5D"/>
    <w:rsid w:val="009F7259"/>
    <w:rsid w:val="00A03FDD"/>
    <w:rsid w:val="00A1116B"/>
    <w:rsid w:val="00A11B82"/>
    <w:rsid w:val="00A132A2"/>
    <w:rsid w:val="00A13333"/>
    <w:rsid w:val="00A206E7"/>
    <w:rsid w:val="00A2174C"/>
    <w:rsid w:val="00A24070"/>
    <w:rsid w:val="00A2436C"/>
    <w:rsid w:val="00A429A9"/>
    <w:rsid w:val="00A44106"/>
    <w:rsid w:val="00A45328"/>
    <w:rsid w:val="00A505BD"/>
    <w:rsid w:val="00A50E55"/>
    <w:rsid w:val="00A52030"/>
    <w:rsid w:val="00A56D53"/>
    <w:rsid w:val="00A602AA"/>
    <w:rsid w:val="00A744A8"/>
    <w:rsid w:val="00A76C96"/>
    <w:rsid w:val="00A81F96"/>
    <w:rsid w:val="00A9032D"/>
    <w:rsid w:val="00A93EF6"/>
    <w:rsid w:val="00A94C83"/>
    <w:rsid w:val="00A971AC"/>
    <w:rsid w:val="00AA6287"/>
    <w:rsid w:val="00AA73E4"/>
    <w:rsid w:val="00AC4CB0"/>
    <w:rsid w:val="00AC5A53"/>
    <w:rsid w:val="00AC6C60"/>
    <w:rsid w:val="00AD22A4"/>
    <w:rsid w:val="00AE0785"/>
    <w:rsid w:val="00AE28C5"/>
    <w:rsid w:val="00AF4BBA"/>
    <w:rsid w:val="00AF6675"/>
    <w:rsid w:val="00AF7D4B"/>
    <w:rsid w:val="00B15AB8"/>
    <w:rsid w:val="00B15EE3"/>
    <w:rsid w:val="00B21524"/>
    <w:rsid w:val="00B25653"/>
    <w:rsid w:val="00B26926"/>
    <w:rsid w:val="00B31EDC"/>
    <w:rsid w:val="00B36129"/>
    <w:rsid w:val="00B41B7E"/>
    <w:rsid w:val="00B4499B"/>
    <w:rsid w:val="00B45521"/>
    <w:rsid w:val="00B57319"/>
    <w:rsid w:val="00B62419"/>
    <w:rsid w:val="00B70994"/>
    <w:rsid w:val="00B719E1"/>
    <w:rsid w:val="00B80099"/>
    <w:rsid w:val="00B81CA5"/>
    <w:rsid w:val="00B822A5"/>
    <w:rsid w:val="00B85EA8"/>
    <w:rsid w:val="00B8762E"/>
    <w:rsid w:val="00B96B38"/>
    <w:rsid w:val="00B96EC2"/>
    <w:rsid w:val="00BA026D"/>
    <w:rsid w:val="00BA4C33"/>
    <w:rsid w:val="00BA63BA"/>
    <w:rsid w:val="00BA7C45"/>
    <w:rsid w:val="00BB14DE"/>
    <w:rsid w:val="00BB18BC"/>
    <w:rsid w:val="00BC17FB"/>
    <w:rsid w:val="00BC283F"/>
    <w:rsid w:val="00BC365A"/>
    <w:rsid w:val="00BC655B"/>
    <w:rsid w:val="00BC693E"/>
    <w:rsid w:val="00BD6A35"/>
    <w:rsid w:val="00BE6CAF"/>
    <w:rsid w:val="00BF3C81"/>
    <w:rsid w:val="00C005A0"/>
    <w:rsid w:val="00C050CF"/>
    <w:rsid w:val="00C123CA"/>
    <w:rsid w:val="00C15D81"/>
    <w:rsid w:val="00C24F77"/>
    <w:rsid w:val="00C24F99"/>
    <w:rsid w:val="00C26970"/>
    <w:rsid w:val="00C35A28"/>
    <w:rsid w:val="00C44014"/>
    <w:rsid w:val="00C47CDD"/>
    <w:rsid w:val="00C50382"/>
    <w:rsid w:val="00C60D3E"/>
    <w:rsid w:val="00C82280"/>
    <w:rsid w:val="00C94A04"/>
    <w:rsid w:val="00CA0D86"/>
    <w:rsid w:val="00CA378B"/>
    <w:rsid w:val="00CA48B3"/>
    <w:rsid w:val="00CA4A4C"/>
    <w:rsid w:val="00CA5905"/>
    <w:rsid w:val="00CA780B"/>
    <w:rsid w:val="00CB3310"/>
    <w:rsid w:val="00CC04C3"/>
    <w:rsid w:val="00CC399A"/>
    <w:rsid w:val="00CE61EA"/>
    <w:rsid w:val="00D00E42"/>
    <w:rsid w:val="00D02B01"/>
    <w:rsid w:val="00D1454B"/>
    <w:rsid w:val="00D51947"/>
    <w:rsid w:val="00D543D7"/>
    <w:rsid w:val="00D60717"/>
    <w:rsid w:val="00D6171D"/>
    <w:rsid w:val="00D65CC4"/>
    <w:rsid w:val="00D75E38"/>
    <w:rsid w:val="00D80C63"/>
    <w:rsid w:val="00D91F53"/>
    <w:rsid w:val="00D94499"/>
    <w:rsid w:val="00DA28C3"/>
    <w:rsid w:val="00DA660A"/>
    <w:rsid w:val="00DB7D87"/>
    <w:rsid w:val="00DC369B"/>
    <w:rsid w:val="00DD1A9E"/>
    <w:rsid w:val="00DD4D6C"/>
    <w:rsid w:val="00DE1667"/>
    <w:rsid w:val="00DF02B3"/>
    <w:rsid w:val="00DF1E74"/>
    <w:rsid w:val="00DF3D56"/>
    <w:rsid w:val="00E038C8"/>
    <w:rsid w:val="00E06035"/>
    <w:rsid w:val="00E1418D"/>
    <w:rsid w:val="00E163EC"/>
    <w:rsid w:val="00E17C09"/>
    <w:rsid w:val="00E24E40"/>
    <w:rsid w:val="00E30556"/>
    <w:rsid w:val="00E370C3"/>
    <w:rsid w:val="00E65AFB"/>
    <w:rsid w:val="00E963FF"/>
    <w:rsid w:val="00E97073"/>
    <w:rsid w:val="00EA4256"/>
    <w:rsid w:val="00EB0263"/>
    <w:rsid w:val="00EB355B"/>
    <w:rsid w:val="00EC37DC"/>
    <w:rsid w:val="00ED3326"/>
    <w:rsid w:val="00ED45E3"/>
    <w:rsid w:val="00EE0524"/>
    <w:rsid w:val="00EE1722"/>
    <w:rsid w:val="00EE21D6"/>
    <w:rsid w:val="00EE24E9"/>
    <w:rsid w:val="00EE6BF9"/>
    <w:rsid w:val="00EF3FC0"/>
    <w:rsid w:val="00F03FC4"/>
    <w:rsid w:val="00F12292"/>
    <w:rsid w:val="00F145DE"/>
    <w:rsid w:val="00F26E43"/>
    <w:rsid w:val="00F2715A"/>
    <w:rsid w:val="00F27A20"/>
    <w:rsid w:val="00F30F12"/>
    <w:rsid w:val="00F4583A"/>
    <w:rsid w:val="00F47B47"/>
    <w:rsid w:val="00F5189A"/>
    <w:rsid w:val="00F54CC2"/>
    <w:rsid w:val="00F55F56"/>
    <w:rsid w:val="00F61A1F"/>
    <w:rsid w:val="00F64AC7"/>
    <w:rsid w:val="00F653C1"/>
    <w:rsid w:val="00F70A30"/>
    <w:rsid w:val="00F82B58"/>
    <w:rsid w:val="00F97B41"/>
    <w:rsid w:val="00FA023E"/>
    <w:rsid w:val="00FA6026"/>
    <w:rsid w:val="00FB5652"/>
    <w:rsid w:val="00FC35F5"/>
    <w:rsid w:val="00FC760D"/>
    <w:rsid w:val="00FD477C"/>
    <w:rsid w:val="00FE118D"/>
    <w:rsid w:val="00FE5578"/>
    <w:rsid w:val="00FF3433"/>
    <w:rsid w:val="00F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85AD"/>
  <w15:chartTrackingRefBased/>
  <w15:docId w15:val="{19C5221B-C5BC-4F9D-B384-38D845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12"/>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F12"/>
    <w:rPr>
      <w:rFonts w:asciiTheme="majorHAnsi" w:eastAsia="SimHei" w:hAnsiTheme="majorHAnsi" w:cstheme="majorBidi"/>
      <w:sz w:val="20"/>
      <w:szCs w:val="20"/>
    </w:rPr>
  </w:style>
  <w:style w:type="character" w:styleId="Hyperlink">
    <w:name w:val="Hyperlink"/>
    <w:basedOn w:val="DefaultParagraphFont"/>
    <w:uiPriority w:val="99"/>
    <w:unhideWhenUsed/>
    <w:rsid w:val="00F30F12"/>
    <w:rPr>
      <w:color w:val="0563C1" w:themeColor="hyperlink"/>
      <w:u w:val="single"/>
    </w:rPr>
  </w:style>
  <w:style w:type="table" w:styleId="TableGrid">
    <w:name w:val="Table Grid"/>
    <w:basedOn w:val="TableNormal"/>
    <w:uiPriority w:val="39"/>
    <w:rsid w:val="00F30F12"/>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C37DC"/>
    <w:rPr>
      <w:rFonts w:ascii="Courier New" w:eastAsia="Times New Roman" w:hAnsi="Courier New" w:cs="Courier New"/>
      <w:sz w:val="20"/>
      <w:szCs w:val="20"/>
    </w:rPr>
  </w:style>
  <w:style w:type="paragraph" w:styleId="ListParagraph">
    <w:name w:val="List Paragraph"/>
    <w:basedOn w:val="Normal"/>
    <w:uiPriority w:val="34"/>
    <w:qFormat/>
    <w:rsid w:val="008C0551"/>
    <w:pPr>
      <w:ind w:left="720"/>
      <w:contextualSpacing/>
    </w:pPr>
  </w:style>
  <w:style w:type="character" w:styleId="UnresolvedMention">
    <w:name w:val="Unresolved Mention"/>
    <w:basedOn w:val="DefaultParagraphFont"/>
    <w:uiPriority w:val="99"/>
    <w:semiHidden/>
    <w:unhideWhenUsed/>
    <w:rsid w:val="003C7617"/>
    <w:rPr>
      <w:color w:val="605E5C"/>
      <w:shd w:val="clear" w:color="auto" w:fill="E1DFDD"/>
    </w:rPr>
  </w:style>
  <w:style w:type="character" w:styleId="PlaceholderText">
    <w:name w:val="Placeholder Text"/>
    <w:basedOn w:val="DefaultParagraphFont"/>
    <w:uiPriority w:val="99"/>
    <w:semiHidden/>
    <w:rsid w:val="00CA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5088">
      <w:bodyDiv w:val="1"/>
      <w:marLeft w:val="0"/>
      <w:marRight w:val="0"/>
      <w:marTop w:val="0"/>
      <w:marBottom w:val="0"/>
      <w:divBdr>
        <w:top w:val="none" w:sz="0" w:space="0" w:color="auto"/>
        <w:left w:val="none" w:sz="0" w:space="0" w:color="auto"/>
        <w:bottom w:val="none" w:sz="0" w:space="0" w:color="auto"/>
        <w:right w:val="none" w:sz="0" w:space="0" w:color="auto"/>
      </w:divBdr>
    </w:div>
    <w:div w:id="104202575">
      <w:bodyDiv w:val="1"/>
      <w:marLeft w:val="0"/>
      <w:marRight w:val="0"/>
      <w:marTop w:val="0"/>
      <w:marBottom w:val="0"/>
      <w:divBdr>
        <w:top w:val="none" w:sz="0" w:space="0" w:color="auto"/>
        <w:left w:val="none" w:sz="0" w:space="0" w:color="auto"/>
        <w:bottom w:val="none" w:sz="0" w:space="0" w:color="auto"/>
        <w:right w:val="none" w:sz="0" w:space="0" w:color="auto"/>
      </w:divBdr>
    </w:div>
    <w:div w:id="162356864">
      <w:bodyDiv w:val="1"/>
      <w:marLeft w:val="0"/>
      <w:marRight w:val="0"/>
      <w:marTop w:val="0"/>
      <w:marBottom w:val="0"/>
      <w:divBdr>
        <w:top w:val="none" w:sz="0" w:space="0" w:color="auto"/>
        <w:left w:val="none" w:sz="0" w:space="0" w:color="auto"/>
        <w:bottom w:val="none" w:sz="0" w:space="0" w:color="auto"/>
        <w:right w:val="none" w:sz="0" w:space="0" w:color="auto"/>
      </w:divBdr>
    </w:div>
    <w:div w:id="195847528">
      <w:bodyDiv w:val="1"/>
      <w:marLeft w:val="0"/>
      <w:marRight w:val="0"/>
      <w:marTop w:val="0"/>
      <w:marBottom w:val="0"/>
      <w:divBdr>
        <w:top w:val="none" w:sz="0" w:space="0" w:color="auto"/>
        <w:left w:val="none" w:sz="0" w:space="0" w:color="auto"/>
        <w:bottom w:val="none" w:sz="0" w:space="0" w:color="auto"/>
        <w:right w:val="none" w:sz="0" w:space="0" w:color="auto"/>
      </w:divBdr>
    </w:div>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250434574">
      <w:bodyDiv w:val="1"/>
      <w:marLeft w:val="0"/>
      <w:marRight w:val="0"/>
      <w:marTop w:val="0"/>
      <w:marBottom w:val="0"/>
      <w:divBdr>
        <w:top w:val="none" w:sz="0" w:space="0" w:color="auto"/>
        <w:left w:val="none" w:sz="0" w:space="0" w:color="auto"/>
        <w:bottom w:val="none" w:sz="0" w:space="0" w:color="auto"/>
        <w:right w:val="none" w:sz="0" w:space="0" w:color="auto"/>
      </w:divBdr>
    </w:div>
    <w:div w:id="272175979">
      <w:bodyDiv w:val="1"/>
      <w:marLeft w:val="0"/>
      <w:marRight w:val="0"/>
      <w:marTop w:val="0"/>
      <w:marBottom w:val="0"/>
      <w:divBdr>
        <w:top w:val="none" w:sz="0" w:space="0" w:color="auto"/>
        <w:left w:val="none" w:sz="0" w:space="0" w:color="auto"/>
        <w:bottom w:val="none" w:sz="0" w:space="0" w:color="auto"/>
        <w:right w:val="none" w:sz="0" w:space="0" w:color="auto"/>
      </w:divBdr>
    </w:div>
    <w:div w:id="384449405">
      <w:bodyDiv w:val="1"/>
      <w:marLeft w:val="0"/>
      <w:marRight w:val="0"/>
      <w:marTop w:val="0"/>
      <w:marBottom w:val="0"/>
      <w:divBdr>
        <w:top w:val="none" w:sz="0" w:space="0" w:color="auto"/>
        <w:left w:val="none" w:sz="0" w:space="0" w:color="auto"/>
        <w:bottom w:val="none" w:sz="0" w:space="0" w:color="auto"/>
        <w:right w:val="none" w:sz="0" w:space="0" w:color="auto"/>
      </w:divBdr>
    </w:div>
    <w:div w:id="426772130">
      <w:bodyDiv w:val="1"/>
      <w:marLeft w:val="0"/>
      <w:marRight w:val="0"/>
      <w:marTop w:val="0"/>
      <w:marBottom w:val="0"/>
      <w:divBdr>
        <w:top w:val="none" w:sz="0" w:space="0" w:color="auto"/>
        <w:left w:val="none" w:sz="0" w:space="0" w:color="auto"/>
        <w:bottom w:val="none" w:sz="0" w:space="0" w:color="auto"/>
        <w:right w:val="none" w:sz="0" w:space="0" w:color="auto"/>
      </w:divBdr>
    </w:div>
    <w:div w:id="517279800">
      <w:bodyDiv w:val="1"/>
      <w:marLeft w:val="0"/>
      <w:marRight w:val="0"/>
      <w:marTop w:val="0"/>
      <w:marBottom w:val="0"/>
      <w:divBdr>
        <w:top w:val="none" w:sz="0" w:space="0" w:color="auto"/>
        <w:left w:val="none" w:sz="0" w:space="0" w:color="auto"/>
        <w:bottom w:val="none" w:sz="0" w:space="0" w:color="auto"/>
        <w:right w:val="none" w:sz="0" w:space="0" w:color="auto"/>
      </w:divBdr>
    </w:div>
    <w:div w:id="579946617">
      <w:bodyDiv w:val="1"/>
      <w:marLeft w:val="0"/>
      <w:marRight w:val="0"/>
      <w:marTop w:val="0"/>
      <w:marBottom w:val="0"/>
      <w:divBdr>
        <w:top w:val="none" w:sz="0" w:space="0" w:color="auto"/>
        <w:left w:val="none" w:sz="0" w:space="0" w:color="auto"/>
        <w:bottom w:val="none" w:sz="0" w:space="0" w:color="auto"/>
        <w:right w:val="none" w:sz="0" w:space="0" w:color="auto"/>
      </w:divBdr>
    </w:div>
    <w:div w:id="587009593">
      <w:bodyDiv w:val="1"/>
      <w:marLeft w:val="0"/>
      <w:marRight w:val="0"/>
      <w:marTop w:val="0"/>
      <w:marBottom w:val="0"/>
      <w:divBdr>
        <w:top w:val="none" w:sz="0" w:space="0" w:color="auto"/>
        <w:left w:val="none" w:sz="0" w:space="0" w:color="auto"/>
        <w:bottom w:val="none" w:sz="0" w:space="0" w:color="auto"/>
        <w:right w:val="none" w:sz="0" w:space="0" w:color="auto"/>
      </w:divBdr>
    </w:div>
    <w:div w:id="619578702">
      <w:bodyDiv w:val="1"/>
      <w:marLeft w:val="0"/>
      <w:marRight w:val="0"/>
      <w:marTop w:val="0"/>
      <w:marBottom w:val="0"/>
      <w:divBdr>
        <w:top w:val="none" w:sz="0" w:space="0" w:color="auto"/>
        <w:left w:val="none" w:sz="0" w:space="0" w:color="auto"/>
        <w:bottom w:val="none" w:sz="0" w:space="0" w:color="auto"/>
        <w:right w:val="none" w:sz="0" w:space="0" w:color="auto"/>
      </w:divBdr>
    </w:div>
    <w:div w:id="637759808">
      <w:bodyDiv w:val="1"/>
      <w:marLeft w:val="0"/>
      <w:marRight w:val="0"/>
      <w:marTop w:val="0"/>
      <w:marBottom w:val="0"/>
      <w:divBdr>
        <w:top w:val="none" w:sz="0" w:space="0" w:color="auto"/>
        <w:left w:val="none" w:sz="0" w:space="0" w:color="auto"/>
        <w:bottom w:val="none" w:sz="0" w:space="0" w:color="auto"/>
        <w:right w:val="none" w:sz="0" w:space="0" w:color="auto"/>
      </w:divBdr>
    </w:div>
    <w:div w:id="639001394">
      <w:bodyDiv w:val="1"/>
      <w:marLeft w:val="0"/>
      <w:marRight w:val="0"/>
      <w:marTop w:val="0"/>
      <w:marBottom w:val="0"/>
      <w:divBdr>
        <w:top w:val="none" w:sz="0" w:space="0" w:color="auto"/>
        <w:left w:val="none" w:sz="0" w:space="0" w:color="auto"/>
        <w:bottom w:val="none" w:sz="0" w:space="0" w:color="auto"/>
        <w:right w:val="none" w:sz="0" w:space="0" w:color="auto"/>
      </w:divBdr>
    </w:div>
    <w:div w:id="649751214">
      <w:bodyDiv w:val="1"/>
      <w:marLeft w:val="0"/>
      <w:marRight w:val="0"/>
      <w:marTop w:val="0"/>
      <w:marBottom w:val="0"/>
      <w:divBdr>
        <w:top w:val="none" w:sz="0" w:space="0" w:color="auto"/>
        <w:left w:val="none" w:sz="0" w:space="0" w:color="auto"/>
        <w:bottom w:val="none" w:sz="0" w:space="0" w:color="auto"/>
        <w:right w:val="none" w:sz="0" w:space="0" w:color="auto"/>
      </w:divBdr>
    </w:div>
    <w:div w:id="655645946">
      <w:bodyDiv w:val="1"/>
      <w:marLeft w:val="0"/>
      <w:marRight w:val="0"/>
      <w:marTop w:val="0"/>
      <w:marBottom w:val="0"/>
      <w:divBdr>
        <w:top w:val="none" w:sz="0" w:space="0" w:color="auto"/>
        <w:left w:val="none" w:sz="0" w:space="0" w:color="auto"/>
        <w:bottom w:val="none" w:sz="0" w:space="0" w:color="auto"/>
        <w:right w:val="none" w:sz="0" w:space="0" w:color="auto"/>
      </w:divBdr>
    </w:div>
    <w:div w:id="736828525">
      <w:bodyDiv w:val="1"/>
      <w:marLeft w:val="0"/>
      <w:marRight w:val="0"/>
      <w:marTop w:val="0"/>
      <w:marBottom w:val="0"/>
      <w:divBdr>
        <w:top w:val="none" w:sz="0" w:space="0" w:color="auto"/>
        <w:left w:val="none" w:sz="0" w:space="0" w:color="auto"/>
        <w:bottom w:val="none" w:sz="0" w:space="0" w:color="auto"/>
        <w:right w:val="none" w:sz="0" w:space="0" w:color="auto"/>
      </w:divBdr>
    </w:div>
    <w:div w:id="805971611">
      <w:bodyDiv w:val="1"/>
      <w:marLeft w:val="0"/>
      <w:marRight w:val="0"/>
      <w:marTop w:val="0"/>
      <w:marBottom w:val="0"/>
      <w:divBdr>
        <w:top w:val="none" w:sz="0" w:space="0" w:color="auto"/>
        <w:left w:val="none" w:sz="0" w:space="0" w:color="auto"/>
        <w:bottom w:val="none" w:sz="0" w:space="0" w:color="auto"/>
        <w:right w:val="none" w:sz="0" w:space="0" w:color="auto"/>
      </w:divBdr>
    </w:div>
    <w:div w:id="960720576">
      <w:bodyDiv w:val="1"/>
      <w:marLeft w:val="0"/>
      <w:marRight w:val="0"/>
      <w:marTop w:val="0"/>
      <w:marBottom w:val="0"/>
      <w:divBdr>
        <w:top w:val="none" w:sz="0" w:space="0" w:color="auto"/>
        <w:left w:val="none" w:sz="0" w:space="0" w:color="auto"/>
        <w:bottom w:val="none" w:sz="0" w:space="0" w:color="auto"/>
        <w:right w:val="none" w:sz="0" w:space="0" w:color="auto"/>
      </w:divBdr>
    </w:div>
    <w:div w:id="1050960136">
      <w:bodyDiv w:val="1"/>
      <w:marLeft w:val="0"/>
      <w:marRight w:val="0"/>
      <w:marTop w:val="0"/>
      <w:marBottom w:val="0"/>
      <w:divBdr>
        <w:top w:val="none" w:sz="0" w:space="0" w:color="auto"/>
        <w:left w:val="none" w:sz="0" w:space="0" w:color="auto"/>
        <w:bottom w:val="none" w:sz="0" w:space="0" w:color="auto"/>
        <w:right w:val="none" w:sz="0" w:space="0" w:color="auto"/>
      </w:divBdr>
    </w:div>
    <w:div w:id="1132409032">
      <w:bodyDiv w:val="1"/>
      <w:marLeft w:val="0"/>
      <w:marRight w:val="0"/>
      <w:marTop w:val="0"/>
      <w:marBottom w:val="0"/>
      <w:divBdr>
        <w:top w:val="none" w:sz="0" w:space="0" w:color="auto"/>
        <w:left w:val="none" w:sz="0" w:space="0" w:color="auto"/>
        <w:bottom w:val="none" w:sz="0" w:space="0" w:color="auto"/>
        <w:right w:val="none" w:sz="0" w:space="0" w:color="auto"/>
      </w:divBdr>
    </w:div>
    <w:div w:id="1163624442">
      <w:bodyDiv w:val="1"/>
      <w:marLeft w:val="0"/>
      <w:marRight w:val="0"/>
      <w:marTop w:val="0"/>
      <w:marBottom w:val="0"/>
      <w:divBdr>
        <w:top w:val="none" w:sz="0" w:space="0" w:color="auto"/>
        <w:left w:val="none" w:sz="0" w:space="0" w:color="auto"/>
        <w:bottom w:val="none" w:sz="0" w:space="0" w:color="auto"/>
        <w:right w:val="none" w:sz="0" w:space="0" w:color="auto"/>
      </w:divBdr>
    </w:div>
    <w:div w:id="1201557297">
      <w:bodyDiv w:val="1"/>
      <w:marLeft w:val="0"/>
      <w:marRight w:val="0"/>
      <w:marTop w:val="0"/>
      <w:marBottom w:val="0"/>
      <w:divBdr>
        <w:top w:val="none" w:sz="0" w:space="0" w:color="auto"/>
        <w:left w:val="none" w:sz="0" w:space="0" w:color="auto"/>
        <w:bottom w:val="none" w:sz="0" w:space="0" w:color="auto"/>
        <w:right w:val="none" w:sz="0" w:space="0" w:color="auto"/>
      </w:divBdr>
    </w:div>
    <w:div w:id="1214729940">
      <w:bodyDiv w:val="1"/>
      <w:marLeft w:val="0"/>
      <w:marRight w:val="0"/>
      <w:marTop w:val="0"/>
      <w:marBottom w:val="0"/>
      <w:divBdr>
        <w:top w:val="none" w:sz="0" w:space="0" w:color="auto"/>
        <w:left w:val="none" w:sz="0" w:space="0" w:color="auto"/>
        <w:bottom w:val="none" w:sz="0" w:space="0" w:color="auto"/>
        <w:right w:val="none" w:sz="0" w:space="0" w:color="auto"/>
      </w:divBdr>
    </w:div>
    <w:div w:id="1241020352">
      <w:bodyDiv w:val="1"/>
      <w:marLeft w:val="0"/>
      <w:marRight w:val="0"/>
      <w:marTop w:val="0"/>
      <w:marBottom w:val="0"/>
      <w:divBdr>
        <w:top w:val="none" w:sz="0" w:space="0" w:color="auto"/>
        <w:left w:val="none" w:sz="0" w:space="0" w:color="auto"/>
        <w:bottom w:val="none" w:sz="0" w:space="0" w:color="auto"/>
        <w:right w:val="none" w:sz="0" w:space="0" w:color="auto"/>
      </w:divBdr>
    </w:div>
    <w:div w:id="1367177916">
      <w:bodyDiv w:val="1"/>
      <w:marLeft w:val="0"/>
      <w:marRight w:val="0"/>
      <w:marTop w:val="0"/>
      <w:marBottom w:val="0"/>
      <w:divBdr>
        <w:top w:val="none" w:sz="0" w:space="0" w:color="auto"/>
        <w:left w:val="none" w:sz="0" w:space="0" w:color="auto"/>
        <w:bottom w:val="none" w:sz="0" w:space="0" w:color="auto"/>
        <w:right w:val="none" w:sz="0" w:space="0" w:color="auto"/>
      </w:divBdr>
    </w:div>
    <w:div w:id="1459375335">
      <w:bodyDiv w:val="1"/>
      <w:marLeft w:val="0"/>
      <w:marRight w:val="0"/>
      <w:marTop w:val="0"/>
      <w:marBottom w:val="0"/>
      <w:divBdr>
        <w:top w:val="none" w:sz="0" w:space="0" w:color="auto"/>
        <w:left w:val="none" w:sz="0" w:space="0" w:color="auto"/>
        <w:bottom w:val="none" w:sz="0" w:space="0" w:color="auto"/>
        <w:right w:val="none" w:sz="0" w:space="0" w:color="auto"/>
      </w:divBdr>
    </w:div>
    <w:div w:id="1552620423">
      <w:bodyDiv w:val="1"/>
      <w:marLeft w:val="0"/>
      <w:marRight w:val="0"/>
      <w:marTop w:val="0"/>
      <w:marBottom w:val="0"/>
      <w:divBdr>
        <w:top w:val="none" w:sz="0" w:space="0" w:color="auto"/>
        <w:left w:val="none" w:sz="0" w:space="0" w:color="auto"/>
        <w:bottom w:val="none" w:sz="0" w:space="0" w:color="auto"/>
        <w:right w:val="none" w:sz="0" w:space="0" w:color="auto"/>
      </w:divBdr>
    </w:div>
    <w:div w:id="1638684160">
      <w:bodyDiv w:val="1"/>
      <w:marLeft w:val="0"/>
      <w:marRight w:val="0"/>
      <w:marTop w:val="0"/>
      <w:marBottom w:val="0"/>
      <w:divBdr>
        <w:top w:val="none" w:sz="0" w:space="0" w:color="auto"/>
        <w:left w:val="none" w:sz="0" w:space="0" w:color="auto"/>
        <w:bottom w:val="none" w:sz="0" w:space="0" w:color="auto"/>
        <w:right w:val="none" w:sz="0" w:space="0" w:color="auto"/>
      </w:divBdr>
    </w:div>
    <w:div w:id="1684555330">
      <w:bodyDiv w:val="1"/>
      <w:marLeft w:val="0"/>
      <w:marRight w:val="0"/>
      <w:marTop w:val="0"/>
      <w:marBottom w:val="0"/>
      <w:divBdr>
        <w:top w:val="none" w:sz="0" w:space="0" w:color="auto"/>
        <w:left w:val="none" w:sz="0" w:space="0" w:color="auto"/>
        <w:bottom w:val="none" w:sz="0" w:space="0" w:color="auto"/>
        <w:right w:val="none" w:sz="0" w:space="0" w:color="auto"/>
      </w:divBdr>
    </w:div>
    <w:div w:id="1685940668">
      <w:bodyDiv w:val="1"/>
      <w:marLeft w:val="0"/>
      <w:marRight w:val="0"/>
      <w:marTop w:val="0"/>
      <w:marBottom w:val="0"/>
      <w:divBdr>
        <w:top w:val="none" w:sz="0" w:space="0" w:color="auto"/>
        <w:left w:val="none" w:sz="0" w:space="0" w:color="auto"/>
        <w:bottom w:val="none" w:sz="0" w:space="0" w:color="auto"/>
        <w:right w:val="none" w:sz="0" w:space="0" w:color="auto"/>
      </w:divBdr>
    </w:div>
    <w:div w:id="1706563805">
      <w:bodyDiv w:val="1"/>
      <w:marLeft w:val="0"/>
      <w:marRight w:val="0"/>
      <w:marTop w:val="0"/>
      <w:marBottom w:val="0"/>
      <w:divBdr>
        <w:top w:val="none" w:sz="0" w:space="0" w:color="auto"/>
        <w:left w:val="none" w:sz="0" w:space="0" w:color="auto"/>
        <w:bottom w:val="none" w:sz="0" w:space="0" w:color="auto"/>
        <w:right w:val="none" w:sz="0" w:space="0" w:color="auto"/>
      </w:divBdr>
    </w:div>
    <w:div w:id="1794320660">
      <w:bodyDiv w:val="1"/>
      <w:marLeft w:val="0"/>
      <w:marRight w:val="0"/>
      <w:marTop w:val="0"/>
      <w:marBottom w:val="0"/>
      <w:divBdr>
        <w:top w:val="none" w:sz="0" w:space="0" w:color="auto"/>
        <w:left w:val="none" w:sz="0" w:space="0" w:color="auto"/>
        <w:bottom w:val="none" w:sz="0" w:space="0" w:color="auto"/>
        <w:right w:val="none" w:sz="0" w:space="0" w:color="auto"/>
      </w:divBdr>
    </w:div>
    <w:div w:id="1906528710">
      <w:bodyDiv w:val="1"/>
      <w:marLeft w:val="0"/>
      <w:marRight w:val="0"/>
      <w:marTop w:val="0"/>
      <w:marBottom w:val="0"/>
      <w:divBdr>
        <w:top w:val="none" w:sz="0" w:space="0" w:color="auto"/>
        <w:left w:val="none" w:sz="0" w:space="0" w:color="auto"/>
        <w:bottom w:val="none" w:sz="0" w:space="0" w:color="auto"/>
        <w:right w:val="none" w:sz="0" w:space="0" w:color="auto"/>
      </w:divBdr>
    </w:div>
    <w:div w:id="1975720483">
      <w:bodyDiv w:val="1"/>
      <w:marLeft w:val="0"/>
      <w:marRight w:val="0"/>
      <w:marTop w:val="0"/>
      <w:marBottom w:val="0"/>
      <w:divBdr>
        <w:top w:val="none" w:sz="0" w:space="0" w:color="auto"/>
        <w:left w:val="none" w:sz="0" w:space="0" w:color="auto"/>
        <w:bottom w:val="none" w:sz="0" w:space="0" w:color="auto"/>
        <w:right w:val="none" w:sz="0" w:space="0" w:color="auto"/>
      </w:divBdr>
    </w:div>
    <w:div w:id="2009364428">
      <w:bodyDiv w:val="1"/>
      <w:marLeft w:val="0"/>
      <w:marRight w:val="0"/>
      <w:marTop w:val="0"/>
      <w:marBottom w:val="0"/>
      <w:divBdr>
        <w:top w:val="none" w:sz="0" w:space="0" w:color="auto"/>
        <w:left w:val="none" w:sz="0" w:space="0" w:color="auto"/>
        <w:bottom w:val="none" w:sz="0" w:space="0" w:color="auto"/>
        <w:right w:val="none" w:sz="0" w:space="0" w:color="auto"/>
      </w:divBdr>
    </w:div>
    <w:div w:id="2023968890">
      <w:bodyDiv w:val="1"/>
      <w:marLeft w:val="0"/>
      <w:marRight w:val="0"/>
      <w:marTop w:val="0"/>
      <w:marBottom w:val="0"/>
      <w:divBdr>
        <w:top w:val="none" w:sz="0" w:space="0" w:color="auto"/>
        <w:left w:val="none" w:sz="0" w:space="0" w:color="auto"/>
        <w:bottom w:val="none" w:sz="0" w:space="0" w:color="auto"/>
        <w:right w:val="none" w:sz="0" w:space="0" w:color="auto"/>
      </w:divBdr>
    </w:div>
    <w:div w:id="2061318000">
      <w:bodyDiv w:val="1"/>
      <w:marLeft w:val="0"/>
      <w:marRight w:val="0"/>
      <w:marTop w:val="0"/>
      <w:marBottom w:val="0"/>
      <w:divBdr>
        <w:top w:val="none" w:sz="0" w:space="0" w:color="auto"/>
        <w:left w:val="none" w:sz="0" w:space="0" w:color="auto"/>
        <w:bottom w:val="none" w:sz="0" w:space="0" w:color="auto"/>
        <w:right w:val="none" w:sz="0" w:space="0" w:color="auto"/>
      </w:divBdr>
    </w:div>
    <w:div w:id="2087874133">
      <w:bodyDiv w:val="1"/>
      <w:marLeft w:val="0"/>
      <w:marRight w:val="0"/>
      <w:marTop w:val="0"/>
      <w:marBottom w:val="0"/>
      <w:divBdr>
        <w:top w:val="none" w:sz="0" w:space="0" w:color="auto"/>
        <w:left w:val="none" w:sz="0" w:space="0" w:color="auto"/>
        <w:bottom w:val="none" w:sz="0" w:space="0" w:color="auto"/>
        <w:right w:val="none" w:sz="0" w:space="0" w:color="auto"/>
      </w:divBdr>
    </w:div>
    <w:div w:id="20931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hyperlink" Target="https://www.statology.org/chi-square-goodness-of-fit-test-excel/" TargetMode="Externa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s://northeastern.instructure.com/courses/131431/pages/lesson-1-5-examples-of-computation-with-probability-distributions?module_item_id=8233526" TargetMode="Externa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educba.com/probability-distribution-formula/" TargetMode="Externa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8E1A-8641-4173-8344-46F25741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19</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579</cp:revision>
  <dcterms:created xsi:type="dcterms:W3CDTF">2023-01-16T00:07:00Z</dcterms:created>
  <dcterms:modified xsi:type="dcterms:W3CDTF">2023-03-02T20:13:00Z</dcterms:modified>
</cp:coreProperties>
</file>