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center"/>
      </w:pPr>
      <w:r>
        <w:br/>
      </w:r>
      <w:r>
        <w:br/>
      </w:r>
      <w:r>
        <w:br/>
      </w:r>
      <w:r>
        <w:br/>
      </w:r>
      <w:r>
        <w:br/>
      </w:r>
      <w:r>
        <w:br/>
      </w:r>
      <w:r>
        <w:br/>
      </w:r>
      <w:r>
        <w:br/>
      </w:r>
      <w:r>
        <w:br/>
      </w:r>
      <w:r>
        <w:br/>
      </w:r>
      <w:r>
        <w:br/>
      </w:r>
      <w:r>
        <w:br/>
      </w:r>
      <w:r>
        <w:rPr>
          <w:b/>
          <w:bCs/>
          <w:rFonts w:ascii="Times New Roman" w:eastAsia="Times New Roman" w:hAnsi="Times New Roman" w:cs="Times New Roman"/>
          <w:sz w:val="80"/>
          <w:szCs w:val="80"/>
        </w:rPr>
        <w:t>Advanced Topics in Infectious Disease Epidemiology</w:t>
      </w:r>
    </w:p>
    <w:p w:rsidR="00A77427" w:rsidRDefault="007F1D13">
      <w:r>
        <w:br w:type="page"/>
      </w:r>
    </w:p>
    <w:p w:rsidR="00A77427" w:rsidRDefault="007F1D13">
      <w:pPr>
        <w:ind/>
      </w:pPr>
      <w:r>
        <w:rPr>
          <w:rFonts w:ascii="Arial" w:eastAsia="Arial" w:hAnsi="Arial" w:cs="Arial"/>
          <w:sz w:val="24"/>
          <w:szCs w:val="24"/>
        </w:rPr>
        <w:t>1. Introduction:</w:t>
      </w:r>
      <w:r>
        <w:br/>
      </w:r>
      <w:r>
        <w:rPr>
          <w:rFonts w:ascii="Arial" w:eastAsia="Arial" w:hAnsi="Arial" w:cs="Arial"/>
          <w:sz w:val="24"/>
          <w:szCs w:val="24"/>
        </w:rPr>
        <w:t>Advanced Topics in Infectious Disease Epidemiology is an in-depth course designed for graduate students in Public Health who have a solid foundation in basic epidemiology principles. This course delves into complex and specialized areas within infectious disease epidemiology, allowing students to deepen their knowledge and understanding of this critical field. By exploring advanced topics, students will gain insight into cutting-edge research, current theories, and emerging trends in infectious disease epidemiology.</w:t>
      </w:r>
      <w:r>
        <w:br/>
      </w:r>
      <w:r>
        <w:br/>
      </w:r>
      <w:r>
        <w:rPr>
          <w:rFonts w:ascii="Arial" w:eastAsia="Arial" w:hAnsi="Arial" w:cs="Arial"/>
          <w:sz w:val="24"/>
          <w:szCs w:val="24"/>
        </w:rPr>
        <w:t>Understanding advanced topics in infectious disease epidemiology is crucial as...</w:t>
      </w:r>
      <w:r>
        <w:br/>
      </w:r>
      <w:r>
        <w:br/>
      </w:r>
      <w:r>
        <w:br/>
      </w:r>
      <w:r>
        <w:br/>
      </w:r>
      <w:r>
        <w:br/>
      </w:r>
      <w:r>
        <w:rPr>
          <w:color w:val="ff0000"/>
          <w:b/>
          <w:bCs/>
          <w:rFonts w:ascii="Times New Roman" w:eastAsia="Times New Roman" w:hAnsi="Times New Roman" w:cs="Times New Roman"/>
          <w:sz w:val="30"/>
          <w:szCs w:val="30"/>
        </w:rPr>
        <w:t>!!A SAMPLE DOCUMENT. REST  IS HIDDEN!!</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4"/>
        <w:szCs w:val="24"/>
      </w:rPr>
      <w:t>© 2023 Blue Zebra Development Corporation.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4"/>
        <w:szCs w:val="24"/>
      </w:rPr>
      <w:t>Advanced Topics in Infectious Disease Epidemiology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Infectious Disease Epidemiology_sample.docx</dc:title>
  <dc:subject>Advanced Topics in Infectious Disease Epidemiology</dc:subject>
  <cp:keywords>Infectious Disease Epidemiology</cp:keywords>
  <dc:description>A material on Epidemiology. Detailing is on Infectious Disease Epidemiology, specifically on Advanced Topics in Infectious Disease Epidemiology</dc:description>
  <dc:creator>officegen</dc:creator>
  <cp:lastModifiedBy>officegen</cp:lastModifiedBy>
  <cp:revision>1</cp:revision>
  <dcterms:created xsi:type="dcterms:W3CDTF">2023-09-28T12:33:05Z</dcterms:created>
  <dcterms:modified xsi:type="dcterms:W3CDTF">2023-09-28T12:33:05Z</dcterms:modified>
</cp:coreProperties>
</file>