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50CF" w14:textId="7A0F4544" w:rsidR="00C15CC4" w:rsidRDefault="00C15CC4" w:rsidP="00C15CC4">
      <w:pPr>
        <w:jc w:val="center"/>
        <w:rPr>
          <w:rFonts w:ascii="Times New Roman" w:eastAsia="Times New Roman" w:hAnsi="Times New Roman" w:cs="Times New Roman"/>
          <w:b/>
          <w:color w:val="000000"/>
          <w:sz w:val="34"/>
          <w:szCs w:val="34"/>
        </w:rPr>
      </w:pPr>
      <w:r w:rsidRPr="00C15CC4">
        <w:rPr>
          <w:rFonts w:ascii="Times New Roman" w:eastAsia="Times New Roman" w:hAnsi="Times New Roman" w:cs="Times New Roman"/>
          <w:b/>
          <w:color w:val="000000"/>
          <w:sz w:val="34"/>
          <w:szCs w:val="34"/>
        </w:rPr>
        <w:t>David Edward Hale</w:t>
      </w:r>
    </w:p>
    <w:p w14:paraId="36E128F5" w14:textId="77777777" w:rsidR="00C15CC4" w:rsidRPr="00C15CC4" w:rsidRDefault="00C15CC4" w:rsidP="00C15CC4">
      <w:pPr>
        <w:jc w:val="center"/>
        <w:rPr>
          <w:rFonts w:ascii="Times New Roman" w:eastAsia="Times New Roman" w:hAnsi="Times New Roman" w:cs="Times New Roman"/>
          <w:color w:val="000000"/>
          <w:sz w:val="8"/>
          <w:szCs w:val="8"/>
        </w:rPr>
      </w:pPr>
    </w:p>
    <w:p w14:paraId="255904D4" w14:textId="36B602F3" w:rsidR="00C15CC4" w:rsidRDefault="00C15CC4" w:rsidP="002C79F2">
      <w:pPr>
        <w:jc w:val="center"/>
        <w:rPr>
          <w:rFonts w:ascii="Times New Roman" w:eastAsia="Times New Roman" w:hAnsi="Times New Roman" w:cs="Times New Roman"/>
          <w:color w:val="0000FF"/>
          <w:sz w:val="20"/>
          <w:szCs w:val="20"/>
          <w:u w:val="single"/>
        </w:rPr>
      </w:pPr>
      <w:r>
        <w:rPr>
          <w:rFonts w:ascii="Times New Roman" w:eastAsia="Times New Roman" w:hAnsi="Times New Roman" w:cs="Times New Roman"/>
          <w:sz w:val="20"/>
          <w:szCs w:val="20"/>
        </w:rPr>
        <w:t>Email:</w:t>
      </w:r>
      <w:hyperlink r:id="rId5">
        <w:r>
          <w:rPr>
            <w:rFonts w:ascii="Times New Roman" w:eastAsia="Times New Roman" w:hAnsi="Times New Roman" w:cs="Times New Roman"/>
            <w:color w:val="0000FF"/>
            <w:sz w:val="20"/>
            <w:szCs w:val="20"/>
            <w:u w:val="single"/>
          </w:rPr>
          <w:t>Hale.David.Edward@gmail.com</w:t>
        </w:r>
      </w:hyperlink>
      <w:r>
        <w:rPr>
          <w:rFonts w:ascii="Times New Roman" w:eastAsia="Times New Roman" w:hAnsi="Times New Roman" w:cs="Times New Roman"/>
          <w:color w:val="000080"/>
          <w:sz w:val="20"/>
          <w:szCs w:val="20"/>
        </w:rPr>
        <w:t>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Cell: (203) 460-2168</w:t>
      </w:r>
      <w:r>
        <w:rPr>
          <w:rFonts w:ascii="Times New Roman" w:eastAsia="Times New Roman" w:hAnsi="Times New Roman" w:cs="Times New Roman"/>
          <w:b/>
          <w:color w:val="000000"/>
          <w:sz w:val="20"/>
          <w:szCs w:val="20"/>
        </w:rPr>
        <w:tab/>
        <w:t xml:space="preserve">| </w:t>
      </w:r>
      <w:r w:rsidR="00575656">
        <w:rPr>
          <w:rFonts w:ascii="Times New Roman" w:eastAsia="Times New Roman" w:hAnsi="Times New Roman" w:cs="Times New Roman"/>
          <w:b/>
          <w:color w:val="000000"/>
          <w:sz w:val="20"/>
          <w:szCs w:val="20"/>
        </w:rPr>
        <w:t>LinkedIn</w:t>
      </w:r>
      <w:r w:rsidRPr="00C15CC4">
        <w:rPr>
          <w:rFonts w:ascii="Times New Roman" w:eastAsia="Times New Roman" w:hAnsi="Times New Roman" w:cs="Times New Roman"/>
          <w:color w:val="000000"/>
          <w:sz w:val="20"/>
          <w:szCs w:val="20"/>
        </w:rPr>
        <w:t xml:space="preserve">: </w:t>
      </w:r>
      <w:hyperlink r:id="rId6">
        <w:r w:rsidRPr="00C15CC4">
          <w:rPr>
            <w:rFonts w:ascii="Times New Roman" w:eastAsia="Times New Roman" w:hAnsi="Times New Roman" w:cs="Times New Roman"/>
            <w:color w:val="0000FF"/>
            <w:sz w:val="20"/>
            <w:szCs w:val="20"/>
            <w:u w:val="single"/>
          </w:rPr>
          <w:t>linkedin.com/in/</w:t>
        </w:r>
        <w:proofErr w:type="spellStart"/>
        <w:r w:rsidRPr="00C15CC4">
          <w:rPr>
            <w:rFonts w:ascii="Times New Roman" w:eastAsia="Times New Roman" w:hAnsi="Times New Roman" w:cs="Times New Roman"/>
            <w:color w:val="0000FF"/>
            <w:sz w:val="20"/>
            <w:szCs w:val="20"/>
            <w:u w:val="single"/>
          </w:rPr>
          <w:t>david</w:t>
        </w:r>
        <w:proofErr w:type="spellEnd"/>
        <w:r w:rsidRPr="00C15CC4">
          <w:rPr>
            <w:rFonts w:ascii="Times New Roman" w:eastAsia="Times New Roman" w:hAnsi="Times New Roman" w:cs="Times New Roman"/>
            <w:color w:val="0000FF"/>
            <w:sz w:val="20"/>
            <w:szCs w:val="20"/>
            <w:u w:val="single"/>
          </w:rPr>
          <w:t>-</w:t>
        </w:r>
        <w:proofErr w:type="spellStart"/>
        <w:r w:rsidRPr="00C15CC4">
          <w:rPr>
            <w:rFonts w:ascii="Times New Roman" w:eastAsia="Times New Roman" w:hAnsi="Times New Roman" w:cs="Times New Roman"/>
            <w:color w:val="0000FF"/>
            <w:sz w:val="20"/>
            <w:szCs w:val="20"/>
            <w:u w:val="single"/>
          </w:rPr>
          <w:t>edward</w:t>
        </w:r>
        <w:proofErr w:type="spellEnd"/>
        <w:r w:rsidRPr="00C15CC4">
          <w:rPr>
            <w:rFonts w:ascii="Times New Roman" w:eastAsia="Times New Roman" w:hAnsi="Times New Roman" w:cs="Times New Roman"/>
            <w:color w:val="0000FF"/>
            <w:sz w:val="20"/>
            <w:szCs w:val="20"/>
            <w:u w:val="single"/>
          </w:rPr>
          <w:t>-hale</w:t>
        </w:r>
      </w:hyperlink>
    </w:p>
    <w:p w14:paraId="7D4D6D98" w14:textId="77777777" w:rsidR="002C79F2" w:rsidRPr="002C79F2" w:rsidRDefault="002C79F2" w:rsidP="002C79F2">
      <w:pPr>
        <w:rPr>
          <w:rFonts w:ascii="Times New Roman" w:eastAsia="Times New Roman" w:hAnsi="Times New Roman" w:cs="Times New Roman"/>
          <w:color w:val="0000FF"/>
          <w:sz w:val="2"/>
          <w:szCs w:val="2"/>
          <w:u w:val="single"/>
        </w:rPr>
      </w:pPr>
    </w:p>
    <w:p w14:paraId="01B14240" w14:textId="77777777" w:rsidR="002C79F2" w:rsidRPr="002C79F2" w:rsidRDefault="002C79F2" w:rsidP="002C79F2">
      <w:pPr>
        <w:jc w:val="center"/>
        <w:rPr>
          <w:rFonts w:ascii="Times New Roman" w:eastAsia="Times New Roman" w:hAnsi="Times New Roman" w:cs="Times New Roman"/>
          <w:color w:val="0000FF"/>
          <w:sz w:val="6"/>
          <w:szCs w:val="6"/>
          <w:u w:val="single"/>
        </w:rPr>
      </w:pPr>
    </w:p>
    <w:p w14:paraId="00000011" w14:textId="77777777" w:rsidR="00265E7D" w:rsidRDefault="00C15CC4">
      <w:pPr>
        <w:pBdr>
          <w:bottom w:val="single" w:sz="12" w:space="1" w:color="000000"/>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PROFESSIONAL EXPERIENCE</w:t>
      </w:r>
    </w:p>
    <w:p w14:paraId="7274AC8D" w14:textId="72CECDD7" w:rsidR="008A2851" w:rsidRDefault="008A2851" w:rsidP="008A2851">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Oscar Health Insurance, </w:t>
      </w:r>
      <w:r w:rsidRPr="00E60B9C">
        <w:rPr>
          <w:rFonts w:ascii="Times New Roman" w:eastAsia="Times New Roman" w:hAnsi="Times New Roman" w:cs="Times New Roman"/>
          <w:bCs/>
          <w:color w:val="000000"/>
          <w:sz w:val="22"/>
          <w:szCs w:val="22"/>
        </w:rPr>
        <w:t>New York City, NY</w:t>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t xml:space="preserve">          </w:t>
      </w:r>
      <w:r>
        <w:rPr>
          <w:rFonts w:ascii="Times New Roman" w:eastAsia="Times New Roman" w:hAnsi="Times New Roman" w:cs="Times New Roman"/>
          <w:b/>
          <w:color w:val="000000"/>
          <w:sz w:val="22"/>
          <w:szCs w:val="22"/>
        </w:rPr>
        <w:tab/>
        <w:t xml:space="preserve">                                          </w:t>
      </w:r>
      <w:r>
        <w:rPr>
          <w:rFonts w:ascii="Times New Roman" w:eastAsia="Times New Roman" w:hAnsi="Times New Roman" w:cs="Times New Roman"/>
          <w:bCs/>
          <w:color w:val="000000"/>
          <w:sz w:val="22"/>
          <w:szCs w:val="22"/>
        </w:rPr>
        <w:t>August</w:t>
      </w:r>
      <w:r w:rsidRPr="00E60B9C">
        <w:rPr>
          <w:rFonts w:ascii="Times New Roman" w:eastAsia="Times New Roman" w:hAnsi="Times New Roman" w:cs="Times New Roman"/>
          <w:bCs/>
          <w:color w:val="000000"/>
          <w:sz w:val="22"/>
          <w:szCs w:val="22"/>
        </w:rPr>
        <w:t xml:space="preserve"> 202</w:t>
      </w:r>
      <w:r>
        <w:rPr>
          <w:rFonts w:ascii="Times New Roman" w:eastAsia="Times New Roman" w:hAnsi="Times New Roman" w:cs="Times New Roman"/>
          <w:bCs/>
          <w:color w:val="000000"/>
          <w:sz w:val="22"/>
          <w:szCs w:val="22"/>
        </w:rPr>
        <w:t>1</w:t>
      </w:r>
      <w:r w:rsidRPr="00E60B9C">
        <w:rPr>
          <w:rFonts w:ascii="Times New Roman" w:eastAsia="Times New Roman" w:hAnsi="Times New Roman" w:cs="Times New Roman"/>
          <w:bCs/>
          <w:color w:val="000000"/>
          <w:sz w:val="22"/>
          <w:szCs w:val="22"/>
        </w:rPr>
        <w:t>-Present</w:t>
      </w:r>
    </w:p>
    <w:p w14:paraId="010C8C7F" w14:textId="212A9C20" w:rsidR="008A2851" w:rsidRDefault="00E65B67" w:rsidP="008A2851">
      <w:pPr>
        <w:rPr>
          <w:rFonts w:ascii="Times New Roman" w:eastAsia="Times New Roman" w:hAnsi="Times New Roman" w:cs="Times New Roman"/>
          <w:bCs/>
          <w:i/>
          <w:iCs/>
          <w:color w:val="000000"/>
          <w:sz w:val="22"/>
          <w:szCs w:val="22"/>
          <w:u w:val="single"/>
        </w:rPr>
      </w:pPr>
      <w:r>
        <w:rPr>
          <w:rFonts w:ascii="Times New Roman" w:eastAsia="Times New Roman" w:hAnsi="Times New Roman" w:cs="Times New Roman"/>
          <w:bCs/>
          <w:i/>
          <w:iCs/>
          <w:color w:val="000000"/>
          <w:sz w:val="22"/>
          <w:szCs w:val="22"/>
          <w:u w:val="single"/>
        </w:rPr>
        <w:t xml:space="preserve">Level 3 </w:t>
      </w:r>
      <w:r w:rsidR="008A2851">
        <w:rPr>
          <w:rFonts w:ascii="Times New Roman" w:eastAsia="Times New Roman" w:hAnsi="Times New Roman" w:cs="Times New Roman"/>
          <w:bCs/>
          <w:i/>
          <w:iCs/>
          <w:color w:val="000000"/>
          <w:sz w:val="22"/>
          <w:szCs w:val="22"/>
          <w:u w:val="single"/>
        </w:rPr>
        <w:t>Operations</w:t>
      </w:r>
      <w:r w:rsidR="008A2851" w:rsidRPr="00E60B9C">
        <w:rPr>
          <w:rFonts w:ascii="Times New Roman" w:eastAsia="Times New Roman" w:hAnsi="Times New Roman" w:cs="Times New Roman"/>
          <w:bCs/>
          <w:i/>
          <w:iCs/>
          <w:color w:val="000000"/>
          <w:sz w:val="22"/>
          <w:szCs w:val="22"/>
          <w:u w:val="single"/>
        </w:rPr>
        <w:t xml:space="preserve"> Analy</w:t>
      </w:r>
      <w:r w:rsidR="008A2851">
        <w:rPr>
          <w:rFonts w:ascii="Times New Roman" w:eastAsia="Times New Roman" w:hAnsi="Times New Roman" w:cs="Times New Roman"/>
          <w:bCs/>
          <w:i/>
          <w:iCs/>
          <w:color w:val="000000"/>
          <w:sz w:val="22"/>
          <w:szCs w:val="22"/>
          <w:u w:val="single"/>
        </w:rPr>
        <w:t>s</w:t>
      </w:r>
      <w:r>
        <w:rPr>
          <w:rFonts w:ascii="Times New Roman" w:eastAsia="Times New Roman" w:hAnsi="Times New Roman" w:cs="Times New Roman"/>
          <w:bCs/>
          <w:i/>
          <w:iCs/>
          <w:color w:val="000000"/>
          <w:sz w:val="22"/>
          <w:szCs w:val="22"/>
          <w:u w:val="single"/>
        </w:rPr>
        <w:t>t, Process Design and Technology Strategy, Claims Adjudication Pod</w:t>
      </w:r>
    </w:p>
    <w:p w14:paraId="7AB442A0" w14:textId="77777777" w:rsidR="00833EC7" w:rsidRDefault="00833EC7" w:rsidP="008A2851">
      <w:pPr>
        <w:rPr>
          <w:rFonts w:ascii="Times New Roman" w:eastAsia="Times New Roman" w:hAnsi="Times New Roman" w:cs="Times New Roman"/>
          <w:bCs/>
          <w:i/>
          <w:iCs/>
          <w:color w:val="000000"/>
          <w:sz w:val="22"/>
          <w:szCs w:val="22"/>
          <w:u w:val="single"/>
        </w:rPr>
      </w:pPr>
    </w:p>
    <w:p w14:paraId="1DE077F5" w14:textId="4A0DB380" w:rsidR="00833EC7" w:rsidRPr="00833EC7" w:rsidRDefault="00833EC7" w:rsidP="00833EC7">
      <w:pPr>
        <w:pStyle w:val="ListParagraph"/>
        <w:rPr>
          <w:rFonts w:ascii="Times New Roman" w:eastAsia="Times New Roman" w:hAnsi="Times New Roman" w:cs="Times New Roman"/>
          <w:bCs/>
          <w:color w:val="000000"/>
          <w:sz w:val="20"/>
          <w:szCs w:val="20"/>
        </w:rPr>
      </w:pPr>
    </w:p>
    <w:p w14:paraId="0376C992" w14:textId="3AFDB36A" w:rsidR="00833EC7" w:rsidRPr="00833EC7" w:rsidRDefault="00833EC7" w:rsidP="008A2851">
      <w:pPr>
        <w:pStyle w:val="ListParagraph"/>
        <w:numPr>
          <w:ilvl w:val="0"/>
          <w:numId w:val="5"/>
        </w:numPr>
        <w:rPr>
          <w:rFonts w:ascii="Times New Roman" w:eastAsia="Times New Roman" w:hAnsi="Times New Roman" w:cs="Times New Roman"/>
          <w:bCs/>
          <w:i/>
          <w:iCs/>
          <w:color w:val="000000"/>
          <w:sz w:val="20"/>
          <w:szCs w:val="20"/>
          <w:u w:val="single"/>
        </w:rPr>
      </w:pPr>
      <w:r>
        <w:rPr>
          <w:rFonts w:ascii="Times New Roman" w:eastAsia="Times New Roman" w:hAnsi="Times New Roman" w:cs="Times New Roman"/>
          <w:bCs/>
          <w:color w:val="000000"/>
          <w:sz w:val="20"/>
          <w:szCs w:val="20"/>
        </w:rPr>
        <w:t>I take a workflow, break it down into its constituent parts, analyze how to improve it, and either personally automate the parts that can be automated, or project manage the engineering team in the development of the new automation, and train processors on any remaining manual parts, and create</w:t>
      </w:r>
      <w:r w:rsidR="00E37657">
        <w:rPr>
          <w:rFonts w:ascii="Times New Roman" w:eastAsia="Times New Roman" w:hAnsi="Times New Roman" w:cs="Times New Roman"/>
          <w:bCs/>
          <w:color w:val="000000"/>
          <w:sz w:val="20"/>
          <w:szCs w:val="20"/>
        </w:rPr>
        <w:t xml:space="preserve"> end-to-end</w:t>
      </w:r>
      <w:r>
        <w:rPr>
          <w:rFonts w:ascii="Times New Roman" w:eastAsia="Times New Roman" w:hAnsi="Times New Roman" w:cs="Times New Roman"/>
          <w:bCs/>
          <w:color w:val="000000"/>
          <w:sz w:val="20"/>
          <w:szCs w:val="20"/>
        </w:rPr>
        <w:t xml:space="preserve"> documentation</w:t>
      </w:r>
      <w:r w:rsidR="00E37657">
        <w:rPr>
          <w:rFonts w:ascii="Times New Roman" w:eastAsia="Times New Roman" w:hAnsi="Times New Roman" w:cs="Times New Roman"/>
          <w:bCs/>
          <w:color w:val="000000"/>
          <w:sz w:val="20"/>
          <w:szCs w:val="20"/>
        </w:rPr>
        <w:t>.</w:t>
      </w:r>
    </w:p>
    <w:p w14:paraId="444886EA" w14:textId="0AABFF88" w:rsidR="008A2851" w:rsidRPr="00E65B67" w:rsidRDefault="00E65B67" w:rsidP="008A2851">
      <w:pPr>
        <w:pStyle w:val="ListParagraph"/>
        <w:numPr>
          <w:ilvl w:val="0"/>
          <w:numId w:val="5"/>
        </w:numPr>
        <w:rPr>
          <w:rFonts w:ascii="Times New Roman" w:eastAsia="Times New Roman" w:hAnsi="Times New Roman" w:cs="Times New Roman"/>
          <w:bCs/>
          <w:i/>
          <w:iCs/>
          <w:color w:val="000000"/>
          <w:sz w:val="20"/>
          <w:szCs w:val="20"/>
          <w:u w:val="single"/>
        </w:rPr>
      </w:pPr>
      <w:r>
        <w:rPr>
          <w:rFonts w:ascii="Times New Roman" w:eastAsia="Times New Roman" w:hAnsi="Times New Roman" w:cs="Times New Roman"/>
          <w:bCs/>
          <w:color w:val="000000"/>
          <w:sz w:val="20"/>
          <w:szCs w:val="20"/>
        </w:rPr>
        <w:t>Responsible for designing, automating,</w:t>
      </w:r>
      <w:r w:rsidR="00F752E0">
        <w:rPr>
          <w:rFonts w:ascii="Times New Roman" w:eastAsia="Times New Roman" w:hAnsi="Times New Roman" w:cs="Times New Roman"/>
          <w:bCs/>
          <w:color w:val="000000"/>
          <w:sz w:val="20"/>
          <w:szCs w:val="20"/>
        </w:rPr>
        <w:t xml:space="preserve"> and implementations of new workflows for adjudicating health insurance claims, as well as training </w:t>
      </w:r>
      <w:r>
        <w:rPr>
          <w:rFonts w:ascii="Times New Roman" w:eastAsia="Times New Roman" w:hAnsi="Times New Roman" w:cs="Times New Roman"/>
          <w:bCs/>
          <w:color w:val="000000"/>
          <w:sz w:val="20"/>
          <w:szCs w:val="20"/>
        </w:rPr>
        <w:t>insurance claims processors in new workflows</w:t>
      </w:r>
      <w:r w:rsidR="00F752E0">
        <w:rPr>
          <w:rFonts w:ascii="Times New Roman" w:eastAsia="Times New Roman" w:hAnsi="Times New Roman" w:cs="Times New Roman"/>
          <w:bCs/>
          <w:color w:val="000000"/>
          <w:sz w:val="20"/>
          <w:szCs w:val="20"/>
        </w:rPr>
        <w:t>.</w:t>
      </w:r>
    </w:p>
    <w:p w14:paraId="617489F2" w14:textId="7C11AFFE" w:rsidR="00E65B67" w:rsidRPr="00F73744" w:rsidRDefault="00E65B67" w:rsidP="008A2851">
      <w:pPr>
        <w:pStyle w:val="ListParagraph"/>
        <w:numPr>
          <w:ilvl w:val="0"/>
          <w:numId w:val="5"/>
        </w:numPr>
        <w:rPr>
          <w:rFonts w:ascii="Times New Roman" w:eastAsia="Times New Roman" w:hAnsi="Times New Roman" w:cs="Times New Roman"/>
          <w:bCs/>
          <w:i/>
          <w:iCs/>
          <w:color w:val="000000"/>
          <w:sz w:val="20"/>
          <w:szCs w:val="20"/>
          <w:u w:val="single"/>
        </w:rPr>
      </w:pPr>
      <w:r>
        <w:rPr>
          <w:rFonts w:ascii="Times New Roman" w:eastAsia="Times New Roman" w:hAnsi="Times New Roman" w:cs="Times New Roman"/>
          <w:bCs/>
          <w:color w:val="000000"/>
          <w:sz w:val="20"/>
          <w:szCs w:val="20"/>
        </w:rPr>
        <w:t xml:space="preserve">In response to Medicare audits, found source of </w:t>
      </w:r>
      <w:r w:rsidR="00FA5BEA">
        <w:rPr>
          <w:rFonts w:ascii="Times New Roman" w:eastAsia="Times New Roman" w:hAnsi="Times New Roman" w:cs="Times New Roman"/>
          <w:bCs/>
          <w:color w:val="000000"/>
          <w:sz w:val="20"/>
          <w:szCs w:val="20"/>
        </w:rPr>
        <w:t>mis-adjudicated claims</w:t>
      </w:r>
      <w:r>
        <w:rPr>
          <w:rFonts w:ascii="Times New Roman" w:eastAsia="Times New Roman" w:hAnsi="Times New Roman" w:cs="Times New Roman"/>
          <w:bCs/>
          <w:color w:val="000000"/>
          <w:sz w:val="20"/>
          <w:szCs w:val="20"/>
        </w:rPr>
        <w:t xml:space="preserve"> in tech stack, fixed automations, and retrained processors in correct workflow.</w:t>
      </w:r>
    </w:p>
    <w:p w14:paraId="4AFBD5B9" w14:textId="2C0B32FD" w:rsidR="00F73744" w:rsidRPr="00FA5BEA" w:rsidRDefault="00F73744" w:rsidP="008A2851">
      <w:pPr>
        <w:pStyle w:val="ListParagraph"/>
        <w:numPr>
          <w:ilvl w:val="0"/>
          <w:numId w:val="5"/>
        </w:numPr>
        <w:rPr>
          <w:rFonts w:ascii="Times New Roman" w:eastAsia="Times New Roman" w:hAnsi="Times New Roman" w:cs="Times New Roman"/>
          <w:bCs/>
          <w:i/>
          <w:iCs/>
          <w:color w:val="000000"/>
          <w:sz w:val="20"/>
          <w:szCs w:val="20"/>
          <w:u w:val="single"/>
        </w:rPr>
      </w:pPr>
      <w:r>
        <w:rPr>
          <w:rFonts w:ascii="Times New Roman" w:eastAsia="Times New Roman" w:hAnsi="Times New Roman" w:cs="Times New Roman"/>
          <w:bCs/>
          <w:color w:val="000000"/>
          <w:sz w:val="20"/>
          <w:szCs w:val="20"/>
        </w:rPr>
        <w:t xml:space="preserve">Automated </w:t>
      </w:r>
      <w:r w:rsidR="00FA5BEA">
        <w:rPr>
          <w:rFonts w:ascii="Times New Roman" w:eastAsia="Times New Roman" w:hAnsi="Times New Roman" w:cs="Times New Roman"/>
          <w:bCs/>
          <w:color w:val="000000"/>
          <w:sz w:val="20"/>
          <w:szCs w:val="20"/>
        </w:rPr>
        <w:t>analyses</w:t>
      </w:r>
      <w:r>
        <w:rPr>
          <w:rFonts w:ascii="Times New Roman" w:eastAsia="Times New Roman" w:hAnsi="Times New Roman" w:cs="Times New Roman"/>
          <w:bCs/>
          <w:color w:val="000000"/>
          <w:sz w:val="20"/>
          <w:szCs w:val="20"/>
        </w:rPr>
        <w:t xml:space="preserve"> resulting in freeing up ~</w:t>
      </w:r>
      <w:proofErr w:type="gramStart"/>
      <w:r>
        <w:rPr>
          <w:rFonts w:ascii="Times New Roman" w:eastAsia="Times New Roman" w:hAnsi="Times New Roman" w:cs="Times New Roman"/>
          <w:bCs/>
          <w:color w:val="000000"/>
          <w:sz w:val="20"/>
          <w:szCs w:val="20"/>
        </w:rPr>
        <w:t>6 person</w:t>
      </w:r>
      <w:proofErr w:type="gramEnd"/>
      <w:r>
        <w:rPr>
          <w:rFonts w:ascii="Times New Roman" w:eastAsia="Times New Roman" w:hAnsi="Times New Roman" w:cs="Times New Roman"/>
          <w:bCs/>
          <w:color w:val="000000"/>
          <w:sz w:val="20"/>
          <w:szCs w:val="20"/>
        </w:rPr>
        <w:t xml:space="preserve"> team for other analysis.</w:t>
      </w:r>
    </w:p>
    <w:p w14:paraId="44AFDFAA" w14:textId="7833B7DF" w:rsidR="00FA5BEA" w:rsidRPr="00E65B67" w:rsidRDefault="00FA5BEA" w:rsidP="008A2851">
      <w:pPr>
        <w:pStyle w:val="ListParagraph"/>
        <w:numPr>
          <w:ilvl w:val="0"/>
          <w:numId w:val="5"/>
        </w:numPr>
        <w:rPr>
          <w:rFonts w:ascii="Times New Roman" w:eastAsia="Times New Roman" w:hAnsi="Times New Roman" w:cs="Times New Roman"/>
          <w:bCs/>
          <w:i/>
          <w:iCs/>
          <w:color w:val="000000"/>
          <w:sz w:val="20"/>
          <w:szCs w:val="20"/>
          <w:u w:val="single"/>
        </w:rPr>
      </w:pPr>
      <w:r>
        <w:rPr>
          <w:rFonts w:ascii="Times New Roman" w:eastAsia="Times New Roman" w:hAnsi="Times New Roman" w:cs="Times New Roman"/>
          <w:bCs/>
          <w:color w:val="000000"/>
          <w:sz w:val="20"/>
          <w:szCs w:val="20"/>
        </w:rPr>
        <w:t xml:space="preserve">Hand picked for SWAT team working on </w:t>
      </w:r>
      <w:proofErr w:type="spellStart"/>
      <w:r w:rsidR="00F752E0">
        <w:rPr>
          <w:rFonts w:ascii="Times New Roman" w:eastAsia="Times New Roman" w:hAnsi="Times New Roman" w:cs="Times New Roman"/>
          <w:bCs/>
          <w:color w:val="000000"/>
          <w:sz w:val="20"/>
          <w:szCs w:val="20"/>
        </w:rPr>
        <w:t>company wide</w:t>
      </w:r>
      <w:proofErr w:type="spellEnd"/>
      <w:r w:rsidR="00F752E0">
        <w:rPr>
          <w:rFonts w:ascii="Times New Roman" w:eastAsia="Times New Roman" w:hAnsi="Times New Roman" w:cs="Times New Roman"/>
          <w:bCs/>
          <w:color w:val="000000"/>
          <w:sz w:val="20"/>
          <w:szCs w:val="20"/>
        </w:rPr>
        <w:t xml:space="preserve"> claims adjudication issues.</w:t>
      </w:r>
    </w:p>
    <w:p w14:paraId="32221861" w14:textId="64C436C2" w:rsidR="00E65B67" w:rsidRPr="006E6747" w:rsidRDefault="00E65B67" w:rsidP="008A2851">
      <w:pPr>
        <w:pStyle w:val="ListParagraph"/>
        <w:numPr>
          <w:ilvl w:val="0"/>
          <w:numId w:val="5"/>
        </w:numPr>
        <w:rPr>
          <w:rFonts w:ascii="Times New Roman" w:eastAsia="Times New Roman" w:hAnsi="Times New Roman" w:cs="Times New Roman"/>
          <w:bCs/>
          <w:i/>
          <w:iCs/>
          <w:color w:val="000000"/>
          <w:sz w:val="20"/>
          <w:szCs w:val="20"/>
          <w:u w:val="single"/>
        </w:rPr>
      </w:pPr>
      <w:r>
        <w:rPr>
          <w:rFonts w:ascii="Times New Roman" w:eastAsia="Times New Roman" w:hAnsi="Times New Roman" w:cs="Times New Roman"/>
          <w:bCs/>
          <w:color w:val="000000"/>
          <w:sz w:val="20"/>
          <w:szCs w:val="20"/>
        </w:rPr>
        <w:t>Identified $</w:t>
      </w:r>
      <w:r w:rsidR="00F752E0">
        <w:rPr>
          <w:rFonts w:ascii="Times New Roman" w:eastAsia="Times New Roman" w:hAnsi="Times New Roman" w:cs="Times New Roman"/>
          <w:bCs/>
          <w:color w:val="000000"/>
          <w:sz w:val="20"/>
          <w:szCs w:val="20"/>
        </w:rPr>
        <w:t>3</w:t>
      </w:r>
      <w:r>
        <w:rPr>
          <w:rFonts w:ascii="Times New Roman" w:eastAsia="Times New Roman" w:hAnsi="Times New Roman" w:cs="Times New Roman"/>
          <w:bCs/>
          <w:color w:val="000000"/>
          <w:sz w:val="20"/>
          <w:szCs w:val="20"/>
        </w:rPr>
        <w:t>.</w:t>
      </w:r>
      <w:r w:rsidR="00F752E0">
        <w:rPr>
          <w:rFonts w:ascii="Times New Roman" w:eastAsia="Times New Roman" w:hAnsi="Times New Roman" w:cs="Times New Roman"/>
          <w:bCs/>
          <w:color w:val="000000"/>
          <w:sz w:val="20"/>
          <w:szCs w:val="20"/>
        </w:rPr>
        <w:t>8</w:t>
      </w:r>
      <w:r>
        <w:rPr>
          <w:rFonts w:ascii="Times New Roman" w:eastAsia="Times New Roman" w:hAnsi="Times New Roman" w:cs="Times New Roman"/>
          <w:bCs/>
          <w:color w:val="000000"/>
          <w:sz w:val="20"/>
          <w:szCs w:val="20"/>
        </w:rPr>
        <w:t xml:space="preserve"> Million dollars in overpayments</w:t>
      </w:r>
      <w:r w:rsidR="00F73744">
        <w:rPr>
          <w:rFonts w:ascii="Times New Roman" w:eastAsia="Times New Roman" w:hAnsi="Times New Roman" w:cs="Times New Roman"/>
          <w:bCs/>
          <w:color w:val="000000"/>
          <w:sz w:val="20"/>
          <w:szCs w:val="20"/>
        </w:rPr>
        <w:t xml:space="preserve"> and ~</w:t>
      </w:r>
      <w:r w:rsidR="00D359BF">
        <w:rPr>
          <w:rFonts w:ascii="Times New Roman" w:eastAsia="Times New Roman" w:hAnsi="Times New Roman" w:cs="Times New Roman"/>
          <w:bCs/>
          <w:color w:val="000000"/>
          <w:sz w:val="20"/>
          <w:szCs w:val="20"/>
        </w:rPr>
        <w:t>120,000</w:t>
      </w:r>
      <w:r w:rsidR="00F73744">
        <w:rPr>
          <w:rFonts w:ascii="Times New Roman" w:eastAsia="Times New Roman" w:hAnsi="Times New Roman" w:cs="Times New Roman"/>
          <w:bCs/>
          <w:color w:val="000000"/>
          <w:sz w:val="20"/>
          <w:szCs w:val="20"/>
        </w:rPr>
        <w:t xml:space="preserve"> claims paid out incorrectly</w:t>
      </w:r>
      <w:r w:rsidR="00970D52">
        <w:rPr>
          <w:rFonts w:ascii="Times New Roman" w:eastAsia="Times New Roman" w:hAnsi="Times New Roman" w:cs="Times New Roman"/>
          <w:bCs/>
          <w:color w:val="000000"/>
          <w:sz w:val="20"/>
          <w:szCs w:val="20"/>
        </w:rPr>
        <w:t xml:space="preserve"> from misconfigured automations and implemented fixes to allow for recoupment</w:t>
      </w:r>
      <w:r w:rsidR="00F73744">
        <w:rPr>
          <w:rFonts w:ascii="Times New Roman" w:eastAsia="Times New Roman" w:hAnsi="Times New Roman" w:cs="Times New Roman"/>
          <w:bCs/>
          <w:color w:val="000000"/>
          <w:sz w:val="20"/>
          <w:szCs w:val="20"/>
        </w:rPr>
        <w:t>.</w:t>
      </w:r>
    </w:p>
    <w:p w14:paraId="0EE30F19" w14:textId="62B38549" w:rsidR="008A2851" w:rsidRDefault="008A2851" w:rsidP="008A2851">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MTA, Transit Adjudication Bureau, </w:t>
      </w:r>
      <w:r w:rsidRPr="00E60B9C">
        <w:rPr>
          <w:rFonts w:ascii="Times New Roman" w:eastAsia="Times New Roman" w:hAnsi="Times New Roman" w:cs="Times New Roman"/>
          <w:bCs/>
          <w:color w:val="000000"/>
          <w:sz w:val="22"/>
          <w:szCs w:val="22"/>
        </w:rPr>
        <w:t>New York City, NY</w:t>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t xml:space="preserve">          </w:t>
      </w:r>
      <w:r>
        <w:rPr>
          <w:rFonts w:ascii="Times New Roman" w:eastAsia="Times New Roman" w:hAnsi="Times New Roman" w:cs="Times New Roman"/>
          <w:b/>
          <w:color w:val="000000"/>
          <w:sz w:val="22"/>
          <w:szCs w:val="22"/>
        </w:rPr>
        <w:tab/>
        <w:t xml:space="preserve"> </w:t>
      </w:r>
      <w:r w:rsidRPr="00E60B9C">
        <w:rPr>
          <w:rFonts w:ascii="Times New Roman" w:eastAsia="Times New Roman" w:hAnsi="Times New Roman" w:cs="Times New Roman"/>
          <w:bCs/>
          <w:color w:val="000000"/>
          <w:sz w:val="22"/>
          <w:szCs w:val="22"/>
        </w:rPr>
        <w:t>November 2020-</w:t>
      </w:r>
      <w:r>
        <w:rPr>
          <w:rFonts w:ascii="Times New Roman" w:eastAsia="Times New Roman" w:hAnsi="Times New Roman" w:cs="Times New Roman"/>
          <w:bCs/>
          <w:color w:val="000000"/>
          <w:sz w:val="22"/>
          <w:szCs w:val="22"/>
        </w:rPr>
        <w:t>August 2021</w:t>
      </w:r>
    </w:p>
    <w:p w14:paraId="37C6E722" w14:textId="77777777" w:rsidR="008A2851" w:rsidRDefault="008A2851" w:rsidP="008A2851">
      <w:pPr>
        <w:rPr>
          <w:rFonts w:ascii="Times New Roman" w:eastAsia="Times New Roman" w:hAnsi="Times New Roman" w:cs="Times New Roman"/>
          <w:bCs/>
          <w:i/>
          <w:iCs/>
          <w:color w:val="000000"/>
          <w:sz w:val="22"/>
          <w:szCs w:val="22"/>
          <w:u w:val="single"/>
        </w:rPr>
      </w:pPr>
      <w:r w:rsidRPr="00E60B9C">
        <w:rPr>
          <w:rFonts w:ascii="Times New Roman" w:eastAsia="Times New Roman" w:hAnsi="Times New Roman" w:cs="Times New Roman"/>
          <w:bCs/>
          <w:i/>
          <w:iCs/>
          <w:color w:val="000000"/>
          <w:sz w:val="22"/>
          <w:szCs w:val="22"/>
          <w:u w:val="single"/>
        </w:rPr>
        <w:t>Data/System Analyst</w:t>
      </w:r>
      <w:r>
        <w:rPr>
          <w:rFonts w:ascii="Times New Roman" w:eastAsia="Times New Roman" w:hAnsi="Times New Roman" w:cs="Times New Roman"/>
          <w:bCs/>
          <w:i/>
          <w:iCs/>
          <w:color w:val="000000"/>
          <w:sz w:val="22"/>
          <w:szCs w:val="22"/>
          <w:u w:val="single"/>
        </w:rPr>
        <w:t xml:space="preserve"> (Consultant)</w:t>
      </w:r>
    </w:p>
    <w:p w14:paraId="14F10CDC" w14:textId="138E0439" w:rsidR="008A2851" w:rsidRPr="003D5D25" w:rsidRDefault="009923E2" w:rsidP="003D5D25">
      <w:pPr>
        <w:pStyle w:val="ListParagraph"/>
        <w:numPr>
          <w:ilvl w:val="0"/>
          <w:numId w:val="5"/>
        </w:numPr>
        <w:rPr>
          <w:rFonts w:ascii="Times New Roman" w:eastAsia="Times New Roman" w:hAnsi="Times New Roman" w:cs="Times New Roman"/>
          <w:bCs/>
          <w:i/>
          <w:iCs/>
          <w:color w:val="000000"/>
          <w:sz w:val="20"/>
          <w:szCs w:val="20"/>
          <w:u w:val="single"/>
        </w:rPr>
      </w:pPr>
      <w:r>
        <w:rPr>
          <w:rFonts w:ascii="Times New Roman" w:eastAsia="Times New Roman" w:hAnsi="Times New Roman" w:cs="Times New Roman"/>
          <w:bCs/>
          <w:color w:val="000000"/>
          <w:sz w:val="20"/>
          <w:szCs w:val="20"/>
        </w:rPr>
        <w:t xml:space="preserve">Coordinated all communication and </w:t>
      </w:r>
      <w:r w:rsidR="0032194E">
        <w:rPr>
          <w:rFonts w:ascii="Times New Roman" w:eastAsia="Times New Roman" w:hAnsi="Times New Roman" w:cs="Times New Roman"/>
          <w:bCs/>
          <w:color w:val="000000"/>
          <w:sz w:val="20"/>
          <w:szCs w:val="20"/>
        </w:rPr>
        <w:t>projects</w:t>
      </w:r>
      <w:r>
        <w:rPr>
          <w:rFonts w:ascii="Times New Roman" w:eastAsia="Times New Roman" w:hAnsi="Times New Roman" w:cs="Times New Roman"/>
          <w:bCs/>
          <w:color w:val="000000"/>
          <w:sz w:val="20"/>
          <w:szCs w:val="20"/>
        </w:rPr>
        <w:t xml:space="preserve"> with MTA IT for the Transit Adjudication Bureau</w:t>
      </w:r>
      <w:r w:rsidR="008A2851">
        <w:rPr>
          <w:rFonts w:ascii="Times New Roman" w:eastAsia="Times New Roman" w:hAnsi="Times New Roman" w:cs="Times New Roman"/>
          <w:bCs/>
          <w:color w:val="000000"/>
          <w:sz w:val="20"/>
          <w:szCs w:val="20"/>
        </w:rPr>
        <w:t xml:space="preserve">. </w:t>
      </w:r>
      <w:r w:rsidR="008A2851" w:rsidRPr="003D5D25">
        <w:rPr>
          <w:rFonts w:ascii="Times New Roman" w:eastAsia="Times New Roman" w:hAnsi="Times New Roman" w:cs="Times New Roman"/>
          <w:bCs/>
          <w:color w:val="000000"/>
          <w:sz w:val="20"/>
          <w:szCs w:val="20"/>
        </w:rPr>
        <w:t>Supplied first level solutions where possible, documented and provided escalation for serious issues.</w:t>
      </w:r>
    </w:p>
    <w:p w14:paraId="7E8703A6" w14:textId="77777777" w:rsidR="008A2851" w:rsidRPr="00071F81" w:rsidRDefault="008A2851" w:rsidP="008A2851">
      <w:pPr>
        <w:pStyle w:val="ListParagraph"/>
        <w:numPr>
          <w:ilvl w:val="0"/>
          <w:numId w:val="5"/>
        </w:numPr>
        <w:rPr>
          <w:rFonts w:ascii="Times New Roman" w:eastAsia="Times New Roman" w:hAnsi="Times New Roman" w:cs="Times New Roman"/>
          <w:bCs/>
          <w:i/>
          <w:iCs/>
          <w:color w:val="000000"/>
          <w:sz w:val="20"/>
          <w:szCs w:val="20"/>
          <w:u w:val="single"/>
        </w:rPr>
      </w:pPr>
      <w:r>
        <w:rPr>
          <w:rFonts w:ascii="Times New Roman" w:eastAsia="Times New Roman" w:hAnsi="Times New Roman" w:cs="Times New Roman"/>
          <w:bCs/>
          <w:color w:val="000000"/>
          <w:sz w:val="20"/>
          <w:szCs w:val="20"/>
        </w:rPr>
        <w:t>Business Analyst for workflow improvement/proprietary software improvements. Responsible for creating documentation and writing up system improvements.</w:t>
      </w:r>
    </w:p>
    <w:p w14:paraId="1CA3EC32" w14:textId="77777777" w:rsidR="008A2851" w:rsidRPr="00071F81" w:rsidRDefault="008A2851" w:rsidP="008A2851">
      <w:pPr>
        <w:pStyle w:val="ListParagraph"/>
        <w:numPr>
          <w:ilvl w:val="0"/>
          <w:numId w:val="5"/>
        </w:numPr>
        <w:rPr>
          <w:rFonts w:ascii="Times New Roman" w:eastAsia="Times New Roman" w:hAnsi="Times New Roman" w:cs="Times New Roman"/>
          <w:bCs/>
          <w:i/>
          <w:iCs/>
          <w:color w:val="000000"/>
          <w:sz w:val="20"/>
          <w:szCs w:val="20"/>
          <w:u w:val="single"/>
        </w:rPr>
      </w:pPr>
      <w:r>
        <w:rPr>
          <w:rFonts w:ascii="Times New Roman" w:eastAsia="Times New Roman" w:hAnsi="Times New Roman" w:cs="Times New Roman"/>
          <w:bCs/>
          <w:color w:val="000000"/>
          <w:sz w:val="20"/>
          <w:szCs w:val="20"/>
        </w:rPr>
        <w:t>Conducted QA tests and approval for software improvements before introduction to production environment.</w:t>
      </w:r>
    </w:p>
    <w:p w14:paraId="57A8FB6D" w14:textId="77777777" w:rsidR="008A2851" w:rsidRPr="00C50C94" w:rsidRDefault="008A2851" w:rsidP="008A2851">
      <w:pPr>
        <w:pStyle w:val="ListParagraph"/>
        <w:numPr>
          <w:ilvl w:val="0"/>
          <w:numId w:val="5"/>
        </w:numPr>
        <w:rPr>
          <w:rFonts w:ascii="Times New Roman" w:eastAsia="Times New Roman" w:hAnsi="Times New Roman" w:cs="Times New Roman"/>
          <w:bCs/>
          <w:i/>
          <w:iCs/>
          <w:color w:val="000000"/>
          <w:sz w:val="20"/>
          <w:szCs w:val="20"/>
          <w:u w:val="single"/>
        </w:rPr>
      </w:pPr>
      <w:r>
        <w:rPr>
          <w:rFonts w:ascii="Times New Roman" w:eastAsia="Times New Roman" w:hAnsi="Times New Roman" w:cs="Times New Roman"/>
          <w:bCs/>
          <w:color w:val="000000"/>
          <w:sz w:val="20"/>
          <w:szCs w:val="20"/>
        </w:rPr>
        <w:t xml:space="preserve">Designed, built, and produced weekly, monthly, and annual reports using SQL and Microsoft </w:t>
      </w:r>
      <w:proofErr w:type="spellStart"/>
      <w:r>
        <w:rPr>
          <w:rFonts w:ascii="Times New Roman" w:eastAsia="Times New Roman" w:hAnsi="Times New Roman" w:cs="Times New Roman"/>
          <w:bCs/>
          <w:color w:val="000000"/>
          <w:sz w:val="20"/>
          <w:szCs w:val="20"/>
        </w:rPr>
        <w:t>PowerBI</w:t>
      </w:r>
      <w:proofErr w:type="spellEnd"/>
      <w:r>
        <w:rPr>
          <w:rFonts w:ascii="Times New Roman" w:eastAsia="Times New Roman" w:hAnsi="Times New Roman" w:cs="Times New Roman"/>
          <w:bCs/>
          <w:color w:val="000000"/>
          <w:sz w:val="20"/>
          <w:szCs w:val="20"/>
        </w:rPr>
        <w:t>.</w:t>
      </w:r>
    </w:p>
    <w:p w14:paraId="08C26675" w14:textId="77777777" w:rsidR="008A2851" w:rsidRPr="006E6747" w:rsidRDefault="008A2851" w:rsidP="008A2851">
      <w:pPr>
        <w:pStyle w:val="ListParagraph"/>
        <w:numPr>
          <w:ilvl w:val="0"/>
          <w:numId w:val="5"/>
        </w:numPr>
        <w:rPr>
          <w:rFonts w:ascii="Times New Roman" w:eastAsia="Times New Roman" w:hAnsi="Times New Roman" w:cs="Times New Roman"/>
          <w:bCs/>
          <w:i/>
          <w:iCs/>
          <w:color w:val="000000"/>
          <w:sz w:val="20"/>
          <w:szCs w:val="20"/>
          <w:u w:val="single"/>
        </w:rPr>
      </w:pPr>
      <w:r>
        <w:rPr>
          <w:rFonts w:ascii="Times New Roman" w:eastAsia="Times New Roman" w:hAnsi="Times New Roman" w:cs="Times New Roman"/>
          <w:bCs/>
          <w:color w:val="000000"/>
          <w:sz w:val="20"/>
          <w:szCs w:val="20"/>
        </w:rPr>
        <w:t>Interfaced with data analysts outside the MTA such as the NYPD for data verification.</w:t>
      </w:r>
    </w:p>
    <w:p w14:paraId="00000013" w14:textId="56ED37F5" w:rsidR="00265E7D" w:rsidRDefault="00C15CC4">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2"/>
          <w:szCs w:val="22"/>
        </w:rPr>
        <w:t>Alternative Transportation Systems</w:t>
      </w:r>
      <w:r>
        <w:rPr>
          <w:rFonts w:ascii="Times New Roman" w:eastAsia="Times New Roman" w:hAnsi="Times New Roman" w:cs="Times New Roman"/>
          <w:b/>
          <w:color w:val="000000"/>
        </w:rPr>
        <w:t>, LLC</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Arlington, MA</w:t>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t xml:space="preserve">                             </w:t>
      </w:r>
      <w:r>
        <w:rPr>
          <w:rFonts w:ascii="Times New Roman" w:eastAsia="Times New Roman" w:hAnsi="Times New Roman" w:cs="Times New Roman"/>
          <w:color w:val="000000"/>
          <w:sz w:val="22"/>
          <w:szCs w:val="22"/>
        </w:rPr>
        <w:t>    June 2019-Present</w:t>
      </w:r>
    </w:p>
    <w:p w14:paraId="00000014" w14:textId="77777777" w:rsidR="00265E7D" w:rsidRDefault="00265E7D">
      <w:pPr>
        <w:rPr>
          <w:rFonts w:ascii="Times New Roman" w:eastAsia="Times New Roman" w:hAnsi="Times New Roman" w:cs="Times New Roman"/>
          <w:sz w:val="2"/>
          <w:szCs w:val="2"/>
        </w:rPr>
      </w:pPr>
    </w:p>
    <w:p w14:paraId="00000015" w14:textId="1FF1C53E" w:rsidR="00265E7D" w:rsidRDefault="00180F31">
      <w:pPr>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u w:val="single"/>
        </w:rPr>
        <w:t xml:space="preserve">Business Analyst, </w:t>
      </w:r>
      <w:r w:rsidR="00C15CC4">
        <w:rPr>
          <w:rFonts w:ascii="Times New Roman" w:eastAsia="Times New Roman" w:hAnsi="Times New Roman" w:cs="Times New Roman"/>
          <w:i/>
          <w:color w:val="000000"/>
          <w:sz w:val="22"/>
          <w:szCs w:val="22"/>
          <w:u w:val="single"/>
        </w:rPr>
        <w:t>Transportation Operations Generalist</w:t>
      </w:r>
      <w:r w:rsidR="00C15CC4">
        <w:rPr>
          <w:rFonts w:ascii="Times New Roman" w:eastAsia="Times New Roman" w:hAnsi="Times New Roman" w:cs="Times New Roman"/>
          <w:b/>
          <w:i/>
          <w:color w:val="000000"/>
          <w:sz w:val="22"/>
          <w:szCs w:val="22"/>
        </w:rPr>
        <w:tab/>
      </w:r>
      <w:r w:rsidR="00C15CC4">
        <w:rPr>
          <w:rFonts w:ascii="Times New Roman" w:eastAsia="Times New Roman" w:hAnsi="Times New Roman" w:cs="Times New Roman"/>
          <w:b/>
          <w:i/>
          <w:color w:val="000000"/>
          <w:sz w:val="22"/>
          <w:szCs w:val="22"/>
        </w:rPr>
        <w:tab/>
      </w:r>
      <w:r w:rsidR="00C15CC4">
        <w:rPr>
          <w:rFonts w:ascii="Times New Roman" w:eastAsia="Times New Roman" w:hAnsi="Times New Roman" w:cs="Times New Roman"/>
          <w:b/>
          <w:i/>
          <w:color w:val="000000"/>
          <w:sz w:val="22"/>
          <w:szCs w:val="22"/>
        </w:rPr>
        <w:tab/>
      </w:r>
    </w:p>
    <w:p w14:paraId="00000016" w14:textId="77777777" w:rsidR="00265E7D" w:rsidRDefault="00265E7D">
      <w:pPr>
        <w:rPr>
          <w:rFonts w:ascii="Times New Roman" w:eastAsia="Times New Roman" w:hAnsi="Times New Roman" w:cs="Times New Roman"/>
          <w:color w:val="000000"/>
          <w:sz w:val="6"/>
          <w:szCs w:val="6"/>
        </w:rPr>
      </w:pPr>
    </w:p>
    <w:p w14:paraId="00000017" w14:textId="2E8631F0" w:rsidR="00265E7D" w:rsidRDefault="00923D53">
      <w:pPr>
        <w:numPr>
          <w:ilvl w:val="0"/>
          <w:numId w:val="3"/>
        </w:numPr>
        <w:rPr>
          <w:color w:val="000000"/>
        </w:rPr>
      </w:pPr>
      <w:r>
        <w:rPr>
          <w:rFonts w:ascii="Times New Roman" w:eastAsia="Times New Roman" w:hAnsi="Times New Roman" w:cs="Times New Roman"/>
          <w:color w:val="000000"/>
          <w:sz w:val="20"/>
          <w:szCs w:val="20"/>
        </w:rPr>
        <w:t>Built business automation processes including pay</w:t>
      </w:r>
      <w:r w:rsidR="00C15CC4">
        <w:rPr>
          <w:rFonts w:ascii="Times New Roman" w:eastAsia="Times New Roman" w:hAnsi="Times New Roman" w:cs="Times New Roman"/>
          <w:color w:val="000000"/>
          <w:sz w:val="20"/>
          <w:szCs w:val="20"/>
        </w:rPr>
        <w:t xml:space="preserve">roll, employee recertification and testing, and report generation. </w:t>
      </w:r>
      <w:r>
        <w:rPr>
          <w:rFonts w:ascii="Times New Roman" w:eastAsia="Times New Roman" w:hAnsi="Times New Roman" w:cs="Times New Roman"/>
          <w:color w:val="000000"/>
          <w:sz w:val="20"/>
          <w:szCs w:val="20"/>
        </w:rPr>
        <w:t xml:space="preserve">Worked on </w:t>
      </w:r>
      <w:r w:rsidR="00C15CC4">
        <w:rPr>
          <w:rFonts w:ascii="Times New Roman" w:eastAsia="Times New Roman" w:hAnsi="Times New Roman" w:cs="Times New Roman"/>
          <w:color w:val="000000"/>
          <w:sz w:val="20"/>
          <w:szCs w:val="20"/>
        </w:rPr>
        <w:t>modulariz</w:t>
      </w:r>
      <w:r>
        <w:rPr>
          <w:rFonts w:ascii="Times New Roman" w:eastAsia="Times New Roman" w:hAnsi="Times New Roman" w:cs="Times New Roman"/>
          <w:color w:val="000000"/>
          <w:sz w:val="20"/>
          <w:szCs w:val="20"/>
        </w:rPr>
        <w:t>ing and modernizing a</w:t>
      </w:r>
      <w:r w:rsidR="00C15CC4">
        <w:rPr>
          <w:rFonts w:ascii="Times New Roman" w:eastAsia="Times New Roman" w:hAnsi="Times New Roman" w:cs="Times New Roman"/>
          <w:color w:val="000000"/>
          <w:sz w:val="20"/>
          <w:szCs w:val="20"/>
        </w:rPr>
        <w:t xml:space="preserve"> system </w:t>
      </w:r>
      <w:r>
        <w:rPr>
          <w:rFonts w:ascii="Times New Roman" w:eastAsia="Times New Roman" w:hAnsi="Times New Roman" w:cs="Times New Roman"/>
          <w:color w:val="000000"/>
          <w:sz w:val="20"/>
          <w:szCs w:val="20"/>
        </w:rPr>
        <w:t xml:space="preserve">of scripts </w:t>
      </w:r>
      <w:r w:rsidR="009923E2">
        <w:rPr>
          <w:rFonts w:ascii="Times New Roman" w:eastAsia="Times New Roman" w:hAnsi="Times New Roman" w:cs="Times New Roman"/>
          <w:color w:val="000000"/>
          <w:sz w:val="20"/>
          <w:szCs w:val="20"/>
        </w:rPr>
        <w:t>into a</w:t>
      </w:r>
      <w:r w:rsidR="00F50481">
        <w:rPr>
          <w:rFonts w:ascii="Times New Roman" w:eastAsia="Times New Roman" w:hAnsi="Times New Roman" w:cs="Times New Roman"/>
          <w:color w:val="000000"/>
          <w:sz w:val="20"/>
          <w:szCs w:val="20"/>
        </w:rPr>
        <w:t xml:space="preserve"> source controlled,</w:t>
      </w:r>
      <w:r>
        <w:rPr>
          <w:rFonts w:ascii="Times New Roman" w:eastAsia="Times New Roman" w:hAnsi="Times New Roman" w:cs="Times New Roman"/>
          <w:color w:val="000000"/>
          <w:sz w:val="20"/>
          <w:szCs w:val="20"/>
        </w:rPr>
        <w:t xml:space="preserve"> and maintained</w:t>
      </w:r>
      <w:r w:rsidR="00C15CC4">
        <w:rPr>
          <w:rFonts w:ascii="Times New Roman" w:eastAsia="Times New Roman" w:hAnsi="Times New Roman" w:cs="Times New Roman"/>
          <w:color w:val="000000"/>
          <w:sz w:val="20"/>
          <w:szCs w:val="20"/>
        </w:rPr>
        <w:t xml:space="preserve"> </w:t>
      </w:r>
      <w:r w:rsidR="009923E2">
        <w:rPr>
          <w:rFonts w:ascii="Times New Roman" w:eastAsia="Times New Roman" w:hAnsi="Times New Roman" w:cs="Times New Roman"/>
          <w:color w:val="000000"/>
          <w:sz w:val="20"/>
          <w:szCs w:val="20"/>
        </w:rPr>
        <w:t xml:space="preserve">system </w:t>
      </w:r>
      <w:r w:rsidR="00656DF0">
        <w:rPr>
          <w:rFonts w:ascii="Times New Roman" w:eastAsia="Times New Roman" w:hAnsi="Times New Roman" w:cs="Times New Roman"/>
          <w:color w:val="000000"/>
          <w:sz w:val="20"/>
          <w:szCs w:val="20"/>
        </w:rPr>
        <w:t>using</w:t>
      </w:r>
      <w:r w:rsidR="00C15CC4">
        <w:rPr>
          <w:rFonts w:ascii="Times New Roman" w:eastAsia="Times New Roman" w:hAnsi="Times New Roman" w:cs="Times New Roman"/>
          <w:color w:val="000000"/>
          <w:sz w:val="20"/>
          <w:szCs w:val="20"/>
        </w:rPr>
        <w:t xml:space="preserve"> </w:t>
      </w:r>
      <w:r w:rsidR="00656DF0">
        <w:rPr>
          <w:rFonts w:ascii="Times New Roman" w:eastAsia="Times New Roman" w:hAnsi="Times New Roman" w:cs="Times New Roman"/>
          <w:color w:val="000000"/>
          <w:sz w:val="20"/>
          <w:szCs w:val="20"/>
        </w:rPr>
        <w:t>Python</w:t>
      </w:r>
      <w:r w:rsidR="00575656">
        <w:rPr>
          <w:rFonts w:ascii="Times New Roman" w:eastAsia="Times New Roman" w:hAnsi="Times New Roman" w:cs="Times New Roman"/>
          <w:color w:val="000000"/>
          <w:sz w:val="20"/>
          <w:szCs w:val="20"/>
        </w:rPr>
        <w:t>,</w:t>
      </w:r>
      <w:r w:rsidR="00C15CC4">
        <w:rPr>
          <w:rFonts w:ascii="Times New Roman" w:eastAsia="Times New Roman" w:hAnsi="Times New Roman" w:cs="Times New Roman"/>
          <w:sz w:val="20"/>
          <w:szCs w:val="20"/>
        </w:rPr>
        <w:t xml:space="preserve"> ODBC, SQL, </w:t>
      </w:r>
      <w:r w:rsidR="006121AB">
        <w:rPr>
          <w:rFonts w:ascii="Times New Roman" w:eastAsia="Times New Roman" w:hAnsi="Times New Roman" w:cs="Times New Roman"/>
          <w:sz w:val="20"/>
          <w:szCs w:val="20"/>
        </w:rPr>
        <w:t>JavaScript</w:t>
      </w:r>
      <w:r w:rsidR="00C15CC4">
        <w:rPr>
          <w:rFonts w:ascii="Times New Roman" w:eastAsia="Times New Roman" w:hAnsi="Times New Roman" w:cs="Times New Roman"/>
          <w:sz w:val="20"/>
          <w:szCs w:val="20"/>
        </w:rPr>
        <w:t xml:space="preserve">, and </w:t>
      </w:r>
      <w:r w:rsidR="002C79F2">
        <w:rPr>
          <w:rFonts w:ascii="Times New Roman" w:eastAsia="Times New Roman" w:hAnsi="Times New Roman" w:cs="Times New Roman"/>
          <w:sz w:val="20"/>
          <w:szCs w:val="20"/>
        </w:rPr>
        <w:t xml:space="preserve">Google </w:t>
      </w:r>
      <w:r w:rsidR="00C15CC4">
        <w:rPr>
          <w:rFonts w:ascii="Times New Roman" w:eastAsia="Times New Roman" w:hAnsi="Times New Roman" w:cs="Times New Roman" w:hint="eastAsia"/>
          <w:sz w:val="20"/>
          <w:szCs w:val="20"/>
        </w:rPr>
        <w:t>A</w:t>
      </w:r>
      <w:r w:rsidR="00C15CC4">
        <w:rPr>
          <w:rFonts w:ascii="Times New Roman" w:eastAsia="Times New Roman" w:hAnsi="Times New Roman" w:cs="Times New Roman"/>
          <w:sz w:val="20"/>
          <w:szCs w:val="20"/>
        </w:rPr>
        <w:t>pps Script</w:t>
      </w:r>
      <w:r w:rsidR="00C15CC4">
        <w:rPr>
          <w:rFonts w:ascii="Times New Roman" w:eastAsia="Times New Roman" w:hAnsi="Times New Roman" w:cs="Times New Roman"/>
          <w:color w:val="000000"/>
          <w:sz w:val="20"/>
          <w:szCs w:val="20"/>
        </w:rPr>
        <w:t>.</w:t>
      </w:r>
    </w:p>
    <w:p w14:paraId="00000018" w14:textId="3BC8FA97" w:rsidR="00265E7D" w:rsidRDefault="00923D53">
      <w:pPr>
        <w:numPr>
          <w:ilvl w:val="0"/>
          <w:numId w:val="3"/>
        </w:numPr>
        <w:rPr>
          <w:color w:val="000000"/>
        </w:rPr>
      </w:pPr>
      <w:r>
        <w:rPr>
          <w:rFonts w:ascii="Times New Roman" w:eastAsia="Times New Roman" w:hAnsi="Times New Roman" w:cs="Times New Roman"/>
          <w:color w:val="000000"/>
          <w:sz w:val="20"/>
          <w:szCs w:val="20"/>
        </w:rPr>
        <w:t>Desig</w:t>
      </w:r>
      <w:r w:rsidR="00840BB4">
        <w:rPr>
          <w:rFonts w:ascii="Times New Roman" w:eastAsia="Times New Roman" w:hAnsi="Times New Roman" w:cs="Times New Roman"/>
          <w:color w:val="000000"/>
          <w:sz w:val="20"/>
          <w:szCs w:val="20"/>
        </w:rPr>
        <w:t>ned and</w:t>
      </w:r>
      <w:r w:rsidR="00C15CC4">
        <w:rPr>
          <w:rFonts w:ascii="Times New Roman" w:eastAsia="Times New Roman" w:hAnsi="Times New Roman" w:cs="Times New Roman"/>
          <w:color w:val="000000"/>
          <w:sz w:val="20"/>
          <w:szCs w:val="20"/>
        </w:rPr>
        <w:t xml:space="preserve"> deployed a</w:t>
      </w:r>
      <w:r w:rsidR="00840BB4">
        <w:rPr>
          <w:rFonts w:ascii="Times New Roman" w:eastAsia="Times New Roman" w:hAnsi="Times New Roman" w:cs="Times New Roman"/>
          <w:color w:val="000000"/>
          <w:sz w:val="20"/>
          <w:szCs w:val="20"/>
        </w:rPr>
        <w:t xml:space="preserve">n app using Google Apps Script and </w:t>
      </w:r>
      <w:proofErr w:type="spellStart"/>
      <w:r w:rsidR="00840BB4">
        <w:rPr>
          <w:rFonts w:ascii="Times New Roman" w:eastAsia="Times New Roman" w:hAnsi="Times New Roman" w:cs="Times New Roman"/>
          <w:color w:val="000000"/>
          <w:sz w:val="20"/>
          <w:szCs w:val="20"/>
        </w:rPr>
        <w:t>AppSheet</w:t>
      </w:r>
      <w:proofErr w:type="spellEnd"/>
      <w:r w:rsidR="00840BB4">
        <w:rPr>
          <w:rFonts w:ascii="Times New Roman" w:eastAsia="Times New Roman" w:hAnsi="Times New Roman" w:cs="Times New Roman"/>
          <w:color w:val="000000"/>
          <w:sz w:val="20"/>
          <w:szCs w:val="20"/>
        </w:rPr>
        <w:t xml:space="preserve"> which is</w:t>
      </w:r>
      <w:r w:rsidR="00C15CC4">
        <w:rPr>
          <w:rFonts w:ascii="Times New Roman" w:eastAsia="Times New Roman" w:hAnsi="Times New Roman" w:cs="Times New Roman"/>
          <w:color w:val="000000"/>
          <w:sz w:val="20"/>
          <w:szCs w:val="20"/>
        </w:rPr>
        <w:t xml:space="preserve"> used by </w:t>
      </w:r>
      <w:r w:rsidR="00C15CC4">
        <w:rPr>
          <w:rFonts w:ascii="Times New Roman" w:eastAsia="Times New Roman" w:hAnsi="Times New Roman" w:cs="Times New Roman"/>
          <w:sz w:val="20"/>
          <w:szCs w:val="20"/>
        </w:rPr>
        <w:t xml:space="preserve">over </w:t>
      </w:r>
      <w:r w:rsidR="00C15CC4">
        <w:rPr>
          <w:rFonts w:ascii="Times New Roman" w:eastAsia="Times New Roman" w:hAnsi="Times New Roman" w:cs="Times New Roman"/>
          <w:color w:val="000000"/>
          <w:sz w:val="20"/>
          <w:szCs w:val="20"/>
        </w:rPr>
        <w:t>50 employees daily.</w:t>
      </w:r>
      <w:r w:rsidR="0006663F">
        <w:rPr>
          <w:rFonts w:ascii="Times New Roman" w:eastAsia="Times New Roman" w:hAnsi="Times New Roman" w:cs="Times New Roman"/>
          <w:color w:val="000000"/>
          <w:sz w:val="20"/>
          <w:szCs w:val="20"/>
        </w:rPr>
        <w:t xml:space="preserve"> </w:t>
      </w:r>
      <w:r w:rsidR="00C15CC4">
        <w:rPr>
          <w:rFonts w:ascii="Times New Roman" w:eastAsia="Times New Roman" w:hAnsi="Times New Roman" w:cs="Times New Roman"/>
          <w:color w:val="000000"/>
          <w:sz w:val="20"/>
          <w:szCs w:val="20"/>
        </w:rPr>
        <w:t>Automated vehicle maintenance reports and</w:t>
      </w:r>
      <w:r w:rsidR="0006663F">
        <w:rPr>
          <w:rFonts w:ascii="Times New Roman" w:eastAsia="Times New Roman" w:hAnsi="Times New Roman" w:cs="Times New Roman"/>
          <w:color w:val="000000"/>
          <w:sz w:val="20"/>
          <w:szCs w:val="20"/>
        </w:rPr>
        <w:t xml:space="preserve"> </w:t>
      </w:r>
      <w:r w:rsidR="00C15CC4">
        <w:rPr>
          <w:rFonts w:ascii="Times New Roman" w:eastAsia="Times New Roman" w:hAnsi="Times New Roman" w:cs="Times New Roman"/>
          <w:color w:val="000000"/>
          <w:sz w:val="20"/>
          <w:szCs w:val="20"/>
        </w:rPr>
        <w:t xml:space="preserve">analysis of over 1,600 data points per day, resulting in </w:t>
      </w:r>
      <w:r w:rsidR="0006663F">
        <w:rPr>
          <w:rFonts w:ascii="Times New Roman" w:eastAsia="Times New Roman" w:hAnsi="Times New Roman" w:cs="Times New Roman"/>
          <w:color w:val="000000"/>
          <w:sz w:val="20"/>
          <w:szCs w:val="20"/>
        </w:rPr>
        <w:t xml:space="preserve">faster data flow, expediting preventative maintenance actions by </w:t>
      </w:r>
      <w:r w:rsidR="00C15CC4">
        <w:rPr>
          <w:rFonts w:ascii="Times New Roman" w:eastAsia="Times New Roman" w:hAnsi="Times New Roman" w:cs="Times New Roman"/>
          <w:color w:val="000000"/>
          <w:sz w:val="20"/>
          <w:szCs w:val="20"/>
        </w:rPr>
        <w:t>up to a month.</w:t>
      </w:r>
    </w:p>
    <w:p w14:paraId="00000019" w14:textId="617233DD" w:rsidR="00265E7D" w:rsidRDefault="00C15CC4">
      <w:pPr>
        <w:numPr>
          <w:ilvl w:val="0"/>
          <w:numId w:val="3"/>
        </w:numPr>
        <w:rPr>
          <w:color w:val="000000"/>
        </w:rPr>
      </w:pPr>
      <w:r>
        <w:rPr>
          <w:rFonts w:ascii="Times New Roman" w:eastAsia="Times New Roman" w:hAnsi="Times New Roman" w:cs="Times New Roman"/>
          <w:color w:val="000000"/>
          <w:sz w:val="20"/>
          <w:szCs w:val="20"/>
        </w:rPr>
        <w:t xml:space="preserve">Created </w:t>
      </w:r>
      <w:r w:rsidR="001022ED">
        <w:rPr>
          <w:rFonts w:ascii="Times New Roman" w:eastAsia="Times New Roman" w:hAnsi="Times New Roman" w:cs="Times New Roman"/>
          <w:color w:val="000000"/>
          <w:sz w:val="20"/>
          <w:szCs w:val="20"/>
        </w:rPr>
        <w:t xml:space="preserve">and deployed a </w:t>
      </w:r>
      <w:r>
        <w:rPr>
          <w:rFonts w:ascii="Times New Roman" w:eastAsia="Times New Roman" w:hAnsi="Times New Roman" w:cs="Times New Roman"/>
          <w:sz w:val="20"/>
          <w:szCs w:val="20"/>
        </w:rPr>
        <w:t>full-stack</w:t>
      </w:r>
      <w:r>
        <w:rPr>
          <w:rFonts w:ascii="Times New Roman" w:eastAsia="Times New Roman" w:hAnsi="Times New Roman" w:cs="Times New Roman"/>
          <w:color w:val="000000"/>
          <w:sz w:val="20"/>
          <w:szCs w:val="20"/>
        </w:rPr>
        <w:t xml:space="preserve"> </w:t>
      </w:r>
      <w:r w:rsidR="001022ED">
        <w:rPr>
          <w:rFonts w:ascii="Times New Roman" w:eastAsia="Times New Roman" w:hAnsi="Times New Roman" w:cs="Times New Roman"/>
          <w:color w:val="000000"/>
          <w:sz w:val="20"/>
          <w:szCs w:val="20"/>
        </w:rPr>
        <w:t xml:space="preserve">ecosystem linking </w:t>
      </w:r>
      <w:r>
        <w:rPr>
          <w:rFonts w:ascii="Times New Roman" w:eastAsia="Times New Roman" w:hAnsi="Times New Roman" w:cs="Times New Roman"/>
          <w:color w:val="000000"/>
          <w:sz w:val="20"/>
          <w:szCs w:val="20"/>
        </w:rPr>
        <w:t>a SQL database to G</w:t>
      </w:r>
      <w:r w:rsidR="002C79F2">
        <w:rPr>
          <w:rFonts w:ascii="Times New Roman" w:eastAsia="Times New Roman" w:hAnsi="Times New Roman" w:cs="Times New Roman"/>
          <w:color w:val="000000"/>
          <w:sz w:val="20"/>
          <w:szCs w:val="20"/>
        </w:rPr>
        <w:t xml:space="preserve">oogle </w:t>
      </w:r>
      <w:r>
        <w:rPr>
          <w:rFonts w:ascii="Times New Roman" w:eastAsia="Times New Roman" w:hAnsi="Times New Roman" w:cs="Times New Roman"/>
          <w:color w:val="000000"/>
          <w:sz w:val="20"/>
          <w:szCs w:val="20"/>
        </w:rPr>
        <w:t>Suite using R in a FIPPs and HIPAA compliant manner</w:t>
      </w:r>
      <w:r w:rsidR="001022ED">
        <w:rPr>
          <w:rFonts w:ascii="Times New Roman" w:eastAsia="Times New Roman" w:hAnsi="Times New Roman" w:cs="Times New Roman"/>
          <w:color w:val="000000"/>
          <w:sz w:val="20"/>
          <w:szCs w:val="20"/>
        </w:rPr>
        <w:t>. This system</w:t>
      </w:r>
      <w:r>
        <w:rPr>
          <w:rFonts w:ascii="Times New Roman" w:eastAsia="Times New Roman" w:hAnsi="Times New Roman" w:cs="Times New Roman"/>
          <w:color w:val="000000"/>
          <w:sz w:val="20"/>
          <w:szCs w:val="20"/>
        </w:rPr>
        <w:t xml:space="preserve"> </w:t>
      </w:r>
      <w:r w:rsidR="001022ED">
        <w:rPr>
          <w:rFonts w:ascii="Times New Roman" w:eastAsia="Times New Roman" w:hAnsi="Times New Roman" w:cs="Times New Roman"/>
          <w:color w:val="000000"/>
          <w:sz w:val="20"/>
          <w:szCs w:val="20"/>
        </w:rPr>
        <w:t xml:space="preserve">displays </w:t>
      </w:r>
      <w:r>
        <w:rPr>
          <w:rFonts w:ascii="Times New Roman" w:eastAsia="Times New Roman" w:hAnsi="Times New Roman" w:cs="Times New Roman"/>
          <w:color w:val="000000"/>
          <w:sz w:val="20"/>
          <w:szCs w:val="20"/>
        </w:rPr>
        <w:t>live</w:t>
      </w:r>
      <w:r w:rsidR="001022ED">
        <w:rPr>
          <w:rFonts w:ascii="Times New Roman" w:eastAsia="Times New Roman" w:hAnsi="Times New Roman" w:cs="Times New Roman"/>
          <w:color w:val="000000"/>
          <w:sz w:val="20"/>
          <w:szCs w:val="20"/>
        </w:rPr>
        <w:t xml:space="preserve"> geographic information and driver shifts</w:t>
      </w:r>
      <w:r>
        <w:rPr>
          <w:rFonts w:ascii="Times New Roman" w:eastAsia="Times New Roman" w:hAnsi="Times New Roman" w:cs="Times New Roman"/>
          <w:color w:val="000000"/>
          <w:sz w:val="20"/>
          <w:szCs w:val="20"/>
        </w:rPr>
        <w:t xml:space="preserve"> used to manage 50+ routes at once.</w:t>
      </w:r>
    </w:p>
    <w:p w14:paraId="0000001A" w14:textId="37FB469A" w:rsidR="00265E7D" w:rsidRDefault="001022ED">
      <w:pPr>
        <w:numPr>
          <w:ilvl w:val="0"/>
          <w:numId w:val="3"/>
        </w:numPr>
        <w:pBdr>
          <w:top w:val="nil"/>
          <w:left w:val="nil"/>
          <w:bottom w:val="nil"/>
          <w:right w:val="nil"/>
          <w:between w:val="nil"/>
        </w:pBdr>
        <w:rPr>
          <w:color w:val="000000"/>
        </w:rPr>
      </w:pPr>
      <w:r>
        <w:rPr>
          <w:rFonts w:ascii="Times New Roman" w:eastAsia="Times New Roman" w:hAnsi="Times New Roman" w:cs="Times New Roman"/>
          <w:color w:val="000000"/>
          <w:sz w:val="20"/>
          <w:szCs w:val="20"/>
        </w:rPr>
        <w:t xml:space="preserve">Wrote </w:t>
      </w:r>
      <w:r w:rsidR="00C15CC4">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n aggregation</w:t>
      </w:r>
      <w:r w:rsidR="00C15CC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script </w:t>
      </w:r>
      <w:r w:rsidR="00C15CC4">
        <w:rPr>
          <w:rFonts w:ascii="Times New Roman" w:eastAsia="Times New Roman" w:hAnsi="Times New Roman" w:cs="Times New Roman"/>
          <w:color w:val="000000"/>
          <w:sz w:val="20"/>
          <w:szCs w:val="20"/>
        </w:rPr>
        <w:t>used by t</w:t>
      </w:r>
      <w:r w:rsidR="00C15CC4">
        <w:rPr>
          <w:rFonts w:ascii="Times New Roman" w:eastAsia="Times New Roman" w:hAnsi="Times New Roman" w:cs="Times New Roman"/>
          <w:sz w:val="20"/>
          <w:szCs w:val="20"/>
        </w:rPr>
        <w:t>he Billing Department</w:t>
      </w:r>
      <w:r w:rsidR="00C15CC4">
        <w:rPr>
          <w:rFonts w:ascii="Times New Roman" w:eastAsia="Times New Roman" w:hAnsi="Times New Roman" w:cs="Times New Roman"/>
          <w:color w:val="000000"/>
          <w:sz w:val="20"/>
          <w:szCs w:val="20"/>
        </w:rPr>
        <w:t xml:space="preserve"> to generate invoices for billing records, replacing the manual billing method.</w:t>
      </w:r>
      <w:r>
        <w:rPr>
          <w:rFonts w:ascii="Times New Roman" w:eastAsia="Times New Roman" w:hAnsi="Times New Roman" w:cs="Times New Roman"/>
          <w:color w:val="000000"/>
          <w:sz w:val="20"/>
          <w:szCs w:val="20"/>
        </w:rPr>
        <w:t xml:space="preserve"> Continuously iterated changes with updated business needs.</w:t>
      </w:r>
    </w:p>
    <w:p w14:paraId="0000001B" w14:textId="3AA298ED" w:rsidR="00265E7D" w:rsidRDefault="00C15CC4">
      <w:pPr>
        <w:numPr>
          <w:ilvl w:val="0"/>
          <w:numId w:val="3"/>
        </w:numPr>
        <w:pBdr>
          <w:top w:val="nil"/>
          <w:left w:val="nil"/>
          <w:bottom w:val="nil"/>
          <w:right w:val="nil"/>
          <w:between w:val="nil"/>
        </w:pBdr>
        <w:rPr>
          <w:color w:val="000000"/>
        </w:rPr>
      </w:pPr>
      <w:r>
        <w:rPr>
          <w:rFonts w:ascii="Times New Roman" w:eastAsia="Times New Roman" w:hAnsi="Times New Roman" w:cs="Times New Roman"/>
          <w:color w:val="000000"/>
          <w:sz w:val="20"/>
          <w:szCs w:val="20"/>
        </w:rPr>
        <w:t>Designed and built a live profitability tracker used by c-suite management to measure operational efficiency, income, and profit margins using SQL,</w:t>
      </w:r>
      <w:r w:rsidR="002C79F2">
        <w:rPr>
          <w:rFonts w:ascii="Times New Roman" w:eastAsia="Times New Roman" w:hAnsi="Times New Roman" w:cs="Times New Roman"/>
          <w:color w:val="000000"/>
          <w:sz w:val="20"/>
          <w:szCs w:val="20"/>
        </w:rPr>
        <w:t xml:space="preserve"> Google</w:t>
      </w:r>
      <w:r>
        <w:rPr>
          <w:rFonts w:ascii="Times New Roman" w:eastAsia="Times New Roman" w:hAnsi="Times New Roman" w:cs="Times New Roman"/>
          <w:color w:val="000000"/>
          <w:sz w:val="20"/>
          <w:szCs w:val="20"/>
        </w:rPr>
        <w:t xml:space="preserve"> Apps Script, Google Maps API, and Google Sheets.</w:t>
      </w:r>
    </w:p>
    <w:p w14:paraId="0000001C" w14:textId="64C6A6AC" w:rsidR="00265E7D" w:rsidRDefault="00C15CC4">
      <w:pPr>
        <w:numPr>
          <w:ilvl w:val="0"/>
          <w:numId w:val="3"/>
        </w:numPr>
        <w:rPr>
          <w:color w:val="000000"/>
        </w:rPr>
      </w:pPr>
      <w:r>
        <w:rPr>
          <w:rFonts w:ascii="Times New Roman" w:eastAsia="Times New Roman" w:hAnsi="Times New Roman" w:cs="Times New Roman"/>
          <w:color w:val="000000"/>
          <w:sz w:val="20"/>
          <w:szCs w:val="20"/>
        </w:rPr>
        <w:t xml:space="preserve">Generated all KPI’s such as On-Time Performance, trips per hour, </w:t>
      </w:r>
      <w:r w:rsidR="002046E0">
        <w:rPr>
          <w:rFonts w:ascii="Times New Roman" w:eastAsia="Times New Roman" w:hAnsi="Times New Roman" w:cs="Times New Roman"/>
          <w:color w:val="000000"/>
          <w:sz w:val="20"/>
          <w:szCs w:val="20"/>
        </w:rPr>
        <w:t>etc.</w:t>
      </w:r>
      <w:r>
        <w:rPr>
          <w:rFonts w:ascii="Times New Roman" w:eastAsia="Times New Roman" w:hAnsi="Times New Roman" w:cs="Times New Roman"/>
          <w:color w:val="000000"/>
          <w:sz w:val="20"/>
          <w:szCs w:val="20"/>
        </w:rPr>
        <w:t xml:space="preserve"> as needed by management, including demand sensing, capacity measurements and predictive modeling.</w:t>
      </w:r>
    </w:p>
    <w:p w14:paraId="0000001D" w14:textId="26FBB455" w:rsidR="00265E7D" w:rsidRDefault="00C15CC4">
      <w:pPr>
        <w:numPr>
          <w:ilvl w:val="0"/>
          <w:numId w:val="3"/>
        </w:numPr>
        <w:rPr>
          <w:color w:val="000000"/>
        </w:rPr>
      </w:pPr>
      <w:r>
        <w:rPr>
          <w:rFonts w:ascii="Times New Roman" w:eastAsia="Times New Roman" w:hAnsi="Times New Roman" w:cs="Times New Roman"/>
          <w:color w:val="000000"/>
          <w:sz w:val="20"/>
          <w:szCs w:val="20"/>
        </w:rPr>
        <w:t>Presided over IT provisioning,</w:t>
      </w:r>
      <w:r w:rsidR="006E6747">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technical support, and training for over</w:t>
      </w:r>
      <w:r>
        <w:rPr>
          <w:rFonts w:ascii="Times New Roman" w:eastAsia="Times New Roman" w:hAnsi="Times New Roman" w:cs="Times New Roman"/>
          <w:sz w:val="20"/>
          <w:szCs w:val="20"/>
        </w:rPr>
        <w:t xml:space="preserve"> </w:t>
      </w:r>
      <w:r w:rsidR="008E2B11">
        <w:rPr>
          <w:rFonts w:ascii="Times New Roman" w:eastAsia="Times New Roman" w:hAnsi="Times New Roman" w:cs="Times New Roman"/>
          <w:sz w:val="20"/>
          <w:szCs w:val="20"/>
        </w:rPr>
        <w:t>6</w:t>
      </w:r>
      <w:r>
        <w:rPr>
          <w:rFonts w:ascii="Times New Roman" w:eastAsia="Times New Roman" w:hAnsi="Times New Roman" w:cs="Times New Roman"/>
          <w:color w:val="000000"/>
          <w:sz w:val="20"/>
          <w:szCs w:val="20"/>
        </w:rPr>
        <w:t>0 users.</w:t>
      </w:r>
    </w:p>
    <w:p w14:paraId="0000001E" w14:textId="77777777" w:rsidR="00265E7D" w:rsidRDefault="00C15CC4">
      <w:pPr>
        <w:numPr>
          <w:ilvl w:val="0"/>
          <w:numId w:val="3"/>
        </w:numPr>
        <w:rPr>
          <w:color w:val="000000"/>
        </w:rPr>
      </w:pPr>
      <w:r>
        <w:rPr>
          <w:rFonts w:ascii="Times New Roman" w:eastAsia="Times New Roman" w:hAnsi="Times New Roman" w:cs="Times New Roman"/>
          <w:color w:val="000000"/>
          <w:sz w:val="20"/>
          <w:szCs w:val="20"/>
        </w:rPr>
        <w:t>Oversaw contractual rate negotiations, work acceptance or rejection, and operations for a $90,000/month contract.</w:t>
      </w:r>
    </w:p>
    <w:p w14:paraId="00000020" w14:textId="77777777" w:rsidR="00265E7D" w:rsidRDefault="00265E7D">
      <w:pPr>
        <w:ind w:left="720"/>
        <w:rPr>
          <w:rFonts w:ascii="Times New Roman" w:eastAsia="Times New Roman" w:hAnsi="Times New Roman" w:cs="Times New Roman"/>
          <w:color w:val="000000"/>
          <w:sz w:val="6"/>
          <w:szCs w:val="6"/>
        </w:rPr>
      </w:pPr>
    </w:p>
    <w:p w14:paraId="00000021" w14:textId="77777777" w:rsidR="00265E7D" w:rsidRDefault="00C15CC4">
      <w:pPr>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u w:val="single"/>
        </w:rPr>
        <w:t>Operations Assistant Intern</w:t>
      </w:r>
      <w:r>
        <w:rPr>
          <w:rFonts w:ascii="Times New Roman" w:eastAsia="Times New Roman" w:hAnsi="Times New Roman" w:cs="Times New Roman"/>
          <w:i/>
          <w:color w:val="000000"/>
          <w:sz w:val="22"/>
          <w:szCs w:val="22"/>
        </w:rPr>
        <w:tab/>
      </w:r>
      <w:r>
        <w:rPr>
          <w:rFonts w:ascii="Times New Roman" w:eastAsia="Times New Roman" w:hAnsi="Times New Roman" w:cs="Times New Roman"/>
          <w:i/>
          <w:color w:val="000000"/>
          <w:sz w:val="22"/>
          <w:szCs w:val="22"/>
        </w:rPr>
        <w:tab/>
      </w:r>
      <w:r>
        <w:rPr>
          <w:rFonts w:ascii="Times New Roman" w:eastAsia="Times New Roman" w:hAnsi="Times New Roman" w:cs="Times New Roman"/>
          <w:i/>
          <w:color w:val="000000"/>
          <w:sz w:val="22"/>
          <w:szCs w:val="22"/>
        </w:rPr>
        <w:tab/>
      </w:r>
      <w:r>
        <w:rPr>
          <w:rFonts w:ascii="Times New Roman" w:eastAsia="Times New Roman" w:hAnsi="Times New Roman" w:cs="Times New Roman"/>
          <w:i/>
          <w:color w:val="000000"/>
          <w:sz w:val="22"/>
          <w:szCs w:val="22"/>
        </w:rPr>
        <w:tab/>
      </w:r>
      <w:r>
        <w:rPr>
          <w:rFonts w:ascii="Times New Roman" w:eastAsia="Times New Roman" w:hAnsi="Times New Roman" w:cs="Times New Roman"/>
          <w:i/>
          <w:color w:val="000000"/>
          <w:sz w:val="22"/>
          <w:szCs w:val="22"/>
        </w:rPr>
        <w:tab/>
      </w:r>
      <w:r>
        <w:rPr>
          <w:rFonts w:ascii="Times New Roman" w:eastAsia="Times New Roman" w:hAnsi="Times New Roman" w:cs="Times New Roman"/>
          <w:i/>
          <w:color w:val="000000"/>
          <w:sz w:val="22"/>
          <w:szCs w:val="22"/>
        </w:rPr>
        <w:tab/>
      </w:r>
      <w:r>
        <w:rPr>
          <w:rFonts w:ascii="Times New Roman" w:eastAsia="Times New Roman" w:hAnsi="Times New Roman" w:cs="Times New Roman"/>
          <w:i/>
          <w:color w:val="000000"/>
          <w:sz w:val="22"/>
          <w:szCs w:val="22"/>
        </w:rPr>
        <w:tab/>
        <w:t xml:space="preserve">                </w:t>
      </w:r>
      <w:r>
        <w:rPr>
          <w:rFonts w:ascii="Times New Roman" w:eastAsia="Times New Roman" w:hAnsi="Times New Roman" w:cs="Times New Roman"/>
          <w:color w:val="000000"/>
          <w:sz w:val="22"/>
          <w:szCs w:val="22"/>
        </w:rPr>
        <w:t>June 2018-Aug 2018</w:t>
      </w:r>
    </w:p>
    <w:p w14:paraId="00000022" w14:textId="77777777" w:rsidR="00265E7D" w:rsidRDefault="00265E7D">
      <w:pPr>
        <w:rPr>
          <w:rFonts w:ascii="Times New Roman" w:eastAsia="Times New Roman" w:hAnsi="Times New Roman" w:cs="Times New Roman"/>
          <w:sz w:val="6"/>
          <w:szCs w:val="6"/>
        </w:rPr>
      </w:pPr>
    </w:p>
    <w:p w14:paraId="00000023" w14:textId="77777777" w:rsidR="00265E7D" w:rsidRDefault="00C15CC4">
      <w:pPr>
        <w:numPr>
          <w:ilvl w:val="0"/>
          <w:numId w:val="4"/>
        </w:numPr>
        <w:rPr>
          <w:color w:val="000000"/>
        </w:rPr>
      </w:pPr>
      <w:r>
        <w:rPr>
          <w:rFonts w:ascii="Times New Roman" w:eastAsia="Times New Roman" w:hAnsi="Times New Roman" w:cs="Times New Roman"/>
          <w:color w:val="000000"/>
          <w:sz w:val="20"/>
          <w:szCs w:val="20"/>
        </w:rPr>
        <w:t>Used payroll and demand data to model operational expenses with linear regression to develop a predictive model used by management to set HR hiring requirements.</w:t>
      </w:r>
    </w:p>
    <w:p w14:paraId="00000026" w14:textId="42654851" w:rsidR="00265E7D" w:rsidRPr="0032194E" w:rsidRDefault="00C15CC4" w:rsidP="002C79F2">
      <w:pPr>
        <w:numPr>
          <w:ilvl w:val="0"/>
          <w:numId w:val="4"/>
        </w:numPr>
        <w:rPr>
          <w:color w:val="000000"/>
        </w:rPr>
      </w:pPr>
      <w:r>
        <w:rPr>
          <w:rFonts w:ascii="Times New Roman" w:eastAsia="Times New Roman" w:hAnsi="Times New Roman" w:cs="Times New Roman"/>
          <w:color w:val="000000"/>
          <w:sz w:val="20"/>
          <w:szCs w:val="20"/>
        </w:rPr>
        <w:t>Facilitated data entry/recordkeeping organization.</w:t>
      </w:r>
    </w:p>
    <w:p w14:paraId="08E19DB1" w14:textId="526B3CDB" w:rsidR="00C15CC4" w:rsidRDefault="00C15CC4">
      <w:pPr>
        <w:ind w:left="720"/>
        <w:rPr>
          <w:rFonts w:ascii="Times New Roman" w:eastAsia="Times New Roman" w:hAnsi="Times New Roman" w:cs="Times New Roman"/>
          <w:color w:val="000000"/>
          <w:sz w:val="6"/>
          <w:szCs w:val="6"/>
        </w:rPr>
      </w:pPr>
    </w:p>
    <w:p w14:paraId="6A1738C1" w14:textId="77777777" w:rsidR="00C15CC4" w:rsidRDefault="00C15CC4" w:rsidP="00C15CC4">
      <w:pPr>
        <w:pBdr>
          <w:bottom w:val="single" w:sz="12" w:space="1" w:color="000000"/>
        </w:pBdr>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EDUCATION</w:t>
      </w:r>
    </w:p>
    <w:p w14:paraId="17E9419F" w14:textId="77777777" w:rsidR="00C15CC4" w:rsidRDefault="00C15CC4" w:rsidP="00C15CC4">
      <w:pPr>
        <w:rPr>
          <w:rFonts w:ascii="Times New Roman" w:eastAsia="Times New Roman" w:hAnsi="Times New Roman" w:cs="Times New Roman"/>
          <w:sz w:val="6"/>
          <w:szCs w:val="6"/>
        </w:rPr>
      </w:pPr>
    </w:p>
    <w:p w14:paraId="6A872DC0" w14:textId="5719F2A0" w:rsidR="00C15CC4" w:rsidRDefault="00C15CC4" w:rsidP="00C15CC4">
      <w:pPr>
        <w:rPr>
          <w:rFonts w:ascii="Times New Roman" w:eastAsia="Times New Roman" w:hAnsi="Times New Roman" w:cs="Times New Roman"/>
        </w:rPr>
      </w:pPr>
      <w:r>
        <w:rPr>
          <w:rFonts w:ascii="Times New Roman" w:eastAsia="Times New Roman" w:hAnsi="Times New Roman" w:cs="Times New Roman"/>
          <w:b/>
          <w:color w:val="000000"/>
        </w:rPr>
        <w:t xml:space="preserve">COLLEGE OF WOOSTER, </w:t>
      </w:r>
      <w:r w:rsidRPr="004A36CB">
        <w:rPr>
          <w:rFonts w:ascii="Times New Roman" w:eastAsia="Times New Roman" w:hAnsi="Times New Roman" w:cs="Times New Roman"/>
          <w:bCs/>
          <w:color w:val="000000"/>
          <w:sz w:val="22"/>
          <w:szCs w:val="22"/>
        </w:rPr>
        <w:t>Wooster, OH.</w:t>
      </w:r>
      <w:r w:rsidRPr="004A36CB">
        <w:rPr>
          <w:rFonts w:ascii="Times New Roman" w:eastAsia="Times New Roman" w:hAnsi="Times New Roman" w:cs="Times New Roman"/>
          <w:bCs/>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sidR="004A36CB">
        <w:rPr>
          <w:rFonts w:ascii="Times New Roman" w:eastAsia="Times New Roman" w:hAnsi="Times New Roman" w:cs="Times New Roman"/>
          <w:b/>
          <w:color w:val="000000"/>
          <w:sz w:val="20"/>
          <w:szCs w:val="20"/>
        </w:rPr>
        <w:t xml:space="preserve">  </w:t>
      </w:r>
      <w:r w:rsidR="004A36CB">
        <w:rPr>
          <w:rFonts w:ascii="Times New Roman" w:eastAsia="Times New Roman" w:hAnsi="Times New Roman" w:cs="Times New Roman"/>
          <w:color w:val="000000"/>
          <w:sz w:val="20"/>
          <w:szCs w:val="20"/>
        </w:rPr>
        <w:t>August 2015-</w:t>
      </w:r>
      <w:r>
        <w:rPr>
          <w:rFonts w:ascii="Times New Roman" w:eastAsia="Times New Roman" w:hAnsi="Times New Roman" w:cs="Times New Roman"/>
          <w:color w:val="000000"/>
          <w:sz w:val="20"/>
          <w:szCs w:val="20"/>
        </w:rPr>
        <w:t>May 2019</w:t>
      </w:r>
    </w:p>
    <w:p w14:paraId="5EF31968" w14:textId="4B94FF9B" w:rsidR="00C15CC4" w:rsidRDefault="00C15CC4" w:rsidP="00C15CC4">
      <w:pPr>
        <w:rPr>
          <w:rFonts w:ascii="Times New Roman" w:eastAsia="Times New Roman" w:hAnsi="Times New Roman" w:cs="Times New Roman"/>
        </w:rPr>
      </w:pPr>
      <w:r w:rsidRPr="008436FC">
        <w:rPr>
          <w:rFonts w:ascii="Times New Roman" w:eastAsia="Times New Roman" w:hAnsi="Times New Roman" w:cs="Times New Roman"/>
          <w:b/>
          <w:i/>
          <w:color w:val="000000"/>
          <w:sz w:val="20"/>
          <w:szCs w:val="20"/>
        </w:rPr>
        <w:lastRenderedPageBreak/>
        <w:t>Bachelor of Arts</w:t>
      </w:r>
      <w:r w:rsidR="008A2D59" w:rsidRPr="008436FC">
        <w:rPr>
          <w:rFonts w:ascii="Times New Roman" w:eastAsia="Times New Roman" w:hAnsi="Times New Roman" w:cs="Times New Roman"/>
          <w:b/>
          <w:i/>
          <w:color w:val="000000"/>
          <w:sz w:val="20"/>
          <w:szCs w:val="20"/>
        </w:rPr>
        <w:t>: Double Major,</w:t>
      </w:r>
      <w:r w:rsidRPr="008436FC">
        <w:rPr>
          <w:rFonts w:ascii="Times New Roman" w:eastAsia="Times New Roman" w:hAnsi="Times New Roman" w:cs="Times New Roman"/>
          <w:b/>
          <w:i/>
          <w:color w:val="000000"/>
          <w:sz w:val="20"/>
          <w:szCs w:val="20"/>
        </w:rPr>
        <w:t xml:space="preserve"> Mathematics and Philosophy with Economics Minor</w:t>
      </w:r>
      <w:r w:rsidRPr="008436FC">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 xml:space="preserve">    GPA: </w:t>
      </w:r>
      <w:r>
        <w:rPr>
          <w:rFonts w:ascii="Times New Roman" w:eastAsia="Times New Roman" w:hAnsi="Times New Roman" w:cs="Times New Roman"/>
          <w:color w:val="000000"/>
          <w:sz w:val="20"/>
          <w:szCs w:val="20"/>
        </w:rPr>
        <w:t>3.5/4.0</w:t>
      </w:r>
    </w:p>
    <w:tbl>
      <w:tblPr>
        <w:tblStyle w:val="TableGrid"/>
        <w:tblW w:w="0" w:type="auto"/>
        <w:tblInd w:w="265" w:type="dxa"/>
        <w:tblLook w:val="04A0" w:firstRow="1" w:lastRow="0" w:firstColumn="1" w:lastColumn="0" w:noHBand="0" w:noVBand="1"/>
      </w:tblPr>
      <w:tblGrid>
        <w:gridCol w:w="3330"/>
        <w:gridCol w:w="3319"/>
        <w:gridCol w:w="3012"/>
      </w:tblGrid>
      <w:tr w:rsidR="006E6747" w14:paraId="07BC8219" w14:textId="77777777" w:rsidTr="006E6747">
        <w:tc>
          <w:tcPr>
            <w:tcW w:w="3330" w:type="dxa"/>
            <w:tcBorders>
              <w:bottom w:val="nil"/>
            </w:tcBorders>
          </w:tcPr>
          <w:p w14:paraId="50F1B317" w14:textId="110B44E4" w:rsidR="006E6747" w:rsidRPr="009D71F5" w:rsidRDefault="006E6747" w:rsidP="006E6747">
            <w:pPr>
              <w:jc w:val="center"/>
              <w:rPr>
                <w:rFonts w:ascii="Times New Roman" w:eastAsia="Times New Roman" w:hAnsi="Times New Roman" w:cs="Times New Roman"/>
                <w:color w:val="000000"/>
                <w:sz w:val="20"/>
                <w:szCs w:val="20"/>
              </w:rPr>
            </w:pPr>
            <w:bookmarkStart w:id="0" w:name="_Hlk72087570"/>
            <w:r>
              <w:rPr>
                <w:rFonts w:ascii="Times New Roman" w:eastAsia="Times New Roman" w:hAnsi="Times New Roman" w:cs="Times New Roman"/>
                <w:color w:val="000000"/>
                <w:sz w:val="20"/>
                <w:szCs w:val="20"/>
              </w:rPr>
              <w:t>Academic Achievements:</w:t>
            </w:r>
          </w:p>
        </w:tc>
        <w:tc>
          <w:tcPr>
            <w:tcW w:w="6331" w:type="dxa"/>
            <w:gridSpan w:val="2"/>
            <w:tcBorders>
              <w:bottom w:val="nil"/>
            </w:tcBorders>
          </w:tcPr>
          <w:p w14:paraId="69C6B938" w14:textId="42867A82" w:rsidR="006E6747" w:rsidRDefault="006E6747" w:rsidP="006E6747">
            <w:pPr>
              <w:jc w:val="center"/>
              <w:rPr>
                <w:color w:val="000000"/>
              </w:rPr>
            </w:pPr>
            <w:r w:rsidRPr="006E6747">
              <w:rPr>
                <w:rFonts w:ascii="Times New Roman" w:eastAsia="Times New Roman" w:hAnsi="Times New Roman" w:cs="Times New Roman"/>
                <w:color w:val="000000"/>
                <w:sz w:val="20"/>
                <w:szCs w:val="20"/>
              </w:rPr>
              <w:t>Coursework:</w:t>
            </w:r>
          </w:p>
        </w:tc>
      </w:tr>
      <w:tr w:rsidR="009D71F5" w14:paraId="7FF43BF4" w14:textId="77777777" w:rsidTr="006E6747">
        <w:tc>
          <w:tcPr>
            <w:tcW w:w="3330" w:type="dxa"/>
            <w:tcBorders>
              <w:top w:val="nil"/>
              <w:bottom w:val="nil"/>
            </w:tcBorders>
          </w:tcPr>
          <w:p w14:paraId="1859F115" w14:textId="6657B6B5" w:rsidR="009D71F5" w:rsidRDefault="009D71F5" w:rsidP="006E674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Dean’s List</w:t>
            </w:r>
          </w:p>
        </w:tc>
        <w:tc>
          <w:tcPr>
            <w:tcW w:w="3319" w:type="dxa"/>
            <w:tcBorders>
              <w:top w:val="nil"/>
              <w:bottom w:val="nil"/>
              <w:right w:val="nil"/>
            </w:tcBorders>
          </w:tcPr>
          <w:p w14:paraId="4D8278B0" w14:textId="697D3EED" w:rsidR="009D71F5" w:rsidRDefault="006E6747" w:rsidP="006E674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Applied Statistics</w:t>
            </w:r>
          </w:p>
        </w:tc>
        <w:tc>
          <w:tcPr>
            <w:tcW w:w="3012" w:type="dxa"/>
            <w:tcBorders>
              <w:top w:val="nil"/>
              <w:left w:val="nil"/>
              <w:bottom w:val="nil"/>
            </w:tcBorders>
          </w:tcPr>
          <w:p w14:paraId="215CCB69" w14:textId="47034277" w:rsidR="009D71F5" w:rsidRDefault="006E6747" w:rsidP="006E674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Multivariate Calculus</w:t>
            </w:r>
          </w:p>
        </w:tc>
      </w:tr>
      <w:tr w:rsidR="009D71F5" w14:paraId="2AC14DC3" w14:textId="77777777" w:rsidTr="006E6747">
        <w:tc>
          <w:tcPr>
            <w:tcW w:w="3330" w:type="dxa"/>
            <w:tcBorders>
              <w:top w:val="nil"/>
              <w:bottom w:val="nil"/>
            </w:tcBorders>
          </w:tcPr>
          <w:p w14:paraId="7CA6172F" w14:textId="60B77D5E" w:rsidR="009D71F5" w:rsidRDefault="009D71F5" w:rsidP="006E674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Melcher P. </w:t>
            </w:r>
            <w:proofErr w:type="spellStart"/>
            <w:r>
              <w:rPr>
                <w:rFonts w:ascii="Times New Roman" w:eastAsia="Times New Roman" w:hAnsi="Times New Roman" w:cs="Times New Roman"/>
                <w:color w:val="000000"/>
                <w:sz w:val="20"/>
                <w:szCs w:val="20"/>
              </w:rPr>
              <w:t>Fobes</w:t>
            </w:r>
            <w:proofErr w:type="spellEnd"/>
            <w:r>
              <w:rPr>
                <w:rFonts w:ascii="Times New Roman" w:eastAsia="Times New Roman" w:hAnsi="Times New Roman" w:cs="Times New Roman"/>
                <w:color w:val="000000"/>
                <w:sz w:val="20"/>
                <w:szCs w:val="20"/>
              </w:rPr>
              <w:t xml:space="preserve"> Scholarship</w:t>
            </w:r>
          </w:p>
        </w:tc>
        <w:tc>
          <w:tcPr>
            <w:tcW w:w="3319" w:type="dxa"/>
            <w:tcBorders>
              <w:top w:val="nil"/>
              <w:bottom w:val="nil"/>
              <w:right w:val="nil"/>
            </w:tcBorders>
          </w:tcPr>
          <w:p w14:paraId="0AD4678E" w14:textId="14E6D15A" w:rsidR="009D71F5" w:rsidRDefault="006E6747" w:rsidP="006E674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Probability Models</w:t>
            </w:r>
          </w:p>
        </w:tc>
        <w:tc>
          <w:tcPr>
            <w:tcW w:w="3012" w:type="dxa"/>
            <w:tcBorders>
              <w:top w:val="nil"/>
              <w:left w:val="nil"/>
              <w:bottom w:val="nil"/>
            </w:tcBorders>
          </w:tcPr>
          <w:p w14:paraId="11956145" w14:textId="6EA6C2C9" w:rsidR="009D71F5" w:rsidRDefault="006E6747" w:rsidP="006E674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Differential Equations</w:t>
            </w:r>
          </w:p>
        </w:tc>
      </w:tr>
      <w:tr w:rsidR="006E6747" w14:paraId="234C5085" w14:textId="77777777" w:rsidTr="006E6747">
        <w:tc>
          <w:tcPr>
            <w:tcW w:w="3330" w:type="dxa"/>
            <w:tcBorders>
              <w:top w:val="nil"/>
              <w:bottom w:val="nil"/>
            </w:tcBorders>
          </w:tcPr>
          <w:p w14:paraId="0A1D46A5" w14:textId="076A0034" w:rsidR="006E6747" w:rsidRDefault="006E6747" w:rsidP="006E674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Omicron Delta Epsilon Honor Society</w:t>
            </w:r>
          </w:p>
        </w:tc>
        <w:tc>
          <w:tcPr>
            <w:tcW w:w="3319" w:type="dxa"/>
            <w:tcBorders>
              <w:top w:val="nil"/>
              <w:bottom w:val="nil"/>
              <w:right w:val="nil"/>
            </w:tcBorders>
          </w:tcPr>
          <w:p w14:paraId="202BE802" w14:textId="5D36D8F4" w:rsidR="006E6747" w:rsidRDefault="006E6747" w:rsidP="006E674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Applied Regression</w:t>
            </w:r>
          </w:p>
        </w:tc>
        <w:tc>
          <w:tcPr>
            <w:tcW w:w="3012" w:type="dxa"/>
            <w:tcBorders>
              <w:top w:val="nil"/>
              <w:left w:val="nil"/>
              <w:bottom w:val="nil"/>
            </w:tcBorders>
          </w:tcPr>
          <w:p w14:paraId="4F7053D1" w14:textId="0146D57D" w:rsidR="006E6747" w:rsidRDefault="006E6747" w:rsidP="006E674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Linear Algebra</w:t>
            </w:r>
          </w:p>
        </w:tc>
      </w:tr>
      <w:tr w:rsidR="006E6747" w14:paraId="7D289D54" w14:textId="77777777" w:rsidTr="006E6747">
        <w:tc>
          <w:tcPr>
            <w:tcW w:w="3330" w:type="dxa"/>
            <w:tcBorders>
              <w:top w:val="nil"/>
            </w:tcBorders>
          </w:tcPr>
          <w:p w14:paraId="12934082" w14:textId="08968497" w:rsidR="006E6747" w:rsidRDefault="006E6747" w:rsidP="006E674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Phi Sigma Tau Honor Society</w:t>
            </w:r>
          </w:p>
        </w:tc>
        <w:tc>
          <w:tcPr>
            <w:tcW w:w="3319" w:type="dxa"/>
            <w:tcBorders>
              <w:top w:val="nil"/>
              <w:right w:val="nil"/>
            </w:tcBorders>
          </w:tcPr>
          <w:p w14:paraId="361E78E5" w14:textId="2E13BBE2" w:rsidR="006E6747" w:rsidRDefault="006E6747" w:rsidP="006E674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International Finance</w:t>
            </w:r>
          </w:p>
        </w:tc>
        <w:tc>
          <w:tcPr>
            <w:tcW w:w="3012" w:type="dxa"/>
            <w:tcBorders>
              <w:top w:val="nil"/>
              <w:left w:val="nil"/>
            </w:tcBorders>
          </w:tcPr>
          <w:p w14:paraId="4A10AF79" w14:textId="0E1F659E" w:rsidR="006E6747" w:rsidRDefault="006E6747" w:rsidP="006E6747">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Marketing</w:t>
            </w:r>
          </w:p>
        </w:tc>
      </w:tr>
      <w:bookmarkEnd w:id="0"/>
    </w:tbl>
    <w:p w14:paraId="22859C9B" w14:textId="77777777" w:rsidR="002C79F2" w:rsidRPr="002C79F2" w:rsidRDefault="002C79F2" w:rsidP="002C79F2">
      <w:pPr>
        <w:ind w:left="720"/>
        <w:rPr>
          <w:color w:val="000000"/>
          <w:sz w:val="2"/>
          <w:szCs w:val="2"/>
        </w:rPr>
      </w:pPr>
    </w:p>
    <w:p w14:paraId="1B687AAE" w14:textId="77777777" w:rsidR="002C79F2" w:rsidRPr="002C79F2" w:rsidRDefault="002C79F2" w:rsidP="002C79F2">
      <w:pPr>
        <w:ind w:left="720"/>
        <w:rPr>
          <w:color w:val="000000"/>
          <w:sz w:val="4"/>
          <w:szCs w:val="4"/>
        </w:rPr>
      </w:pPr>
    </w:p>
    <w:p w14:paraId="21E85DDE" w14:textId="6D5B2EA7" w:rsidR="00F6275A" w:rsidRPr="008436FC" w:rsidRDefault="00C15CC4" w:rsidP="008436FC">
      <w:pPr>
        <w:pBdr>
          <w:bottom w:val="single" w:sz="12" w:space="1" w:color="000000"/>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TECHNICAL SKILLS</w:t>
      </w:r>
    </w:p>
    <w:tbl>
      <w:tblPr>
        <w:tblStyle w:val="TableGrid"/>
        <w:tblW w:w="0" w:type="auto"/>
        <w:tblLook w:val="04A0" w:firstRow="1" w:lastRow="0" w:firstColumn="1" w:lastColumn="0" w:noHBand="0" w:noVBand="1"/>
      </w:tblPr>
      <w:tblGrid>
        <w:gridCol w:w="2961"/>
        <w:gridCol w:w="2344"/>
        <w:gridCol w:w="4621"/>
      </w:tblGrid>
      <w:tr w:rsidR="006E6747" w14:paraId="28A47731" w14:textId="44BE633A" w:rsidTr="007122A6">
        <w:tc>
          <w:tcPr>
            <w:tcW w:w="2961" w:type="dxa"/>
          </w:tcPr>
          <w:p w14:paraId="7D1F5F86" w14:textId="536431C9" w:rsidR="006E6747" w:rsidRDefault="008A2D59" w:rsidP="002C79F2">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Automation Tools</w:t>
            </w:r>
            <w:r w:rsidR="006E6747">
              <w:rPr>
                <w:rFonts w:ascii="Times New Roman" w:eastAsia="Times New Roman" w:hAnsi="Times New Roman" w:cs="Times New Roman"/>
                <w:b/>
                <w:color w:val="000000"/>
                <w:sz w:val="20"/>
                <w:szCs w:val="20"/>
              </w:rPr>
              <w:t>:</w:t>
            </w:r>
          </w:p>
        </w:tc>
        <w:tc>
          <w:tcPr>
            <w:tcW w:w="2344" w:type="dxa"/>
          </w:tcPr>
          <w:p w14:paraId="37A0A346" w14:textId="4C5345C2" w:rsidR="006E6747" w:rsidRPr="006E6747" w:rsidRDefault="008A2D59" w:rsidP="002C79F2">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Data Tools</w:t>
            </w:r>
            <w:r w:rsidR="006E6747">
              <w:rPr>
                <w:rFonts w:ascii="Times New Roman" w:eastAsia="Times New Roman" w:hAnsi="Times New Roman" w:cs="Times New Roman"/>
                <w:b/>
                <w:color w:val="000000"/>
                <w:sz w:val="20"/>
                <w:szCs w:val="20"/>
              </w:rPr>
              <w:t xml:space="preserve">: </w:t>
            </w:r>
          </w:p>
        </w:tc>
        <w:tc>
          <w:tcPr>
            <w:tcW w:w="4621" w:type="dxa"/>
          </w:tcPr>
          <w:p w14:paraId="56F17E89" w14:textId="08C7879E" w:rsidR="006E6747" w:rsidRDefault="006E6747" w:rsidP="002C79F2">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Processes:</w:t>
            </w:r>
          </w:p>
        </w:tc>
      </w:tr>
      <w:tr w:rsidR="006E6747" w14:paraId="5C4EA142" w14:textId="09903F24" w:rsidTr="007122A6">
        <w:tc>
          <w:tcPr>
            <w:tcW w:w="2961" w:type="dxa"/>
          </w:tcPr>
          <w:p w14:paraId="2BD4BA7C" w14:textId="2001C6DC" w:rsidR="006E6747" w:rsidRPr="00782D1E" w:rsidRDefault="006E6747" w:rsidP="002C79F2">
            <w:pPr>
              <w:rPr>
                <w:rFonts w:ascii="Times New Roman" w:eastAsia="Times New Roman" w:hAnsi="Times New Roman" w:cs="Times New Roman"/>
                <w:b/>
                <w:color w:val="000000"/>
                <w:sz w:val="20"/>
                <w:szCs w:val="20"/>
                <w:lang w:val="fr-FR"/>
              </w:rPr>
            </w:pPr>
            <w:r w:rsidRPr="00782D1E">
              <w:rPr>
                <w:rFonts w:ascii="Times New Roman" w:eastAsia="Times New Roman" w:hAnsi="Times New Roman" w:cs="Times New Roman"/>
                <w:bCs/>
                <w:color w:val="000000"/>
                <w:sz w:val="20"/>
                <w:szCs w:val="20"/>
                <w:lang w:val="fr-FR"/>
              </w:rPr>
              <w:t xml:space="preserve">Python, </w:t>
            </w:r>
            <w:r w:rsidRPr="00782D1E">
              <w:rPr>
                <w:rFonts w:ascii="Times New Roman" w:eastAsia="Times New Roman" w:hAnsi="Times New Roman" w:cs="Times New Roman"/>
                <w:color w:val="000000"/>
                <w:sz w:val="20"/>
                <w:szCs w:val="20"/>
                <w:lang w:val="fr-FR"/>
              </w:rPr>
              <w:t>R, JavaScript, Goo</w:t>
            </w:r>
            <w:r w:rsidRPr="00782D1E">
              <w:rPr>
                <w:rFonts w:ascii="Times New Roman" w:eastAsia="Times New Roman" w:hAnsi="Times New Roman" w:cs="Times New Roman"/>
                <w:sz w:val="20"/>
                <w:szCs w:val="20"/>
                <w:lang w:val="fr-FR"/>
              </w:rPr>
              <w:t xml:space="preserve">gle </w:t>
            </w:r>
            <w:r w:rsidRPr="00782D1E">
              <w:rPr>
                <w:rFonts w:ascii="Times New Roman" w:eastAsia="Times New Roman" w:hAnsi="Times New Roman" w:cs="Times New Roman"/>
                <w:color w:val="000000"/>
                <w:sz w:val="20"/>
                <w:szCs w:val="20"/>
                <w:lang w:val="fr-FR"/>
              </w:rPr>
              <w:t>Apps Script</w:t>
            </w:r>
            <w:r w:rsidR="00185BF0" w:rsidRPr="00782D1E">
              <w:rPr>
                <w:rFonts w:ascii="Times New Roman" w:eastAsia="Times New Roman" w:hAnsi="Times New Roman" w:cs="Times New Roman"/>
                <w:color w:val="000000"/>
                <w:sz w:val="20"/>
                <w:szCs w:val="20"/>
                <w:lang w:val="fr-FR"/>
              </w:rPr>
              <w:t>, Git</w:t>
            </w:r>
            <w:r w:rsidR="00782D1E" w:rsidRPr="00782D1E">
              <w:rPr>
                <w:rFonts w:ascii="Times New Roman" w:eastAsia="Times New Roman" w:hAnsi="Times New Roman" w:cs="Times New Roman"/>
                <w:color w:val="000000"/>
                <w:sz w:val="20"/>
                <w:szCs w:val="20"/>
                <w:lang w:val="fr-FR"/>
              </w:rPr>
              <w:t xml:space="preserve">, </w:t>
            </w:r>
            <w:proofErr w:type="spellStart"/>
            <w:r w:rsidR="00782D1E" w:rsidRPr="00782D1E">
              <w:rPr>
                <w:rFonts w:ascii="Times New Roman" w:eastAsia="Times New Roman" w:hAnsi="Times New Roman" w:cs="Times New Roman"/>
                <w:color w:val="000000"/>
                <w:sz w:val="20"/>
                <w:szCs w:val="20"/>
                <w:lang w:val="fr-FR"/>
              </w:rPr>
              <w:t>Arcani</w:t>
            </w:r>
            <w:r w:rsidR="00782D1E">
              <w:rPr>
                <w:rFonts w:ascii="Times New Roman" w:eastAsia="Times New Roman" w:hAnsi="Times New Roman" w:cs="Times New Roman"/>
                <w:color w:val="000000"/>
                <w:sz w:val="20"/>
                <w:szCs w:val="20"/>
                <w:lang w:val="fr-FR"/>
              </w:rPr>
              <w:t>st</w:t>
            </w:r>
            <w:proofErr w:type="spellEnd"/>
            <w:r w:rsidR="00782D1E">
              <w:rPr>
                <w:rFonts w:ascii="Times New Roman" w:eastAsia="Times New Roman" w:hAnsi="Times New Roman" w:cs="Times New Roman"/>
                <w:color w:val="000000"/>
                <w:sz w:val="20"/>
                <w:szCs w:val="20"/>
                <w:lang w:val="fr-FR"/>
              </w:rPr>
              <w:t xml:space="preserve">, </w:t>
            </w:r>
            <w:proofErr w:type="spellStart"/>
            <w:r w:rsidR="00782D1E">
              <w:rPr>
                <w:rFonts w:ascii="Times New Roman" w:eastAsia="Times New Roman" w:hAnsi="Times New Roman" w:cs="Times New Roman"/>
                <w:color w:val="000000"/>
                <w:sz w:val="20"/>
                <w:szCs w:val="20"/>
                <w:lang w:val="fr-FR"/>
              </w:rPr>
              <w:t>Phabricator</w:t>
            </w:r>
            <w:proofErr w:type="spellEnd"/>
          </w:p>
        </w:tc>
        <w:tc>
          <w:tcPr>
            <w:tcW w:w="2344" w:type="dxa"/>
          </w:tcPr>
          <w:p w14:paraId="1B02FA72" w14:textId="7D68F21B" w:rsidR="006E6747" w:rsidRPr="006E6747" w:rsidRDefault="007122A6" w:rsidP="00575656">
            <w:pPr>
              <w:rPr>
                <w:rFonts w:ascii="Times New Roman" w:eastAsia="Times New Roman" w:hAnsi="Times New Roman" w:cs="Times New Roman"/>
                <w:b/>
                <w:color w:val="000000"/>
                <w:sz w:val="20"/>
                <w:szCs w:val="20"/>
              </w:rPr>
            </w:pPr>
            <w:proofErr w:type="spellStart"/>
            <w:proofErr w:type="gramStart"/>
            <w:r>
              <w:rPr>
                <w:rFonts w:ascii="Times New Roman" w:eastAsia="Times New Roman" w:hAnsi="Times New Roman" w:cs="Times New Roman"/>
                <w:color w:val="000000"/>
                <w:sz w:val="20"/>
                <w:szCs w:val="20"/>
              </w:rPr>
              <w:t>SQL,</w:t>
            </w:r>
            <w:r w:rsidR="008A2851">
              <w:rPr>
                <w:rFonts w:ascii="Times New Roman" w:eastAsia="Times New Roman" w:hAnsi="Times New Roman" w:cs="Times New Roman"/>
                <w:color w:val="000000"/>
                <w:sz w:val="20"/>
                <w:szCs w:val="20"/>
              </w:rPr>
              <w:t>BigQuery</w:t>
            </w:r>
            <w:proofErr w:type="spellEnd"/>
            <w:proofErr w:type="gramEnd"/>
            <w:r w:rsidR="008A2851">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PowerBI</w:t>
            </w:r>
            <w:proofErr w:type="spellEnd"/>
            <w:r>
              <w:rPr>
                <w:rFonts w:ascii="Times New Roman" w:eastAsia="Times New Roman" w:hAnsi="Times New Roman" w:cs="Times New Roman"/>
                <w:color w:val="000000"/>
                <w:sz w:val="20"/>
                <w:szCs w:val="20"/>
              </w:rPr>
              <w:t xml:space="preserve">, </w:t>
            </w:r>
            <w:r w:rsidR="006E6747" w:rsidRPr="006E6747">
              <w:rPr>
                <w:rFonts w:ascii="Times New Roman" w:eastAsia="Times New Roman" w:hAnsi="Times New Roman" w:cs="Times New Roman"/>
                <w:color w:val="000000"/>
                <w:sz w:val="20"/>
                <w:szCs w:val="20"/>
              </w:rPr>
              <w:t>G</w:t>
            </w:r>
            <w:r w:rsidR="006E6747" w:rsidRPr="006E6747">
              <w:rPr>
                <w:rFonts w:ascii="Times New Roman" w:eastAsia="Times New Roman" w:hAnsi="Times New Roman" w:cs="Times New Roman"/>
                <w:sz w:val="20"/>
                <w:szCs w:val="20"/>
              </w:rPr>
              <w:t xml:space="preserve">oogle </w:t>
            </w:r>
            <w:r>
              <w:rPr>
                <w:rFonts w:ascii="Times New Roman" w:eastAsia="Times New Roman" w:hAnsi="Times New Roman" w:cs="Times New Roman"/>
                <w:color w:val="000000"/>
                <w:sz w:val="20"/>
                <w:szCs w:val="20"/>
              </w:rPr>
              <w:t>Workspace (Sheets)</w:t>
            </w:r>
            <w:r w:rsidR="006E6747" w:rsidRPr="006E6747">
              <w:rPr>
                <w:rFonts w:ascii="Times New Roman" w:eastAsia="Times New Roman" w:hAnsi="Times New Roman" w:cs="Times New Roman"/>
                <w:color w:val="000000"/>
                <w:sz w:val="20"/>
                <w:szCs w:val="20"/>
              </w:rPr>
              <w:t>, FTP</w:t>
            </w:r>
          </w:p>
        </w:tc>
        <w:tc>
          <w:tcPr>
            <w:tcW w:w="4621" w:type="dxa"/>
          </w:tcPr>
          <w:p w14:paraId="7DD2F4BB" w14:textId="35C4CB0D" w:rsidR="006E6747" w:rsidRDefault="006E6747" w:rsidP="00575656">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Documentation, </w:t>
            </w:r>
            <w:r w:rsidR="00504730">
              <w:rPr>
                <w:rFonts w:ascii="Times New Roman" w:eastAsia="Times New Roman" w:hAnsi="Times New Roman" w:cs="Times New Roman"/>
                <w:color w:val="000000"/>
                <w:sz w:val="20"/>
                <w:szCs w:val="20"/>
              </w:rPr>
              <w:t xml:space="preserve">UAT, </w:t>
            </w:r>
            <w:r>
              <w:rPr>
                <w:rFonts w:ascii="Times New Roman" w:eastAsia="Times New Roman" w:hAnsi="Times New Roman" w:cs="Times New Roman"/>
                <w:color w:val="000000"/>
                <w:sz w:val="20"/>
                <w:szCs w:val="20"/>
              </w:rPr>
              <w:t xml:space="preserve">Statistical Analysis, Data Analytics, </w:t>
            </w:r>
            <w:r w:rsidR="007122A6">
              <w:rPr>
                <w:rFonts w:ascii="Times New Roman" w:eastAsia="Times New Roman" w:hAnsi="Times New Roman" w:cs="Times New Roman"/>
                <w:color w:val="000000"/>
                <w:sz w:val="20"/>
                <w:szCs w:val="20"/>
              </w:rPr>
              <w:t xml:space="preserve">REST </w:t>
            </w:r>
            <w:r>
              <w:rPr>
                <w:rFonts w:ascii="Times New Roman" w:eastAsia="Times New Roman" w:hAnsi="Times New Roman" w:cs="Times New Roman"/>
                <w:color w:val="000000"/>
                <w:sz w:val="20"/>
                <w:szCs w:val="20"/>
              </w:rPr>
              <w:t>API,</w:t>
            </w:r>
            <w:r w:rsidR="00504730">
              <w:rPr>
                <w:rFonts w:ascii="Times New Roman" w:eastAsia="Times New Roman" w:hAnsi="Times New Roman" w:cs="Times New Roman"/>
                <w:color w:val="000000"/>
                <w:sz w:val="20"/>
                <w:szCs w:val="20"/>
              </w:rPr>
              <w:t xml:space="preserve"> Troubleshooting</w:t>
            </w:r>
            <w:r>
              <w:rPr>
                <w:rFonts w:ascii="Times New Roman" w:eastAsia="Times New Roman" w:hAnsi="Times New Roman" w:cs="Times New Roman"/>
                <w:color w:val="000000"/>
                <w:sz w:val="20"/>
                <w:szCs w:val="20"/>
              </w:rPr>
              <w:t>, Automation</w:t>
            </w:r>
          </w:p>
        </w:tc>
      </w:tr>
    </w:tbl>
    <w:p w14:paraId="32B11366" w14:textId="0170D2CE" w:rsidR="002C79F2" w:rsidRPr="002C79F2" w:rsidRDefault="00F7408A" w:rsidP="008436FC">
      <w:pPr>
        <w:rPr>
          <w:rFonts w:ascii="Times" w:eastAsia="Times" w:hAnsi="Times" w:cs="Times"/>
        </w:rPr>
      </w:pPr>
      <w:r w:rsidRPr="00F7408A">
        <w:rPr>
          <w:rFonts w:ascii="Times" w:eastAsia="Times" w:hAnsi="Times" w:cs="Times"/>
        </w:rPr>
        <w:t>https://support.google.com/chrome/thread/126788495/i-lost-all-my-history-and-bookmarks-and-can-not-find-them?hl=en</w:t>
      </w:r>
    </w:p>
    <w:sectPr w:rsidR="002C79F2" w:rsidRPr="002C79F2">
      <w:pgSz w:w="12240" w:h="15840"/>
      <w:pgMar w:top="1152" w:right="1152" w:bottom="1152"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0DAA"/>
    <w:multiLevelType w:val="multilevel"/>
    <w:tmpl w:val="C99841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1A67CF9"/>
    <w:multiLevelType w:val="multilevel"/>
    <w:tmpl w:val="69DE04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6552998"/>
    <w:multiLevelType w:val="multilevel"/>
    <w:tmpl w:val="E5B274AA"/>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3" w15:restartNumberingAfterBreak="0">
    <w:nsid w:val="63AB73C0"/>
    <w:multiLevelType w:val="multilevel"/>
    <w:tmpl w:val="9D4CEB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40F279A"/>
    <w:multiLevelType w:val="hybridMultilevel"/>
    <w:tmpl w:val="0B344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7D"/>
    <w:rsid w:val="0006663F"/>
    <w:rsid w:val="00071F81"/>
    <w:rsid w:val="00091A81"/>
    <w:rsid w:val="001022ED"/>
    <w:rsid w:val="00180F31"/>
    <w:rsid w:val="00185BF0"/>
    <w:rsid w:val="002046E0"/>
    <w:rsid w:val="00211A26"/>
    <w:rsid w:val="00265E7D"/>
    <w:rsid w:val="002A2375"/>
    <w:rsid w:val="002C79F2"/>
    <w:rsid w:val="0032194E"/>
    <w:rsid w:val="003730FF"/>
    <w:rsid w:val="003D5D25"/>
    <w:rsid w:val="004A36CB"/>
    <w:rsid w:val="00504730"/>
    <w:rsid w:val="00575656"/>
    <w:rsid w:val="005A1072"/>
    <w:rsid w:val="006121AB"/>
    <w:rsid w:val="00622EA1"/>
    <w:rsid w:val="006318BE"/>
    <w:rsid w:val="00656DF0"/>
    <w:rsid w:val="006E6747"/>
    <w:rsid w:val="007122A6"/>
    <w:rsid w:val="007509E5"/>
    <w:rsid w:val="00782D1E"/>
    <w:rsid w:val="00823A48"/>
    <w:rsid w:val="00833EC7"/>
    <w:rsid w:val="00840BB4"/>
    <w:rsid w:val="008436FC"/>
    <w:rsid w:val="00886F33"/>
    <w:rsid w:val="008A2851"/>
    <w:rsid w:val="008A2D59"/>
    <w:rsid w:val="008E2B11"/>
    <w:rsid w:val="008F14C3"/>
    <w:rsid w:val="00923D53"/>
    <w:rsid w:val="00947701"/>
    <w:rsid w:val="00970D52"/>
    <w:rsid w:val="009923E2"/>
    <w:rsid w:val="009A1450"/>
    <w:rsid w:val="009A3C7C"/>
    <w:rsid w:val="009C63E8"/>
    <w:rsid w:val="009D71F5"/>
    <w:rsid w:val="00B80868"/>
    <w:rsid w:val="00C15CC4"/>
    <w:rsid w:val="00C50C94"/>
    <w:rsid w:val="00D359BF"/>
    <w:rsid w:val="00D83E83"/>
    <w:rsid w:val="00E37657"/>
    <w:rsid w:val="00E60B9C"/>
    <w:rsid w:val="00E65B67"/>
    <w:rsid w:val="00F50481"/>
    <w:rsid w:val="00F6275A"/>
    <w:rsid w:val="00F73744"/>
    <w:rsid w:val="00F7408A"/>
    <w:rsid w:val="00F752E0"/>
    <w:rsid w:val="00FA5BEA"/>
    <w:rsid w:val="00FB2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BE16"/>
  <w15:docId w15:val="{97E51CDF-DA53-4F72-A212-51CFC7ECF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15C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5CC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15CC4"/>
    <w:rPr>
      <w:b/>
      <w:bCs/>
    </w:rPr>
  </w:style>
  <w:style w:type="character" w:customStyle="1" w:styleId="CommentSubjectChar">
    <w:name w:val="Comment Subject Char"/>
    <w:basedOn w:val="CommentTextChar"/>
    <w:link w:val="CommentSubject"/>
    <w:uiPriority w:val="99"/>
    <w:semiHidden/>
    <w:rsid w:val="00C15CC4"/>
    <w:rPr>
      <w:b/>
      <w:bCs/>
      <w:sz w:val="20"/>
      <w:szCs w:val="20"/>
    </w:rPr>
  </w:style>
  <w:style w:type="paragraph" w:styleId="ListParagraph">
    <w:name w:val="List Paragraph"/>
    <w:basedOn w:val="Normal"/>
    <w:uiPriority w:val="34"/>
    <w:qFormat/>
    <w:rsid w:val="00E60B9C"/>
    <w:pPr>
      <w:ind w:left="720"/>
      <w:contextualSpacing/>
    </w:pPr>
  </w:style>
  <w:style w:type="table" w:styleId="TableGrid">
    <w:name w:val="Table Grid"/>
    <w:basedOn w:val="TableNormal"/>
    <w:uiPriority w:val="39"/>
    <w:rsid w:val="005756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edin.com/in/david-hale-2598a791/" TargetMode="External"/><Relationship Id="rId5" Type="http://schemas.openxmlformats.org/officeDocument/2006/relationships/hyperlink" Target="mailto:Hale.David.Edwar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36651</TotalTime>
  <Pages>2</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Hale</dc:creator>
  <cp:keywords/>
  <dc:description/>
  <cp:lastModifiedBy>David Hale</cp:lastModifiedBy>
  <cp:revision>1</cp:revision>
  <cp:lastPrinted>2020-11-12T03:43:00Z</cp:lastPrinted>
  <dcterms:created xsi:type="dcterms:W3CDTF">2021-05-17T00:49:00Z</dcterms:created>
  <dcterms:modified xsi:type="dcterms:W3CDTF">2022-05-15T14:10:00Z</dcterms:modified>
</cp:coreProperties>
</file>