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第6周：法念处（一）——五盖与七觉支（学员版）</w:t>
      </w:r>
    </w:p>
    <w:p>
      <w:pPr>
        <w:spacing w:before="40" w:after="80"/>
        <w:ind w:left="283"/>
        <w:shd w:val="clear" w:color="auto" w:fill="EDF6EF"/>
        <w:pBdr>
          <w:left w:val="single" w:sz="20" w:space="6" w:color="1E5631"/>
        </w:pBdr>
      </w:pPr>
      <w:r>
        <w:rPr>
          <w:b/>
          <w:sz w:val="20"/>
        </w:rPr>
        <w:t>读书会18：大念处经精读 · 第6周</w:t>
      </w:r>
    </w:p>
    <w:p>
      <w:pPr>
        <w:spacing w:before="40" w:after="80"/>
        <w:ind w:left="283"/>
        <w:shd w:val="clear" w:color="auto" w:fill="EDF6EF"/>
        <w:pBdr>
          <w:left w:val="single" w:sz="20" w:space="6" w:color="1E5631"/>
        </w:pBdr>
      </w:pPr>
      <w:r>
        <w:rPr>
          <w:sz w:val="20"/>
        </w:rPr>
        <w:t>各位贤友，上一周在心念处里，我们学着认出"有贪心、有嗔心、散乱心"这些心的状态。这一周，我们进入《大念处经》"十四业处"的</w:t>
      </w:r>
      <w:r>
        <w:rPr>
          <w:b/>
          <w:sz w:val="20"/>
        </w:rPr>
        <w:t>法念处（一）</w:t>
      </w:r>
      <w:r>
        <w:rPr>
          <w:sz w:val="20"/>
        </w:rPr>
        <w:t>——也是法念处五组法的第一组与第四组：</w:t>
      </w:r>
      <w:r>
        <w:rPr>
          <w:b/>
          <w:sz w:val="20"/>
        </w:rPr>
        <w:t>五盖</w:t>
      </w:r>
      <w:r>
        <w:rPr>
          <w:sz w:val="20"/>
        </w:rPr>
        <w:t>与</w:t>
      </w:r>
      <w:r>
        <w:rPr>
          <w:b/>
          <w:sz w:val="20"/>
        </w:rPr>
        <w:t>七觉支</w:t>
      </w:r>
      <w:r>
        <w:rPr>
          <w:sz w:val="20"/>
        </w:rPr>
        <w:t>。经文一边教我们"了知内心有欲贪、有嗔恚……"（这些是</w:t>
      </w:r>
      <w:r>
        <w:rPr>
          <w:b/>
          <w:sz w:val="20"/>
        </w:rPr>
        <w:t>障碍</w:t>
      </w:r>
      <w:r>
        <w:rPr>
          <w:sz w:val="20"/>
        </w:rPr>
        <w:t>），一边教我们"了知有念觉支、有择法觉支……"（这些是</w:t>
      </w:r>
      <w:r>
        <w:rPr>
          <w:b/>
          <w:sz w:val="20"/>
        </w:rPr>
        <w:t>助道之法</w:t>
      </w:r>
      <w:r>
        <w:rPr>
          <w:sz w:val="20"/>
        </w:rPr>
        <w:t>）。佛陀把修行说得很直白：</w:t>
      </w:r>
      <w:r>
        <w:rPr>
          <w:b/>
          <w:sz w:val="20"/>
        </w:rPr>
        <w:t>先看清楚是什么盖住了心，再培育让心明亮起来的七种觉支。</w:t>
      </w:r>
    </w:p>
    <w:p>
      <w:pPr>
        <w:spacing w:before="40" w:after="80"/>
        <w:ind w:left="283"/>
        <w:shd w:val="clear" w:color="auto" w:fill="EDF6EF"/>
        <w:pBdr>
          <w:left w:val="single" w:sz="20" w:space="6" w:color="1E5631"/>
        </w:pBdr>
      </w:pPr>
      <w:r>
        <w:rPr>
          <w:sz w:val="20"/>
        </w:rPr>
        <w:t>&gt; 本周主题：</w:t>
      </w:r>
      <w:r>
        <w:rPr>
          <w:b/>
          <w:sz w:val="20"/>
        </w:rPr>
        <w:t>法念处（一）——五盖与七觉支。以"了知而不随"识别五盖、以"平衡而培育"长养七觉支，看清障碍与助道之法如何在一颗心中此消彼长。</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：120 min（10／25／20／35／15／15）</w:t>
      </w:r>
    </w:p>
    <w:p>
      <w:pPr>
        <w:ind w:left="340"/>
      </w:pPr>
      <w:r>
        <w:rPr>
          <w:color w:val="1E5631"/>
          <w:sz w:val="21"/>
        </w:rPr>
        <w:t xml:space="preserve">• </w:t>
      </w:r>
      <w:r>
        <w:rPr>
          <w:b/>
          <w:sz w:val="21"/>
        </w:rPr>
        <w:t>核心问题</w:t>
      </w:r>
      <w:r>
        <w:rPr>
          <w:sz w:val="21"/>
        </w:rPr>
        <w:t>：</w:t>
      </w:r>
      <w:r>
        <w:rPr>
          <w:b/>
          <w:sz w:val="21"/>
        </w:rPr>
        <w:t>同样是"心里不舒服／静不下来"，怎样分清这是哪一"盖"？认出来之后，又能从哪一环让它缓和、让七觉支接手？</w:t>
      </w:r>
    </w:p>
    <w:p>
      <w:pPr>
        <w:ind w:left="340"/>
      </w:pPr>
      <w:r>
        <w:rPr>
          <w:color w:val="1E5631"/>
          <w:sz w:val="21"/>
        </w:rPr>
        <w:t xml:space="preserve">• </w:t>
      </w:r>
      <w:r>
        <w:rPr>
          <w:b/>
          <w:sz w:val="21"/>
        </w:rPr>
        <w:t>共读原文提要</w:t>
      </w:r>
      <w:r>
        <w:rPr>
          <w:sz w:val="21"/>
        </w:rPr>
        <w:t>：材料①《大念处经》析解·3.5.1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p>
      <w:pPr>
        <w:ind w:left="340"/>
      </w:pPr>
      <w:r>
        <w:rPr>
          <w:color w:val="1E5631"/>
          <w:sz w:val="21"/>
        </w:rPr>
        <w:t xml:space="preserve">• </w:t>
      </w:r>
      <w:r>
        <w:rPr>
          <w:b/>
          <w:sz w:val="21"/>
        </w:rPr>
        <w:t>本周作业</w:t>
      </w:r>
      <w:r>
        <w:rPr>
          <w:sz w:val="21"/>
        </w:rPr>
        <w:t>：每天记录一条"盖的日记"——写下当天最明显的一个"盖"（贪／嗔／昏沉／掉举／疑），并问一句："我是怎么认出它的？它后来怎么散去的？"</w:t>
      </w:r>
    </w:p>
    <w:p>
      <w:pPr>
        <w:ind w:left="340"/>
      </w:pPr>
      <w:r>
        <w:rPr>
          <w:color w:val="1E5631"/>
          <w:sz w:val="21"/>
        </w:rPr>
        <w:t xml:space="preserve">• </w:t>
      </w:r>
      <w:r>
        <w:rPr>
          <w:b/>
          <w:sz w:val="21"/>
        </w:rPr>
        <w:t>本周在系列中的位置</w:t>
      </w:r>
      <w:r>
        <w:rPr>
          <w:sz w:val="21"/>
        </w:rPr>
        <w:t>：继 W4 受念处、W5 心念处之后，进入"十四业处"之</w:t>
      </w:r>
      <w:r>
        <w:rPr>
          <w:b/>
          <w:sz w:val="21"/>
        </w:rPr>
        <w:t>法念处（法5法之首：五盖）＋七觉支</w:t>
      </w:r>
      <w:r>
        <w:rPr>
          <w:sz w:val="21"/>
        </w:rPr>
        <w:t>；下接 W7 法念处（二）（五取蕴、十二处与四圣谛）。</w:t>
      </w:r>
    </w:p>
    <w:p>
      <w:pPr>
        <w:ind w:left="340"/>
      </w:pPr>
      <w:r>
        <w:rPr>
          <w:color w:val="1E5631"/>
          <w:sz w:val="21"/>
        </w:rPr>
        <w:t xml:space="preserve">• </w:t>
      </w:r>
      <w:r>
        <w:rPr>
          <w:b/>
          <w:sz w:val="21"/>
        </w:rPr>
        <w:t>共读路径（差异化）</w:t>
      </w:r>
      <w:r>
        <w:rPr>
          <w:sz w:val="21"/>
        </w:rPr>
        <w:t>：以</w:t>
      </w:r>
      <w:r>
        <w:rPr>
          <w:b/>
          <w:sz w:val="21"/>
        </w:rPr>
        <w:t>《大念处经》原典逐段精读</w:t>
      </w:r>
      <w:r>
        <w:rPr>
          <w:sz w:val="21"/>
        </w:rPr>
        <w:t>为主线（析解 3.5.1／3.5.4），</w:t>
      </w:r>
      <w:r>
        <w:rPr>
          <w:b/>
          <w:sz w:val="21"/>
        </w:rPr>
        <w:t>不取</w:t>
      </w:r>
      <w:r>
        <w:rPr>
          <w:sz w:val="21"/>
        </w:rPr>
        <w:t>读书会07 W3-W6 的 187/188/189 讲、止观前行12、11 七覺支.doc、191/192/193 讲、第58讲等讲记课件，避免同段。</w:t>
      </w:r>
    </w:p>
    <w:p>
      <w:pPr>
        <w:ind w:left="340"/>
      </w:pPr>
      <w:r>
        <w:rPr>
          <w:color w:val="1E5631"/>
          <w:sz w:val="21"/>
        </w:rPr>
        <w:t xml:space="preserve">• </w:t>
      </w:r>
      <w:r>
        <w:rPr>
          <w:b/>
          <w:sz w:val="21"/>
        </w:rPr>
        <w:t>心理安全关键词</w:t>
      </w:r>
      <w:r>
        <w:rPr>
          <w:sz w:val="21"/>
        </w:rPr>
        <w:t>：五盖涉贪、嗔、疑等杂染心，</w:t>
      </w:r>
      <w:r>
        <w:rPr>
          <w:b/>
          <w:sz w:val="21"/>
        </w:rPr>
        <w:t>全场以"不评判、不对号入座、可随时暂停"为底色</w:t>
      </w:r>
      <w:r>
        <w:rPr>
          <w:sz w:val="21"/>
        </w:rPr>
        <w:t>（详见文末"本讲主持人特别提醒"）。</w:t>
      </w:r>
    </w:p>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：先呼气放长一点。这周有没有哪段时间心明明静不下来，你说不清是被什么缠住？试着给它起个名，说完就放下。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（主持人引导语，照读即可）</w:t>
      </w:r>
    </w:p>
    <w:p>
      <w:pPr>
        <w:spacing w:before="40" w:after="80"/>
        <w:ind w:left="283"/>
        <w:shd w:val="clear" w:color="auto" w:fill="EDF6EF"/>
        <w:pBdr>
          <w:left w:val="single" w:sz="20" w:space="6" w:color="1E5631"/>
        </w:pBdr>
      </w:pPr>
      <w:r>
        <w:rPr>
          <w:sz w:val="20"/>
        </w:rPr>
        <w:t>请大家调整坐姿，脊背自然挺直，肩放松，手安放在腿上或膝上。可以轻轻闭上眼睛，也可以把目光落在前方一米处的地面。</w:t>
      </w:r>
    </w:p>
    <w:p>
      <w:pPr>
        <w:spacing w:before="40" w:after="80"/>
        <w:ind w:left="283"/>
        <w:shd w:val="clear" w:color="auto" w:fill="EDF6EF"/>
        <w:pBdr>
          <w:left w:val="single" w:sz="20" w:space="6" w:color="1E5631"/>
        </w:pBdr>
      </w:pPr>
      <w:r>
        <w:rPr>
          <w:sz w:val="20"/>
        </w:rPr>
        <w:t>我们先做三次深长的呼吸。吸气——慢慢知道空气进来；呼气——慢慢知道空气出去。（停 5 秒）</w:t>
      </w:r>
    </w:p>
    <w:p>
      <w:pPr>
        <w:spacing w:before="40" w:after="80"/>
        <w:ind w:left="283"/>
        <w:shd w:val="clear" w:color="auto" w:fill="EDF6EF"/>
        <w:pBdr>
          <w:left w:val="single" w:sz="20" w:space="6" w:color="1E5631"/>
        </w:pBdr>
      </w:pPr>
      <w:r>
        <w:rPr>
          <w:sz w:val="20"/>
        </w:rPr>
        <w:t>再来一次……（停 5 秒）……最后一次……（停 5 秒）</w:t>
      </w:r>
    </w:p>
    <w:p>
      <w:pPr>
        <w:spacing w:before="40" w:after="80"/>
        <w:ind w:left="283"/>
        <w:shd w:val="clear" w:color="auto" w:fill="EDF6EF"/>
        <w:pBdr>
          <w:left w:val="single" w:sz="20" w:space="6" w:color="1E5631"/>
        </w:pBdr>
      </w:pPr>
      <w:r>
        <w:rPr>
          <w:sz w:val="20"/>
        </w:rPr>
        <w:t>现在，不用刻意制造什么，也不用赶走什么。只是让呼吸自己来、自己走。在这个过程里，也许心里会冒出一两个念头、一点烦躁、一点困——</w:t>
      </w:r>
      <w:r>
        <w:rPr>
          <w:b/>
          <w:sz w:val="20"/>
        </w:rPr>
        <w:t>不用赶它们走，只要知道"哦，来了"就够了。这正是我们本周要认识的"盖"。</w:t>
      </w:r>
    </w:p>
    <w:p>
      <w:pPr>
        <w:spacing w:before="40" w:after="80"/>
        <w:ind w:left="283"/>
        <w:shd w:val="clear" w:color="auto" w:fill="EDF6EF"/>
        <w:pBdr>
          <w:left w:val="single" w:sz="20" w:space="6" w:color="1E5631"/>
        </w:pBdr>
      </w:pPr>
      <w:r>
        <w:rPr>
          <w:sz w:val="20"/>
        </w:rPr>
        <w:t>如果你此刻感到任何不适，随时可以睁开眼睛、调整姿势、起身喝水，或者安静地坐到一边——</w:t>
      </w:r>
      <w:r>
        <w:rPr>
          <w:b/>
          <w:sz w:val="20"/>
        </w:rPr>
        <w:t>这完全是被允许的，不需要向任何人解释</w:t>
      </w:r>
      <w:r>
        <w:rPr>
          <w:sz w:val="20"/>
        </w:rPr>
        <w:t>。</w:t>
      </w:r>
    </w:p>
    <w:p>
      <w:pPr>
        <w:spacing w:before="40" w:after="80"/>
        <w:ind w:left="283"/>
        <w:shd w:val="clear" w:color="auto" w:fill="EDF6EF"/>
        <w:pBdr>
          <w:left w:val="single" w:sz="20" w:space="6" w:color="1E5631"/>
        </w:pBdr>
      </w:pPr>
      <w:r>
        <w:rPr>
          <w:sz w:val="20"/>
        </w:rPr>
        <w:t>（静默 2–3 分钟，主持人计时）</w:t>
      </w:r>
    </w:p>
    <w:p>
      <w:pPr>
        <w:spacing w:before="40" w:after="80"/>
        <w:ind w:left="283"/>
        <w:shd w:val="clear" w:color="auto" w:fill="EDF6EF"/>
        <w:pBdr>
          <w:left w:val="single" w:sz="20" w:space="6" w:color="1E5631"/>
        </w:pBdr>
      </w:pPr>
      <w:r>
        <w:rPr>
          <w:sz w:val="20"/>
        </w:rPr>
        <w:t>好，我们慢慢把注意力带回身体，感受一下坐垫、脚底与地面的接触，再轻轻睁开眼睛。欢迎来到第 6 周的共读。</w:t>
      </w:r>
    </w:p>
    <w:p>
      <w:r>
        <w:rPr>
          <w:b/>
          <w:sz w:val="21"/>
        </w:rPr>
        <w:t>主持人备注</w:t>
      </w:r>
      <w:r>
        <w:rPr>
          <w:sz w:val="21"/>
        </w:rPr>
        <w:t>：本周开场不做"不净/死亡"类观照，只做</w:t>
      </w:r>
      <w:r>
        <w:rPr>
          <w:b/>
          <w:sz w:val="21"/>
        </w:rPr>
        <w:t>呼吸＋身体觉受</w:t>
      </w:r>
      <w:r>
        <w:rPr>
          <w:sz w:val="21"/>
        </w:rPr>
        <w:t>这类温和的定位练习；若现场已有明显情绪低落者，</w:t>
      </w:r>
      <w:r>
        <w:rPr>
          <w:b/>
          <w:sz w:val="21"/>
        </w:rPr>
        <w:t>直接跳过深观、以呼吸为主</w:t>
      </w:r>
      <w:r>
        <w:rPr>
          <w:sz w:val="21"/>
        </w:rPr>
        <w:t>。</w:t>
      </w:r>
    </w:p>
    <w:p>
      <w:r>
        <w:rPr>
          <w:b/>
          <w:sz w:val="21"/>
        </w:rPr>
        <w:t>备用开场（现场浮躁、迟到多、气氛散时用）</w:t>
      </w:r>
    </w:p>
    <w:p>
      <w:pPr>
        <w:spacing w:before="40" w:after="80"/>
        <w:ind w:left="283"/>
        <w:shd w:val="clear" w:color="auto" w:fill="EDF6EF"/>
        <w:pBdr>
          <w:left w:val="single" w:sz="20" w:space="6" w:color="1E5631"/>
        </w:pBdr>
      </w:pPr>
      <w:r>
        <w:rPr>
          <w:sz w:val="20"/>
        </w:rPr>
        <w:t>大家不用急着安静下来。先给自己一分钟，把手机调成静音，喝口水，坐舒服。我们今天不追求"很好的状态"，只求"在"——在这里，和大家在一起，一会儿一起读一段经文、说一说自己心里冒出来的那些念头。</w:t>
      </w:r>
    </w:p>
    <w:p>
      <w:pPr>
        <w:spacing w:before="40" w:after="80"/>
        <w:ind w:left="283"/>
        <w:shd w:val="clear" w:color="auto" w:fill="EDF6EF"/>
        <w:pBdr>
          <w:left w:val="single" w:sz="20" w:space="6" w:color="1E5631"/>
        </w:pBdr>
      </w:pPr>
      <w:r>
        <w:rPr>
          <w:sz w:val="20"/>
        </w:rPr>
        <w:t>（停顿）好，现在把注意力放到"坐着"这件事本身：感觉一下椅背、坐垫、双脚。有什么感觉就有什么感觉，没有也没关系。我们就这样开始。</w:t>
      </w:r>
    </w:p>
    <w:p>
      <w:r>
        <w:rPr>
          <w:b/>
          <w:sz w:val="21"/>
        </w:rPr>
        <w:t>备用开场（时间被压缩到 6 min 时）</w:t>
      </w:r>
      <w:r>
        <w:rPr>
          <w:sz w:val="21"/>
        </w:rPr>
        <w:t>：只保留"三次深呼吸＋三次身体扫描（头—胸—腹）"，直接宣布"现在进入第 6 周，我们开始共读"，不再展开引导语。</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3503 字，供中等稍慢朗读，约 20 分钟；其余为默读／选读／延伸内容）</w:t>
      </w:r>
    </w:p>
    <w:p>
      <w:pPr>
        <w:spacing w:before="40" w:after="80"/>
        <w:ind w:left="283"/>
        <w:shd w:val="clear" w:color="auto" w:fill="EDF6EF"/>
        <w:pBdr>
          <w:left w:val="single" w:sz="20" w:space="6" w:color="1E5631"/>
        </w:pBdr>
      </w:pPr>
      <w:r>
        <w:rPr>
          <w:b/>
          <w:sz w:val="20"/>
        </w:rPr>
        <w:t>主持人操作总纲</w:t>
      </w:r>
      <w:r>
        <w:rPr>
          <w:sz w:val="20"/>
        </w:rPr>
        <w:t>：本周照录文字量大，</w:t>
      </w:r>
      <w:r>
        <w:rPr>
          <w:b/>
          <w:sz w:val="20"/>
        </w:rPr>
        <w:t>不必全读</w:t>
      </w:r>
      <w:r>
        <w:rPr>
          <w:sz w:val="20"/>
        </w:rPr>
        <w:t>。建议按 ★ 标记切分：先读</w:t>
      </w:r>
      <w:r>
        <w:rPr>
          <w:b/>
          <w:sz w:val="20"/>
        </w:rPr>
        <w:t>材料① 3.5.1.1 欲贪盖（四不如理作意＋舍断六法）</w:t>
      </w:r>
      <w:r>
        <w:rPr>
          <w:sz w:val="20"/>
        </w:rPr>
        <w:t>（约 10 min），再读</w:t>
      </w:r>
      <w:r>
        <w:rPr>
          <w:b/>
          <w:sz w:val="20"/>
        </w:rPr>
        <w:t>材料② 3.5.4.1 念觉支＋3.5.4.2 择法觉支</w:t>
      </w:r>
      <w:r>
        <w:rPr>
          <w:sz w:val="20"/>
        </w:rPr>
        <w:t>（约 10 min），材料①其余各盖与材料②其余各支作为"课后自读／对照朗读"。朗读时</w:t>
      </w:r>
      <w:r>
        <w:rPr>
          <w:b/>
          <w:sz w:val="20"/>
        </w:rPr>
        <w:t>原文逐字照录</w:t>
      </w:r>
      <w:r>
        <w:rPr>
          <w:sz w:val="20"/>
        </w:rPr>
        <w:t>，`[generated, not original text]` 标注保留不读；`（ ）` 内整理注记朗读时跳过。</w:t>
      </w:r>
    </w:p>
    <w:p>
      <w:r>
        <w:rPr>
          <w:b/>
          <w:sz w:val="21"/>
        </w:rPr>
        <w:t>逐段导读要点（主持人先看，不朗读）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照录段</w:t>
            </w:r>
          </w:p>
        </w:tc>
        <w:tc>
          <w:tcPr>
            <w:tcW w:type="dxa" w:w="3213"/>
            <w:shd w:val="clear" w:color="auto" w:fill="1E5631"/>
          </w:tcPr>
          <w:p>
            <w:pPr>
              <w:spacing w:after="20"/>
            </w:pPr>
            <w:r>
              <w:rPr>
                <w:b/>
                <w:color w:val="FFFFFF"/>
                <w:sz w:val="19"/>
              </w:rPr>
              <w:t>一句话要旨</w:t>
            </w:r>
          </w:p>
        </w:tc>
        <w:tc>
          <w:tcPr>
            <w:tcW w:type="dxa" w:w="3213"/>
            <w:shd w:val="clear" w:color="auto" w:fill="1E5631"/>
          </w:tcPr>
          <w:p>
            <w:pPr>
              <w:spacing w:after="20"/>
            </w:pPr>
            <w:r>
              <w:rPr>
                <w:b/>
                <w:color w:val="FFFFFF"/>
                <w:sz w:val="19"/>
              </w:rPr>
              <w:t>主持提示</w:t>
            </w:r>
          </w:p>
        </w:tc>
      </w:tr>
      <w:tr>
        <w:tc>
          <w:tcPr>
            <w:tcW w:type="dxa" w:w="3213"/>
          </w:tcPr>
          <w:p>
            <w:pPr>
              <w:spacing w:after="20"/>
            </w:pPr>
            <w:r>
              <w:rPr>
                <w:sz w:val="19"/>
              </w:rPr>
              <w:t>材料① 3.5 开头／3.5.1 总纲</w:t>
            </w:r>
          </w:p>
        </w:tc>
        <w:tc>
          <w:tcPr>
            <w:tcW w:type="dxa" w:w="3213"/>
          </w:tcPr>
          <w:p>
            <w:pPr>
              <w:spacing w:after="20"/>
            </w:pPr>
            <w:r>
              <w:rPr>
                <w:sz w:val="19"/>
              </w:rPr>
              <w:t>法念处五法，先观五盖</w:t>
            </w:r>
          </w:p>
        </w:tc>
        <w:tc>
          <w:tcPr>
            <w:tcW w:type="dxa" w:w="3213"/>
          </w:tcPr>
          <w:p>
            <w:pPr>
              <w:spacing w:after="20"/>
            </w:pPr>
            <w:r>
              <w:rPr>
                <w:sz w:val="19"/>
              </w:rPr>
              <w:t>点到即可，接下一段</w:t>
            </w:r>
          </w:p>
        </w:tc>
      </w:tr>
      <w:tr>
        <w:tc>
          <w:tcPr>
            <w:tcW w:type="dxa" w:w="3213"/>
            <w:shd w:val="clear" w:color="auto" w:fill="F2F2F2"/>
          </w:tcPr>
          <w:p>
            <w:pPr>
              <w:spacing w:after="20"/>
            </w:pPr>
            <w:r>
              <w:rPr>
                <w:sz w:val="19"/>
              </w:rPr>
              <w:t>材料① 3.5.1.1 欲贪盖</w:t>
            </w:r>
          </w:p>
        </w:tc>
        <w:tc>
          <w:tcPr>
            <w:tcW w:type="dxa" w:w="3213"/>
            <w:shd w:val="clear" w:color="auto" w:fill="F2F2F2"/>
          </w:tcPr>
          <w:p>
            <w:pPr>
              <w:spacing w:after="20"/>
            </w:pPr>
            <w:r>
              <w:rPr>
                <w:sz w:val="19"/>
              </w:rPr>
              <w:t>四不如理作意（常/乐/我/净）＋如理作意＋舍断六法</w:t>
            </w:r>
          </w:p>
        </w:tc>
        <w:tc>
          <w:tcPr>
            <w:tcW w:type="dxa" w:w="3213"/>
            <w:shd w:val="clear" w:color="auto" w:fill="F2F2F2"/>
          </w:tcPr>
          <w:p>
            <w:pPr>
              <w:spacing w:after="20"/>
            </w:pPr>
            <w:r>
              <w:rPr>
                <w:sz w:val="19"/>
              </w:rPr>
              <w:t>★必读；"先要能察觉，才能随观"是本周第一个抓手</w:t>
            </w:r>
          </w:p>
        </w:tc>
      </w:tr>
      <w:tr>
        <w:tc>
          <w:tcPr>
            <w:tcW w:type="dxa" w:w="3213"/>
          </w:tcPr>
          <w:p>
            <w:pPr>
              <w:spacing w:after="20"/>
            </w:pPr>
            <w:r>
              <w:rPr>
                <w:sz w:val="19"/>
              </w:rPr>
              <w:t>材料① 3.5.1.2 嗔恚盖</w:t>
            </w:r>
          </w:p>
        </w:tc>
        <w:tc>
          <w:tcPr>
            <w:tcW w:type="dxa" w:w="3213"/>
          </w:tcPr>
          <w:p>
            <w:pPr>
              <w:spacing w:after="20"/>
            </w:pPr>
            <w:r>
              <w:rPr>
                <w:sz w:val="19"/>
              </w:rPr>
              <w:t>六法＋"如何修慈"（慈心十一益）</w:t>
            </w:r>
          </w:p>
        </w:tc>
        <w:tc>
          <w:tcPr>
            <w:tcW w:type="dxa" w:w="3213"/>
          </w:tcPr>
          <w:p>
            <w:pPr>
              <w:spacing w:after="20"/>
            </w:pPr>
            <w:r>
              <w:rPr>
                <w:sz w:val="19"/>
              </w:rPr>
              <w:t>★选读"六法"；"如何修慈"段长，时间紧标课后自读</w:t>
            </w:r>
          </w:p>
        </w:tc>
      </w:tr>
      <w:tr>
        <w:tc>
          <w:tcPr>
            <w:tcW w:type="dxa" w:w="3213"/>
            <w:shd w:val="clear" w:color="auto" w:fill="F2F2F2"/>
          </w:tcPr>
          <w:p>
            <w:pPr>
              <w:spacing w:after="20"/>
            </w:pPr>
            <w:r>
              <w:rPr>
                <w:sz w:val="19"/>
              </w:rPr>
              <w:t>材料① 3.5.1.3 昏沉睡眠盖</w:t>
            </w:r>
          </w:p>
        </w:tc>
        <w:tc>
          <w:tcPr>
            <w:tcW w:type="dxa" w:w="3213"/>
            <w:shd w:val="clear" w:color="auto" w:fill="F2F2F2"/>
          </w:tcPr>
          <w:p>
            <w:pPr>
              <w:spacing w:after="20"/>
            </w:pPr>
            <w:r>
              <w:rPr>
                <w:sz w:val="19"/>
              </w:rPr>
              <w:t>三精勤界＋六法＋目犍连八法</w:t>
            </w:r>
          </w:p>
        </w:tc>
        <w:tc>
          <w:tcPr>
            <w:tcW w:type="dxa" w:w="3213"/>
            <w:shd w:val="clear" w:color="auto" w:fill="F2F2F2"/>
          </w:tcPr>
          <w:p>
            <w:pPr>
              <w:spacing w:after="20"/>
            </w:pPr>
            <w:r>
              <w:rPr>
                <w:sz w:val="19"/>
              </w:rPr>
              <w:t>★必读；最贴近日常"困"的经验</w:t>
            </w:r>
          </w:p>
        </w:tc>
      </w:tr>
      <w:tr>
        <w:tc>
          <w:tcPr>
            <w:tcW w:type="dxa" w:w="3213"/>
          </w:tcPr>
          <w:p>
            <w:pPr>
              <w:spacing w:after="20"/>
            </w:pPr>
            <w:r>
              <w:rPr>
                <w:sz w:val="19"/>
              </w:rPr>
              <w:t>材料① 3.5.1.4 掉举追悔盖</w:t>
            </w:r>
          </w:p>
        </w:tc>
        <w:tc>
          <w:tcPr>
            <w:tcW w:type="dxa" w:w="3213"/>
          </w:tcPr>
          <w:p>
            <w:pPr>
              <w:spacing w:after="20"/>
            </w:pPr>
            <w:r>
              <w:rPr>
                <w:sz w:val="19"/>
              </w:rPr>
              <w:t>六法（多闻／发问／知律／近长老）</w:t>
            </w:r>
          </w:p>
        </w:tc>
        <w:tc>
          <w:tcPr>
            <w:tcW w:type="dxa" w:w="3213"/>
          </w:tcPr>
          <w:p>
            <w:pPr>
              <w:spacing w:after="20"/>
            </w:pPr>
            <w:r>
              <w:rPr>
                <w:sz w:val="19"/>
              </w:rPr>
              <w:t>读要点即可</w:t>
            </w:r>
          </w:p>
        </w:tc>
      </w:tr>
      <w:tr>
        <w:tc>
          <w:tcPr>
            <w:tcW w:type="dxa" w:w="3213"/>
            <w:shd w:val="clear" w:color="auto" w:fill="F2F2F2"/>
          </w:tcPr>
          <w:p>
            <w:pPr>
              <w:spacing w:after="20"/>
            </w:pPr>
            <w:r>
              <w:rPr>
                <w:sz w:val="19"/>
              </w:rPr>
              <w:t>材料① 3.5.1.5 疑盖</w:t>
            </w:r>
          </w:p>
        </w:tc>
        <w:tc>
          <w:tcPr>
            <w:tcW w:type="dxa" w:w="3213"/>
            <w:shd w:val="clear" w:color="auto" w:fill="F2F2F2"/>
          </w:tcPr>
          <w:p>
            <w:pPr>
              <w:spacing w:after="20"/>
            </w:pPr>
            <w:r>
              <w:rPr>
                <w:sz w:val="19"/>
              </w:rPr>
              <w:t>六法＋"缘摄受智"</w:t>
            </w:r>
          </w:p>
        </w:tc>
        <w:tc>
          <w:tcPr>
            <w:tcW w:type="dxa" w:w="3213"/>
            <w:shd w:val="clear" w:color="auto" w:fill="F2F2F2"/>
          </w:tcPr>
          <w:p>
            <w:pPr>
              <w:spacing w:after="20"/>
            </w:pPr>
            <w:r>
              <w:rPr>
                <w:sz w:val="19"/>
              </w:rPr>
              <w:t>进阶线索，时间紧标课后自读</w:t>
            </w:r>
          </w:p>
        </w:tc>
      </w:tr>
      <w:tr>
        <w:tc>
          <w:tcPr>
            <w:tcW w:type="dxa" w:w="3213"/>
          </w:tcPr>
          <w:p>
            <w:pPr>
              <w:spacing w:after="20"/>
            </w:pPr>
            <w:r>
              <w:rPr>
                <w:sz w:val="19"/>
              </w:rPr>
              <w:t>材料① 3.5.1.6／材料② 3.5.4.8</w:t>
            </w:r>
          </w:p>
        </w:tc>
        <w:tc>
          <w:tcPr>
            <w:tcW w:type="dxa" w:w="3213"/>
          </w:tcPr>
          <w:p>
            <w:pPr>
              <w:spacing w:after="20"/>
            </w:pPr>
            <w:r>
              <w:rPr>
                <w:sz w:val="19"/>
              </w:rPr>
              <w:t>更高阶观智：内／外／内外·生／灭／生灭</w:t>
            </w:r>
          </w:p>
        </w:tc>
        <w:tc>
          <w:tcPr>
            <w:tcW w:type="dxa" w:w="3213"/>
          </w:tcPr>
          <w:p>
            <w:pPr>
              <w:spacing w:after="20"/>
            </w:pPr>
            <w:r>
              <w:rPr>
                <w:sz w:val="19"/>
              </w:rPr>
              <w:t>点到"四念处最后都归到无常"即可</w:t>
            </w:r>
          </w:p>
        </w:tc>
      </w:tr>
      <w:tr>
        <w:tc>
          <w:tcPr>
            <w:tcW w:type="dxa" w:w="3213"/>
            <w:shd w:val="clear" w:color="auto" w:fill="F2F2F2"/>
          </w:tcPr>
          <w:p>
            <w:pPr>
              <w:spacing w:after="20"/>
            </w:pPr>
            <w:r>
              <w:rPr>
                <w:sz w:val="19"/>
              </w:rPr>
              <w:t>材料② 3.5.4.1 念觉支</w:t>
            </w:r>
          </w:p>
        </w:tc>
        <w:tc>
          <w:tcPr>
            <w:tcW w:type="dxa" w:w="3213"/>
            <w:shd w:val="clear" w:color="auto" w:fill="F2F2F2"/>
          </w:tcPr>
          <w:p>
            <w:pPr>
              <w:spacing w:after="20"/>
            </w:pPr>
            <w:r>
              <w:rPr>
                <w:sz w:val="19"/>
              </w:rPr>
              <w:t>念＝忆念四念处＋四法</w:t>
            </w:r>
          </w:p>
        </w:tc>
        <w:tc>
          <w:tcPr>
            <w:tcW w:type="dxa" w:w="3213"/>
            <w:shd w:val="clear" w:color="auto" w:fill="F2F2F2"/>
          </w:tcPr>
          <w:p>
            <w:pPr>
              <w:spacing w:after="20"/>
            </w:pPr>
            <w:r>
              <w:rPr>
                <w:sz w:val="19"/>
              </w:rPr>
              <w:t>★必读；"念与正知"是基础</w:t>
            </w:r>
          </w:p>
        </w:tc>
      </w:tr>
      <w:tr>
        <w:tc>
          <w:tcPr>
            <w:tcW w:type="dxa" w:w="3213"/>
          </w:tcPr>
          <w:p>
            <w:pPr>
              <w:spacing w:after="20"/>
            </w:pPr>
            <w:r>
              <w:rPr>
                <w:sz w:val="19"/>
              </w:rPr>
              <w:t>材料② 3.5.4.2 择法觉支</w:t>
            </w:r>
          </w:p>
        </w:tc>
        <w:tc>
          <w:tcPr>
            <w:tcW w:type="dxa" w:w="3213"/>
          </w:tcPr>
          <w:p>
            <w:pPr>
              <w:spacing w:after="20"/>
            </w:pPr>
            <w:r>
              <w:rPr>
                <w:sz w:val="19"/>
              </w:rPr>
              <w:t>五双善恶法＋七法＋五根平衡</w:t>
            </w:r>
          </w:p>
        </w:tc>
        <w:tc>
          <w:tcPr>
            <w:tcW w:type="dxa" w:w="3213"/>
          </w:tcPr>
          <w:p>
            <w:pPr>
              <w:spacing w:after="20"/>
            </w:pPr>
            <w:r>
              <w:rPr>
                <w:sz w:val="19"/>
              </w:rPr>
              <w:t>★必读；"信与慧、定与精进"平衡是本周调心核心</w:t>
            </w:r>
          </w:p>
        </w:tc>
      </w:tr>
      <w:tr>
        <w:tc>
          <w:tcPr>
            <w:tcW w:type="dxa" w:w="3213"/>
            <w:shd w:val="clear" w:color="auto" w:fill="F2F2F2"/>
          </w:tcPr>
          <w:p>
            <w:pPr>
              <w:spacing w:after="20"/>
            </w:pPr>
            <w:r>
              <w:rPr>
                <w:sz w:val="19"/>
              </w:rPr>
              <w:t>材料② 3.5.4.3～3.5.4.7</w:t>
            </w:r>
          </w:p>
        </w:tc>
        <w:tc>
          <w:tcPr>
            <w:tcW w:type="dxa" w:w="3213"/>
            <w:shd w:val="clear" w:color="auto" w:fill="F2F2F2"/>
          </w:tcPr>
          <w:p>
            <w:pPr>
              <w:spacing w:after="20"/>
            </w:pPr>
            <w:r>
              <w:rPr>
                <w:sz w:val="19"/>
              </w:rPr>
              <w:t>精进/喜/轻安/定/舍觉支各支诸法</w:t>
            </w:r>
          </w:p>
        </w:tc>
        <w:tc>
          <w:tcPr>
            <w:tcW w:type="dxa" w:w="3213"/>
            <w:shd w:val="clear" w:color="auto" w:fill="F2F2F2"/>
          </w:tcPr>
          <w:p>
            <w:pPr>
              <w:spacing w:after="20"/>
            </w:pPr>
            <w:r>
              <w:rPr>
                <w:sz w:val="19"/>
              </w:rPr>
              <w:t>选读；各支"十一/七/五法"可只读名称</w:t>
            </w:r>
          </w:p>
        </w:tc>
      </w:tr>
      <w:tr>
        <w:tc>
          <w:tcPr>
            <w:tcW w:type="dxa" w:w="3213"/>
          </w:tcPr>
          <w:p>
            <w:pPr>
              <w:spacing w:after="20"/>
            </w:pPr>
            <w:r>
              <w:rPr>
                <w:sz w:val="19"/>
              </w:rPr>
              <w:t>材料② 3.1.7.4</w:t>
            </w:r>
          </w:p>
        </w:tc>
        <w:tc>
          <w:tcPr>
            <w:tcW w:type="dxa" w:w="3213"/>
          </w:tcPr>
          <w:p>
            <w:pPr>
              <w:spacing w:after="20"/>
            </w:pPr>
            <w:r>
              <w:rPr>
                <w:sz w:val="19"/>
              </w:rPr>
              <w:t>以入出息念略说七觉支（两组平衡）</w:t>
            </w:r>
          </w:p>
        </w:tc>
        <w:tc>
          <w:tcPr>
            <w:tcW w:type="dxa" w:w="3213"/>
          </w:tcPr>
          <w:p>
            <w:pPr>
              <w:spacing w:after="20"/>
            </w:pPr>
            <w:r>
              <w:rPr>
                <w:sz w:val="19"/>
              </w:rPr>
              <w:t>可作扩展话题</w:t>
            </w:r>
          </w:p>
        </w:tc>
      </w:tr>
      <w:tr>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对照译本经文与析解</w:t>
            </w:r>
          </w:p>
        </w:tc>
        <w:tc>
          <w:tcPr>
            <w:tcW w:type="dxa" w:w="3213"/>
            <w:shd w:val="clear" w:color="auto" w:fill="F2F2F2"/>
          </w:tcPr>
          <w:p>
            <w:pPr>
              <w:spacing w:after="20"/>
            </w:pPr>
            <w:r>
              <w:rPr>
                <w:sz w:val="19"/>
              </w:rPr>
              <w:t>只作对读，不通读</w:t>
            </w:r>
          </w:p>
        </w:tc>
      </w:tr>
    </w:tbl>
    <w:p>
      <w:r>
        <w:rPr>
          <w:sz w:val="21"/>
        </w:rPr>
        <w:t>&lt;!-- 以下为共读主体，逐字照录自《第6周_素材照录.md》；主持人版内嵌照录与档案一致 --&gt;</w:t>
      </w:r>
    </w:p>
    <w:p>
      <w:pPr>
        <w:spacing w:before="120" w:after="80"/>
      </w:pPr>
      <w:r>
        <w:rPr>
          <w:rFonts w:ascii="Microsoft YaHei" w:hAnsi="Microsoft YaHei" w:eastAsia="Microsoft YaHei"/>
          <w:b/>
          <w:color w:val="1E5631"/>
          <w:sz w:val="25"/>
        </w:rPr>
        <w:t>材料①（★核心·共读主体）：《大念处经》析解·帕奥西亚多202406V2.0.pdf — 3.5.1 五盖部分</w:t>
      </w:r>
    </w:p>
    <w:p>
      <w:pPr>
        <w:ind w:left="340"/>
      </w:pPr>
      <w:r>
        <w:rPr>
          <w:color w:val="1E5631"/>
          <w:sz w:val="21"/>
        </w:rPr>
        <w:t xml:space="preserve">• </w:t>
      </w:r>
      <w:r>
        <w:rPr>
          <w:b/>
          <w:sz w:val="21"/>
        </w:rPr>
        <w:t>标题</w:t>
      </w:r>
      <w:r>
        <w:rPr>
          <w:sz w:val="21"/>
        </w:rPr>
        <w:t>：《大念处经》析解·帕奥西亚多202406V2.0.pdf（本讲取第三章第 3.5 节「法随观」之 3.5.1「五盖部分」整节）</w:t>
      </w:r>
    </w:p>
    <w:p>
      <w:pPr>
        <w:ind w:left="340"/>
      </w:pPr>
      <w:r>
        <w:rPr>
          <w:color w:val="1E5631"/>
          <w:sz w:val="21"/>
        </w:rPr>
        <w:t xml:space="preserve">• </w:t>
      </w:r>
      <w:r>
        <w:rPr>
          <w:b/>
          <w:sz w:val="21"/>
        </w:rPr>
        <w:t>文件类型</w:t>
      </w:r>
      <w:r>
        <w:rPr>
          <w:sz w:val="21"/>
        </w:rPr>
        <w:t>：pdf（原典析解体，逐段析解＋经文巴利对照）</w:t>
      </w:r>
    </w:p>
    <w:p>
      <w:pPr>
        <w:ind w:left="340"/>
      </w:pPr>
      <w:r>
        <w:rPr>
          <w:color w:val="1E5631"/>
          <w:sz w:val="21"/>
        </w:rPr>
        <w:t xml:space="preserve">• </w:t>
      </w:r>
      <w:r>
        <w:rPr>
          <w:b/>
          <w:sz w:val="21"/>
        </w:rPr>
        <w:t>知识库出处</w:t>
      </w:r>
      <w:r>
        <w:rPr>
          <w:sz w:val="21"/>
        </w:rPr>
        <w:t>：知识库「古源尊者开示及上座部佛教资料」</w:t>
      </w:r>
    </w:p>
    <w:p>
      <w:pPr>
        <w:ind w:left="340"/>
      </w:pPr>
      <w:r>
        <w:rPr>
          <w:color w:val="1E5631"/>
          <w:sz w:val="21"/>
        </w:rPr>
        <w:t xml:space="preserve">• </w:t>
      </w:r>
      <w:r>
        <w:rPr>
          <w:b/>
          <w:sz w:val="21"/>
        </w:rPr>
        <w:t>media_id</w:t>
      </w:r>
      <w:r>
        <w:rPr>
          <w:sz w:val="21"/>
        </w:rPr>
        <w:t>：`pdf_d0dd1c0cd17209afe241ece24bf6b7b4_3f8421c35140ec58d355f1eb092845d47439961422831605`</w:t>
      </w:r>
    </w:p>
    <w:p>
      <w:pPr>
        <w:ind w:left="340"/>
      </w:pPr>
      <w:r>
        <w:rPr>
          <w:color w:val="1E5631"/>
          <w:sz w:val="21"/>
        </w:rPr>
        <w:t xml:space="preserve">• </w:t>
      </w:r>
      <w:r>
        <w:rPr>
          <w:b/>
          <w:sz w:val="21"/>
        </w:rPr>
        <w:t>打开方式</w:t>
      </w:r>
      <w:r>
        <w:rPr>
          <w:sz w:val="21"/>
        </w:rPr>
        <w:t>：ima知识库搜索「大念处经 析解 五盖」即可打开</w:t>
      </w:r>
    </w:p>
    <w:p>
      <w:pPr>
        <w:ind w:left="340"/>
      </w:pPr>
      <w:r>
        <w:rPr>
          <w:color w:val="1E5631"/>
          <w:sz w:val="21"/>
        </w:rPr>
        <w:t xml:space="preserve">• </w:t>
      </w:r>
      <w:r>
        <w:rPr>
          <w:b/>
          <w:sz w:val="21"/>
        </w:rPr>
        <w:t>共用/缺口说明</w:t>
      </w:r>
      <w:r>
        <w:rPr>
          <w:sz w:val="21"/>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r>
        <w:rPr>
          <w:b/>
          <w:sz w:val="21"/>
        </w:rPr>
        <w:t>3.5 法随观(Dhammānupassanā)</w:t>
      </w:r>
    </w:p>
    <w:p>
      <w:r>
        <w:rPr>
          <w:sz w:val="21"/>
        </w:rPr>
        <w:t>阐述心念处十六法后，佛陀开示法随观之五法：</w:t>
      </w:r>
    </w:p>
    <w:p>
      <w:r>
        <w:rPr>
          <w:b/>
          <w:sz w:val="21"/>
        </w:rPr>
        <w:t>3.5.1 五盖部分(Nīvaraṇapabbaṃ)</w:t>
      </w:r>
    </w:p>
    <w:p>
      <w:r>
        <w:rPr>
          <w:sz w:val="21"/>
        </w:rPr>
        <w:t>"Kathañca pana, bhikkhave, bhikkhu dhammesu dhammānupassī viharati?</w:t>
      </w:r>
    </w:p>
    <w:p>
      <w:r>
        <w:rPr>
          <w:sz w:val="21"/>
        </w:rPr>
        <w:t>"Idha, bhikkhave, bhikkhu dhammesu dhammānupassī viharati pañcasu nīvaraṇesu. Kathañca pana, bhikkhave, bhikkhu dhammesu dhammānupassī viharati pañcasu nīvaraṇesu?"</w:t>
      </w:r>
    </w:p>
    <w:p>
      <w:r>
        <w:rPr>
          <w:sz w:val="21"/>
        </w:rPr>
        <w:t>"那么，诸比库，比库又如何于法随观法而住呢？</w:t>
      </w:r>
    </w:p>
    <w:p>
      <w:r>
        <w:rPr>
          <w:sz w:val="21"/>
        </w:rPr>
        <w:t>"诸比库，在此，比库于五盖法随观法而住。诸比库，比库又如何于五盖法随观法而住呢？"</w:t>
      </w:r>
    </w:p>
    <w:p>
      <w:r>
        <w:rPr>
          <w:b/>
          <w:sz w:val="21"/>
        </w:rPr>
        <w:t>3.5.1.1 欲贪盖</w:t>
      </w:r>
    </w:p>
    <w:p>
      <w:r>
        <w:rPr>
          <w:sz w:val="21"/>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sz w:val="21"/>
        </w:rPr>
        <w:t>"诸比库，在此，比库内[心]存在欲贪，了知：'我内[心]有欲贪。'内[心]不存在欲贪，了知：'我内[心]没有欲贪。'他了知未生起的欲贪如何生起，了知已生起的欲贪如何舍断，也了知已舍断的欲贪于未来如何不再生起。"</w:t>
      </w:r>
    </w:p>
    <w:p>
      <w:r>
        <w:rPr>
          <w:sz w:val="21"/>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sz w:val="21"/>
        </w:rPr>
        <w:t>欲贪如何生起？当知，欲贪盖生起乃因不如理作意所缘为可喜、可爱、可意。如是所缘或为欲贪本身，或为产生欲贪之物——即欲贪所缘。</w:t>
      </w:r>
    </w:p>
    <w:p>
      <w:r>
        <w:rPr>
          <w:b/>
          <w:sz w:val="21"/>
        </w:rPr>
        <w:t>一、不如理作意</w:t>
      </w:r>
    </w:p>
    <w:p>
      <w:r>
        <w:rPr>
          <w:sz w:val="21"/>
        </w:rPr>
        <w:t>不如理作意即不明智、错误的思惟、作意，或说：视无常为常、视苦为乐、视无我为我、视不净为净。</w:t>
      </w:r>
    </w:p>
    <w:p>
      <w:r>
        <w:rPr>
          <w:sz w:val="21"/>
        </w:rPr>
        <w:t>第一种不如理作意即视无常为常。何谓无常？通常，巴利"anicca"一词被译为无常，而此处所指则是无常之法。何谓无常之法？即五蕴。</w:t>
      </w:r>
    </w:p>
    <w:p>
      <w:r>
        <w:rPr>
          <w:sz w:val="21"/>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sz w:val="21"/>
        </w:rPr>
        <w:t>第二种不如理作意即视苦为乐。五蕴是苦，因其常被生灭所逼迫故。但若错误作意，则或将认为五蕴是乐，如何视苦为乐？例如，见到好友时说："很高兴见到你。"此即视苦为乐。</w:t>
      </w:r>
    </w:p>
    <w:p>
      <w:r>
        <w:rPr>
          <w:sz w:val="21"/>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sz w:val="21"/>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sz w:val="21"/>
        </w:rPr>
        <w:t>若持续对可意所缘不如理作意则欲贪现起。例如，若重复作意子女为"我的子女"，则对子女的欲贪将日益增强。故佛陀说：</w:t>
      </w:r>
    </w:p>
    <w:p>
      <w:r>
        <w:rPr>
          <w:sz w:val="21"/>
        </w:rPr>
        <w:t>"诸比库，有净美相。对此多作不如理作意，是令未生之欲贪生起，或已生之欲贪增长、广大的因。"——《食经》(Āhārasuttaṃ, S.5.232)</w:t>
      </w:r>
    </w:p>
    <w:p>
      <w:r>
        <w:rPr>
          <w:sz w:val="21"/>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sz w:val="21"/>
        </w:rPr>
        <w:t>二、如理作意</w:t>
      </w:r>
    </w:p>
    <w:p>
      <w:r>
        <w:rPr>
          <w:sz w:val="21"/>
        </w:rPr>
        <w:t>第二阶，"内[心]不存在欲贪，了知：'我内[心]没有欲贪。'"藉由对不净所缘如理作意，或对这类所缘持续作意而证入禅那，则欲贪被舍断。故佛陀说：</w:t>
      </w:r>
    </w:p>
    <w:p>
      <w:r>
        <w:rPr>
          <w:sz w:val="21"/>
        </w:rPr>
        <w:t>"诸比库，有不净相。对此多作如理作意，是令未生之欲贪生起，或已生之欲贪增长、广大的非因"——《食经》(Āhārasuttaṃ, S.5.232)</w:t>
      </w:r>
    </w:p>
    <w:p>
      <w:r>
        <w:rPr>
          <w:sz w:val="21"/>
        </w:rPr>
        <w:t>如理作意是善巧的、正确的作意，乃依无常、苦、无我、不净实相之作意。</w:t>
      </w:r>
    </w:p>
    <w:p>
      <w:r>
        <w:rPr>
          <w:b/>
          <w:sz w:val="21"/>
        </w:rPr>
        <w:t>三、舍断欲贪的六种方法</w:t>
      </w:r>
    </w:p>
    <w:p>
      <w:r>
        <w:rPr>
          <w:sz w:val="21"/>
        </w:rPr>
        <w:t>六法以舍断欲贪：</w:t>
      </w:r>
    </w:p>
    <w:p>
      <w:pPr>
        <w:ind w:left="340"/>
      </w:pPr>
      <w:r>
        <w:rPr>
          <w:b/>
          <w:sz w:val="21"/>
        </w:rPr>
        <w:t xml:space="preserve">1. </w:t>
      </w:r>
      <w:r>
        <w:rPr>
          <w:sz w:val="21"/>
        </w:rPr>
        <w:t>持不净业处(至获得取相)；</w:t>
      </w:r>
    </w:p>
    <w:p>
      <w:pPr>
        <w:ind w:left="340"/>
      </w:pPr>
      <w:r>
        <w:rPr>
          <w:b/>
          <w:sz w:val="21"/>
        </w:rPr>
        <w:t xml:space="preserve">2. </w:t>
      </w:r>
      <w:r>
        <w:rPr>
          <w:sz w:val="21"/>
        </w:rPr>
        <w:t>依不净业处培育近行定或禅那；</w:t>
      </w:r>
    </w:p>
    <w:p>
      <w:pPr>
        <w:ind w:left="340"/>
      </w:pPr>
      <w:r>
        <w:rPr>
          <w:b/>
          <w:sz w:val="21"/>
        </w:rPr>
        <w:t xml:space="preserve">3. </w:t>
      </w:r>
      <w:r>
        <w:rPr>
          <w:sz w:val="21"/>
        </w:rPr>
        <w:t>守护根门；</w:t>
      </w:r>
    </w:p>
    <w:p>
      <w:pPr>
        <w:ind w:left="340"/>
      </w:pPr>
      <w:r>
        <w:rPr>
          <w:b/>
          <w:sz w:val="21"/>
        </w:rPr>
        <w:t xml:space="preserve">4. </w:t>
      </w:r>
      <w:r>
        <w:rPr>
          <w:sz w:val="21"/>
        </w:rPr>
        <w:t>于食知节量；</w:t>
      </w:r>
    </w:p>
    <w:p>
      <w:pPr>
        <w:ind w:left="340"/>
      </w:pPr>
      <w:r>
        <w:rPr>
          <w:b/>
          <w:sz w:val="21"/>
        </w:rPr>
        <w:t xml:space="preserve">5. </w:t>
      </w:r>
      <w:r>
        <w:rPr>
          <w:sz w:val="21"/>
        </w:rPr>
        <w:t>善友与善法的和应与支持；</w:t>
      </w:r>
    </w:p>
    <w:p>
      <w:pPr>
        <w:ind w:left="340"/>
      </w:pPr>
      <w:r>
        <w:rPr>
          <w:b/>
          <w:sz w:val="21"/>
        </w:rPr>
        <w:t xml:space="preserve">6. </w:t>
      </w:r>
      <w:r>
        <w:rPr>
          <w:sz w:val="21"/>
        </w:rPr>
        <w:t>助益于舍断欲贪的激励性言谈。</w:t>
      </w:r>
    </w:p>
    <w:p>
      <w:r>
        <w:rPr>
          <w:sz w:val="21"/>
        </w:rPr>
        <w:t>第一种方法，"持"是指作意十不净相的任意一种或修习不净业处，持不净业处者将舍断欲贪。</w:t>
      </w:r>
    </w:p>
    <w:p>
      <w:r>
        <w:rPr>
          <w:sz w:val="21"/>
        </w:rPr>
        <w:t>第二种方法，依不净业处培育近行定或禅那，即修习不净至近行定或禅那。不净业处分为无识不净与有识不净。无识不净业处有十种，即：</w:t>
      </w:r>
    </w:p>
    <w:p>
      <w:pPr>
        <w:ind w:left="340"/>
      </w:pPr>
      <w:r>
        <w:rPr>
          <w:b/>
          <w:sz w:val="21"/>
        </w:rPr>
        <w:t xml:space="preserve">1. </w:t>
      </w:r>
      <w:r>
        <w:rPr>
          <w:sz w:val="21"/>
        </w:rPr>
        <w:t>肿胀相；2. 青瘀相；3. 脓烂相；4. 断坏相；5. 食残相；6. 散乱相；7. 斩斫离散相；8. 血涂相；9. 虫聚相；10. 骸骨相。</w:t>
      </w:r>
    </w:p>
    <w:p>
      <w:r>
        <w:rPr>
          <w:sz w:val="21"/>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sz w:val="21"/>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sz w:val="21"/>
        </w:rPr>
        <w:t>第三种方法，守护六根门，如何守护之？《龟譬喻经》(Kummopamasuttaṃ, S.4.240)开示如下守护根门的譬喻。</w:t>
      </w:r>
    </w:p>
    <w:p>
      <w:r>
        <w:rPr>
          <w:sz w:val="21"/>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sz w:val="21"/>
        </w:rPr>
        <w:t>此譬喻教导比库应将心置于业处之壳内，若如此做，则烦恼之狐无可乘之机。如此守护六根门者将舍断欲贪。</w:t>
      </w:r>
    </w:p>
    <w:p>
      <w:r>
        <w:rPr>
          <w:sz w:val="21"/>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sz w:val="21"/>
        </w:rPr>
        <w:t>第四种方法，于食知节量以舍断欲贪。关于此，沙利子尊者在《长老偈》(Thg.983)中说：</w:t>
      </w:r>
    </w:p>
    <w:p>
      <w:r>
        <w:rPr>
          <w:sz w:val="21"/>
        </w:rPr>
        <w:t>"四口或五口，不食而饮水；</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精勤之比库，足以安乐住。"</w:t>
      </w:r>
    </w:p>
    <w:p>
      <w:r>
        <w:rPr>
          <w:sz w:val="21"/>
        </w:rPr>
        <w:t>此偈被如是阐述：惯常于食用四十团饭即饱足者，应食三十五团饭；惯常于食用六十团饭即饱足者，应食五十五团饭，其余五团饭应当以水代之。</w:t>
      </w:r>
    </w:p>
    <w:p>
      <w:r>
        <w:rPr>
          <w:sz w:val="21"/>
        </w:rPr>
        <w:t>另一种具有争议且不可靠的阐述是：应仅食四或五团饭，而后只喝水。</w:t>
      </w:r>
    </w:p>
    <w:p>
      <w:r>
        <w:rPr>
          <w:sz w:val="21"/>
        </w:rPr>
        <w:t>一些老师说，于食知节量者舍断欲贪乃因昏沉、睡眠于其心不现起。又因修习食厌想故欲贪无法生起，例如思惟食物在体内的转变(变成粪)而住于此等厌恶想。</w:t>
      </w:r>
    </w:p>
    <w:p>
      <w:r>
        <w:rPr>
          <w:sz w:val="21"/>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sz w:val="21"/>
        </w:rPr>
        <w:t>第六种方法，助益于舍断欲贪的激励性言谈，于致力舍断欲贪者，善友以十不净论助勉之。</w:t>
      </w:r>
    </w:p>
    <w:p>
      <w:r>
        <w:rPr>
          <w:sz w:val="21"/>
        </w:rPr>
        <w:t>此即义注所述之六法助益于舍断欲贪。</w:t>
      </w:r>
    </w:p>
    <w:p>
      <w:r>
        <w:rPr>
          <w:sz w:val="21"/>
        </w:rPr>
        <w:t>以此六法暂时舍断的欲贪将因禅修者证悟阿拉汉而永不再生。</w:t>
      </w:r>
    </w:p>
    <w:p>
      <w:r>
        <w:rPr>
          <w:sz w:val="21"/>
        </w:rPr>
        <w:t>对于欲证悟阿拉汉者，了知不如理作意与如理作意乃重要无比。</w:t>
      </w:r>
    </w:p>
    <w:p>
      <w:r>
        <w:rPr>
          <w:sz w:val="21"/>
        </w:rPr>
        <w:t>因此，我将复述：四不如理作意乃视无常为常、视苦为乐、视无我为我、视不净为净。四如理作意即视无常为无常、视苦为苦、视无我为无我、视不净为不净。</w:t>
      </w:r>
    </w:p>
    <w:p>
      <w:r>
        <w:rPr>
          <w:sz w:val="21"/>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sz w:val="21"/>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sz w:val="21"/>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sz w:val="21"/>
        </w:rPr>
        <w:t>辨识善法或不善法时，即辨识五蕴。善法或不善法所依之处与其所缘取的色法所缘即色蕴，善法或不善法本身即四名蕴。共此五蕴。</w:t>
      </w:r>
    </w:p>
    <w:p>
      <w:r>
        <w:rPr>
          <w:sz w:val="21"/>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sz w:val="21"/>
        </w:rPr>
        <w:t>依阿毗达摩，对世间任何事物的执取皆为欲贪，故论师道：藉由证悟阿拉汉道智而欲贪被无余灭尽。</w:t>
      </w:r>
    </w:p>
    <w:p>
      <w:r>
        <w:rPr>
          <w:sz w:val="21"/>
        </w:rPr>
        <w:t>之后将进一步论述应被了知的一切诸法，如五取蕴、诸处等，以及应被培育之法，即觉支。培育诸法的目的是为证得观智，此处亦然。</w:t>
      </w:r>
    </w:p>
    <w:p>
      <w:r>
        <w:rPr>
          <w:sz w:val="21"/>
        </w:rPr>
        <w:t>故说："念处的教导乃以观禅为主导，频繁教导观禅。"</w:t>
      </w:r>
    </w:p>
    <w:p>
      <w:r>
        <w:rPr>
          <w:b/>
          <w:sz w:val="21"/>
        </w:rPr>
        <w:t>3.5.1.2 瞋恚盖</w:t>
      </w:r>
    </w:p>
    <w:p>
      <w:r>
        <w:rPr>
          <w:sz w:val="21"/>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sz w:val="21"/>
        </w:rPr>
        <w:t>"内[心]存在瞋恚，了知：'我内[心]有瞋恚。'内[心]不存在瞋恚，了知：'我内[心]没有瞋恚。'他了知未生起的瞋恚如何生起，了知已生起的瞋恚如何舍断，也了知已舍断的瞋恚于未来如何不再生起。"</w:t>
      </w:r>
    </w:p>
    <w:p>
      <w:r>
        <w:rPr>
          <w:b/>
          <w:sz w:val="21"/>
        </w:rPr>
        <w:t>一、为何心中有瞋恚</w:t>
      </w:r>
    </w:p>
    <w:p>
      <w:r>
        <w:rPr>
          <w:sz w:val="21"/>
        </w:rPr>
        <w:t>当欲贪存在于心时，应了知内心有欲贪。同样地，当瞋恚存在于心时，应了知内心有瞋恚。何故？尚不能察觉瞋恚，则如何随观之？故禅修者当知，瞋恚因何而存在于心。</w:t>
      </w:r>
    </w:p>
    <w:p>
      <w:r>
        <w:rPr>
          <w:sz w:val="21"/>
        </w:rPr>
        <w:t>对厌恶(paṭigha)所缘不如理作意则瞋恚现起。在此，瞋恚及令瞋恚生起的所缘即厌恶相(paṭigha nimitta)。无论在何处，不如理作意皆具同等特征，即：视无常为常，视苦为乐，视无我为我，视不净为净。</w:t>
      </w:r>
    </w:p>
    <w:p>
      <w:r>
        <w:rPr>
          <w:sz w:val="21"/>
        </w:rPr>
        <w:t>例如：某人思惟"她好漂亮"或"他很英俊"而嫉妒、瞋恚生起，思惟"他令人厌恶"而瞋恚生起。</w:t>
      </w:r>
    </w:p>
    <w:p>
      <w:r>
        <w:rPr>
          <w:sz w:val="21"/>
        </w:rPr>
        <w:t>一再对厌恶所缘不如理作意则瞋恚现起，故佛陀说：</w:t>
      </w:r>
    </w:p>
    <w:p>
      <w:r>
        <w:rPr>
          <w:sz w:val="21"/>
        </w:rPr>
        <w:t>"诸比库，有厌恶相。对此多作不如理作意，是令未生之瞋恚生起，或已生之瞋恚增长、广大的因。"——《食经》(Āhārasuttaṃ, S.5.232)</w:t>
      </w:r>
    </w:p>
    <w:p>
      <w:r>
        <w:rPr>
          <w:sz w:val="21"/>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sz w:val="21"/>
        </w:rPr>
        <w:t>"诸比库，有慈心解脱。对此多作如理作意，是令未生之瞋恚的生起，或已生之瞋恚增长、广大的非因。"——《食经》(Āhārasuttaṃ,S.5.232)</w:t>
      </w:r>
    </w:p>
    <w:p>
      <w:r>
        <w:rPr>
          <w:b/>
          <w:sz w:val="21"/>
        </w:rPr>
        <w:t>二、去除瞋恚的六种方法</w:t>
      </w:r>
    </w:p>
    <w:p>
      <w:r>
        <w:rPr>
          <w:sz w:val="21"/>
        </w:rPr>
        <w:t>六法以去除瞋恚：</w:t>
      </w:r>
    </w:p>
    <w:p>
      <w:pPr>
        <w:ind w:left="340"/>
      </w:pPr>
      <w:r>
        <w:rPr>
          <w:b/>
          <w:sz w:val="21"/>
        </w:rPr>
        <w:t xml:space="preserve">1. </w:t>
      </w:r>
      <w:r>
        <w:rPr>
          <w:sz w:val="21"/>
        </w:rPr>
        <w:t>持慈心业处；</w:t>
      </w:r>
    </w:p>
    <w:p>
      <w:pPr>
        <w:ind w:left="340"/>
      </w:pPr>
      <w:r>
        <w:rPr>
          <w:b/>
          <w:sz w:val="21"/>
        </w:rPr>
        <w:t xml:space="preserve">2. </w:t>
      </w:r>
      <w:r>
        <w:rPr>
          <w:sz w:val="21"/>
        </w:rPr>
        <w:t>依慈心而培育禅那；</w:t>
      </w:r>
    </w:p>
    <w:p>
      <w:pPr>
        <w:ind w:left="340"/>
      </w:pPr>
      <w:r>
        <w:rPr>
          <w:b/>
          <w:sz w:val="21"/>
        </w:rPr>
        <w:t xml:space="preserve">3. </w:t>
      </w:r>
      <w:r>
        <w:rPr>
          <w:sz w:val="21"/>
        </w:rPr>
        <w:t>思惟有情是业的所有者；</w:t>
      </w:r>
    </w:p>
    <w:p>
      <w:pPr>
        <w:ind w:left="340"/>
      </w:pPr>
      <w:r>
        <w:rPr>
          <w:b/>
          <w:sz w:val="21"/>
        </w:rPr>
        <w:t xml:space="preserve">4. </w:t>
      </w:r>
      <w:r>
        <w:rPr>
          <w:sz w:val="21"/>
        </w:rPr>
        <w:t>数数如理作意；</w:t>
      </w:r>
    </w:p>
    <w:p>
      <w:pPr>
        <w:ind w:left="340"/>
      </w:pPr>
      <w:r>
        <w:rPr>
          <w:b/>
          <w:sz w:val="21"/>
        </w:rPr>
        <w:t xml:space="preserve">5. </w:t>
      </w:r>
      <w:r>
        <w:rPr>
          <w:sz w:val="21"/>
        </w:rPr>
        <w:t>善友的和应与支持；</w:t>
      </w:r>
    </w:p>
    <w:p>
      <w:pPr>
        <w:ind w:left="340"/>
      </w:pPr>
      <w:r>
        <w:rPr>
          <w:b/>
          <w:sz w:val="21"/>
        </w:rPr>
        <w:t xml:space="preserve">6. </w:t>
      </w:r>
      <w:r>
        <w:rPr>
          <w:sz w:val="21"/>
        </w:rPr>
        <w:t>助益于培育慈爱及舍断瞋恚的激励性言谈。</w:t>
      </w:r>
    </w:p>
    <w:p>
      <w:r>
        <w:rPr>
          <w:sz w:val="21"/>
        </w:rPr>
        <w:t>论师阐释道：藉由对个体、特定群体及无限空间的整体散播慈爱，瞋恚将被舍断。</w:t>
      </w:r>
    </w:p>
    <w:p>
      <w:r>
        <w:rPr>
          <w:sz w:val="21"/>
        </w:rPr>
        <w:t>藉由对十方的七或二十八类限定所缘、五或二十类无限定所缘培育慈心解脱而瞋恚被舍断。关于此，稍后我将阐释。</w:t>
      </w:r>
    </w:p>
    <w:p>
      <w:r>
        <w:rPr>
          <w:sz w:val="21"/>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sz w:val="21"/>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sz w:val="21"/>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sz w:val="21"/>
        </w:rPr>
        <w:t>三、如何修慈</w:t>
      </w:r>
    </w:p>
    <w:p>
      <w:r>
        <w:rPr>
          <w:sz w:val="21"/>
        </w:rPr>
        <w:t>慈爱是一种梵住(brahmavihāra)，是心解脱于瞋恚的状态。若欲了知慈爱修习法的详细解说，则可参阅《清净之道》。</w:t>
      </w:r>
    </w:p>
    <w:p>
      <w:r>
        <w:rPr>
          <w:sz w:val="21"/>
        </w:rPr>
        <w:t>以下概要乃汇集自诸义注及《清净之道》，以助益初习者。</w:t>
      </w:r>
    </w:p>
    <w:p>
      <w:r>
        <w:rPr>
          <w:sz w:val="21"/>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sz w:val="21"/>
        </w:rPr>
        <w:t>"持慈心业处"，指以慈爱之想普施一切众生。</w:t>
      </w:r>
    </w:p>
    <w:p>
      <w:r>
        <w:rPr>
          <w:sz w:val="21"/>
        </w:rPr>
        <w:t>"对特定群体散播慈爱"义指依次第散播慈爱，即：(1)对自己；(2)对亲爱者；(3)对关系平淡者；(4)对厌恶者。</w:t>
      </w:r>
    </w:p>
    <w:p>
      <w:r>
        <w:rPr>
          <w:sz w:val="21"/>
        </w:rPr>
        <w:t>"普施"，指破除自他的一切界限与分别，对一切众生散播慈爱。</w:t>
      </w:r>
    </w:p>
    <w:p>
      <w:r>
        <w:rPr>
          <w:sz w:val="21"/>
        </w:rPr>
        <w:t>修慈心禅时不应以已逝者为所缘，因如是修习实属徒劳。对个体散播慈爱时则不应以异性为所缘，因如是修习或令欲贪生起。对于初习者，不应对以下三类人修慈：</w:t>
      </w:r>
    </w:p>
    <w:p>
      <w:pPr>
        <w:ind w:left="340"/>
      </w:pPr>
      <w:r>
        <w:rPr>
          <w:b/>
          <w:sz w:val="21"/>
        </w:rPr>
        <w:t xml:space="preserve">1. </w:t>
      </w:r>
      <w:r>
        <w:rPr>
          <w:sz w:val="21"/>
        </w:rPr>
        <w:t>厌恶者，因瞋恚或将生起；</w:t>
      </w:r>
    </w:p>
    <w:p>
      <w:pPr>
        <w:ind w:left="340"/>
      </w:pPr>
      <w:r>
        <w:rPr>
          <w:b/>
          <w:sz w:val="21"/>
        </w:rPr>
        <w:t xml:space="preserve">2. </w:t>
      </w:r>
      <w:r>
        <w:rPr>
          <w:sz w:val="21"/>
        </w:rPr>
        <w:t>关系平淡者，或将因此修习而疲惫不堪；</w:t>
      </w:r>
    </w:p>
    <w:p>
      <w:pPr>
        <w:ind w:left="340"/>
      </w:pPr>
      <w:r>
        <w:rPr>
          <w:b/>
          <w:sz w:val="21"/>
        </w:rPr>
        <w:t xml:space="preserve">3. </w:t>
      </w:r>
      <w:r>
        <w:rPr>
          <w:sz w:val="21"/>
        </w:rPr>
        <w:t>极亲爱者，因对此类人生起无执取的慈爱实属不易，又或因他们稍遇困境即忧心忡忡。</w:t>
      </w:r>
    </w:p>
    <w:p>
      <w:r>
        <w:rPr>
          <w:sz w:val="21"/>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sz w:val="21"/>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sz w:val="21"/>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sz w:val="21"/>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sz w:val="21"/>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sz w:val="21"/>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sz w:val="21"/>
        </w:rPr>
        <w:t>接着，择另一同性别所敬爱者而以前述四种方式对他散播慈爱至第三禅。成就于此后，再择另一同性别所敬爱者而对他散播慈爱……如此择取至少十位此类所缘而成就慈心第三禅。</w:t>
      </w:r>
    </w:p>
    <w:p>
      <w:r>
        <w:rPr>
          <w:sz w:val="21"/>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sz w:val="21"/>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sz w:val="21"/>
        </w:rPr>
        <w:t>破除界限后，则可继续对限定所缘或无限定所缘修习慈爱遍满。</w:t>
      </w:r>
    </w:p>
    <w:p>
      <w:r>
        <w:rPr>
          <w:sz w:val="21"/>
        </w:rPr>
        <w:t>慈爱遍满的无限定所缘有五或二十种；限定所缘为七或二十八种。</w:t>
      </w:r>
    </w:p>
    <w:p>
      <w:r>
        <w:rPr>
          <w:sz w:val="21"/>
        </w:rPr>
        <w:t>何谓五或二十种无限定所缘慈爱遍满？在此，五种无限定所缘为：</w:t>
      </w:r>
    </w:p>
    <w:p>
      <w:pPr>
        <w:ind w:left="340"/>
      </w:pPr>
      <w:r>
        <w:rPr>
          <w:b/>
          <w:sz w:val="21"/>
        </w:rPr>
        <w:t xml:space="preserve">1. </w:t>
      </w:r>
      <w:r>
        <w:rPr>
          <w:sz w:val="21"/>
        </w:rPr>
        <w:t>一切有情(sabbe satta)</w:t>
      </w:r>
    </w:p>
    <w:p>
      <w:pPr>
        <w:ind w:left="340"/>
      </w:pPr>
      <w:r>
        <w:rPr>
          <w:b/>
          <w:sz w:val="21"/>
        </w:rPr>
        <w:t xml:space="preserve">2. </w:t>
      </w:r>
      <w:r>
        <w:rPr>
          <w:sz w:val="21"/>
        </w:rPr>
        <w:t>一切有息者(sabbe pāṇa)</w:t>
      </w:r>
    </w:p>
    <w:p>
      <w:pPr>
        <w:ind w:left="340"/>
      </w:pPr>
      <w:r>
        <w:rPr>
          <w:b/>
          <w:sz w:val="21"/>
        </w:rPr>
        <w:t xml:space="preserve">3. </w:t>
      </w:r>
      <w:r>
        <w:rPr>
          <w:sz w:val="21"/>
        </w:rPr>
        <w:t>一切生类(sabbe bhūtā)</w:t>
      </w:r>
    </w:p>
    <w:p>
      <w:pPr>
        <w:ind w:left="340"/>
      </w:pPr>
      <w:r>
        <w:rPr>
          <w:b/>
          <w:sz w:val="21"/>
        </w:rPr>
        <w:t xml:space="preserve">4. </w:t>
      </w:r>
      <w:r>
        <w:rPr>
          <w:sz w:val="21"/>
        </w:rPr>
        <w:t>一切个体(sabbe puggalā)</w:t>
      </w:r>
    </w:p>
    <w:p>
      <w:pPr>
        <w:ind w:left="340"/>
      </w:pPr>
      <w:r>
        <w:rPr>
          <w:b/>
          <w:sz w:val="21"/>
        </w:rPr>
        <w:t xml:space="preserve">5. </w:t>
      </w:r>
      <w:r>
        <w:rPr>
          <w:sz w:val="21"/>
        </w:rPr>
        <w:t>一切有自己生命者(sabbe attabhāvapariyāpannā)。</w:t>
      </w:r>
    </w:p>
    <w:p>
      <w:r>
        <w:rPr>
          <w:sz w:val="21"/>
        </w:rPr>
        <w:t>为何称之"无限定所缘"？因其每一类皆涵盖一切众生，无一例外。</w:t>
      </w:r>
    </w:p>
    <w:p>
      <w:r>
        <w:rPr>
          <w:sz w:val="21"/>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sz w:val="21"/>
        </w:rPr>
        <w:t>完成之后，禅修者修习限定所缘遍满慈。在此，所缘有七类，即：</w:t>
      </w:r>
    </w:p>
    <w:p>
      <w:pPr>
        <w:ind w:left="340"/>
      </w:pPr>
      <w:r>
        <w:rPr>
          <w:b/>
          <w:sz w:val="21"/>
        </w:rPr>
        <w:t xml:space="preserve">1. </w:t>
      </w:r>
      <w:r>
        <w:rPr>
          <w:sz w:val="21"/>
        </w:rPr>
        <w:t>一切女性(sabbā itthiyo)；</w:t>
      </w:r>
    </w:p>
    <w:p>
      <w:pPr>
        <w:ind w:left="340"/>
      </w:pPr>
      <w:r>
        <w:rPr>
          <w:b/>
          <w:sz w:val="21"/>
        </w:rPr>
        <w:t xml:space="preserve">2. </w:t>
      </w:r>
      <w:r>
        <w:rPr>
          <w:sz w:val="21"/>
        </w:rPr>
        <w:t>一切男性(sabbe purisā)；</w:t>
      </w:r>
    </w:p>
    <w:p>
      <w:pPr>
        <w:ind w:left="340"/>
      </w:pPr>
      <w:r>
        <w:rPr>
          <w:b/>
          <w:sz w:val="21"/>
        </w:rPr>
        <w:t xml:space="preserve">3. </w:t>
      </w:r>
      <w:r>
        <w:rPr>
          <w:sz w:val="21"/>
        </w:rPr>
        <w:t>一切圣者(sabbe ariyā)；</w:t>
      </w:r>
    </w:p>
    <w:p>
      <w:pPr>
        <w:ind w:left="340"/>
      </w:pPr>
      <w:r>
        <w:rPr>
          <w:b/>
          <w:sz w:val="21"/>
        </w:rPr>
        <w:t xml:space="preserve">4. </w:t>
      </w:r>
      <w:r>
        <w:rPr>
          <w:sz w:val="21"/>
        </w:rPr>
        <w:t>一切非圣者(sabbe anariyā)；</w:t>
      </w:r>
    </w:p>
    <w:p>
      <w:pPr>
        <w:ind w:left="340"/>
      </w:pPr>
      <w:r>
        <w:rPr>
          <w:b/>
          <w:sz w:val="21"/>
        </w:rPr>
        <w:t xml:space="preserve">5. </w:t>
      </w:r>
      <w:r>
        <w:rPr>
          <w:sz w:val="21"/>
        </w:rPr>
        <w:t>一切天人(sabbe devā)；</w:t>
      </w:r>
    </w:p>
    <w:p>
      <w:pPr>
        <w:ind w:left="340"/>
      </w:pPr>
      <w:r>
        <w:rPr>
          <w:b/>
          <w:sz w:val="21"/>
        </w:rPr>
        <w:t xml:space="preserve">6. </w:t>
      </w:r>
      <w:r>
        <w:rPr>
          <w:sz w:val="21"/>
        </w:rPr>
        <w:t>一切人类(sabbe manussā)；</w:t>
      </w:r>
    </w:p>
    <w:p>
      <w:pPr>
        <w:ind w:left="340"/>
      </w:pPr>
      <w:r>
        <w:rPr>
          <w:b/>
          <w:sz w:val="21"/>
        </w:rPr>
        <w:t xml:space="preserve">7. </w:t>
      </w:r>
      <w:r>
        <w:rPr>
          <w:sz w:val="21"/>
        </w:rPr>
        <w:t>一切堕苦处者(sabbe vinipātikā)。</w:t>
      </w:r>
    </w:p>
    <w:p>
      <w:r>
        <w:rPr>
          <w:sz w:val="21"/>
        </w:rPr>
        <w:t>在此需澄清一点：当对某人单独散播慈爱时，不应取异性为所缘，但可取一切异性为所缘。例如，若身为男子，则不应对一女子单独散播慈爱，但可对一切女性散播慈爱。</w:t>
      </w:r>
    </w:p>
    <w:p>
      <w:r>
        <w:rPr>
          <w:sz w:val="21"/>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sz w:val="21"/>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sz w:val="21"/>
        </w:rPr>
        <w:t>如是，成功以四十八种方式散播慈爱至一个轮围世界后，再将范围逐渐扩大至无量轮围世界(ananta cakkavāḷa)。</w:t>
      </w:r>
    </w:p>
    <w:p>
      <w:r>
        <w:rPr>
          <w:sz w:val="21"/>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sz w:val="21"/>
        </w:rPr>
        <w:t>对此(慈心修习)多作者，将获得慈心禅那之十一益：</w:t>
      </w:r>
    </w:p>
    <w:p>
      <w:r>
        <w:rPr>
          <w:sz w:val="21"/>
        </w:rPr>
        <w:t>佛陀于《增支部•慈爱经》(Mettāsuttaṃ)(A.11.15)中教导：</w:t>
      </w:r>
    </w:p>
    <w:p>
      <w:r>
        <w:rPr>
          <w:sz w:val="21"/>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sz w:val="21"/>
        </w:rPr>
        <w:t>善巧于慈心禅那者睡眠安乐，如入安止定。他不做恶梦，即使做梦也只做美梦，且醒时愉悦。</w:t>
      </w:r>
    </w:p>
    <w:p>
      <w:r>
        <w:rPr>
          <w:sz w:val="21"/>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sz w:val="21"/>
        </w:rPr>
        <w:t>"是我，马尼利亚(Maṇiliyā)，尊者。"</w:t>
      </w:r>
    </w:p>
    <w:p>
      <w:r>
        <w:rPr>
          <w:sz w:val="21"/>
        </w:rPr>
        <w:t>"你为何哭泣？"</w:t>
      </w:r>
    </w:p>
    <w:p>
      <w:r>
        <w:rPr>
          <w:sz w:val="21"/>
        </w:rPr>
        <w:t>"因您即将离去。"</w:t>
      </w:r>
    </w:p>
    <w:p>
      <w:r>
        <w:rPr>
          <w:sz w:val="21"/>
        </w:rPr>
        <w:t>"我住于此对你作何意义？"</w:t>
      </w:r>
    </w:p>
    <w:p>
      <w:r>
        <w:rPr>
          <w:sz w:val="21"/>
        </w:rPr>
        <w:t>"尊者，您住于此故非人彼此善待，若您离去，则非人又将争吵乃至说粗恶语。"</w:t>
      </w:r>
    </w:p>
    <w:p>
      <w:r>
        <w:rPr>
          <w:sz w:val="21"/>
        </w:rPr>
        <w:t>长老道："若我住于此可令你生活安稳，善哉！"</w:t>
      </w:r>
    </w:p>
    <w:p>
      <w:r>
        <w:rPr>
          <w:sz w:val="21"/>
        </w:rPr>
        <w:t>于是长老又在此处续住四月，当他欲离去之时，地居天又悲泣如前。如此，长老住于此处直至他般涅槃。由此观之，慈心强而有力者为人与非人所喜爱。</w:t>
      </w:r>
    </w:p>
    <w:p>
      <w:r>
        <w:rPr>
          <w:sz w:val="21"/>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sz w:val="21"/>
        </w:rPr>
        <w:t>第七项利益是不被火、毒、刀所伤害。对此，我将以佛陀时代的一些事例加以说明。</w:t>
      </w:r>
    </w:p>
    <w:p>
      <w:r>
        <w:rPr>
          <w:sz w:val="21"/>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sz w:val="21"/>
        </w:rPr>
        <w:t>乌德拉当即入慈心禅那，热油便如清水过荷叶那般淌过她的身体，未伤及她分毫。</w:t>
      </w:r>
    </w:p>
    <w:p>
      <w:r>
        <w:rPr>
          <w:sz w:val="21"/>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sz w:val="21"/>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sz w:val="21"/>
        </w:rPr>
        <w:t>具慈心禅那者，心易得定。即如苏菩帝(Subhūti)尊者那般。</w:t>
      </w:r>
    </w:p>
    <w:p>
      <w:r>
        <w:rPr>
          <w:sz w:val="21"/>
        </w:rPr>
        <w:t>苏菩帝尊者乃[佛陀的]比库弟子之慈心禅那第一者。他基于慈心禅那修观故证得阿拉汉果。他惯常于托钵时在每一屋户前入慈心禅那，出定后接受供养。这正表明了苏菩帝尊者入慈心禅那的疾速。</w:t>
      </w:r>
    </w:p>
    <w:p>
      <w:r>
        <w:rPr>
          <w:sz w:val="21"/>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sz w:val="21"/>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sz w:val="21"/>
        </w:rPr>
        <w:t>慈心禅那的第十一项利益为：不通达上位则至梵天界。</w:t>
      </w:r>
    </w:p>
    <w:p>
      <w:r>
        <w:rPr>
          <w:sz w:val="21"/>
        </w:rPr>
        <w:t>此即慈心禅那的十一项利益。</w:t>
      </w:r>
    </w:p>
    <w:p>
      <w:r>
        <w:rPr>
          <w:sz w:val="21"/>
        </w:rPr>
        <w:t>然而，慈心禅那只可暂断瞋恚，而若欲根除瞋恚，则须精进修习至证得不来道智，因该圣道智灭尽瞋恚故。</w:t>
      </w:r>
    </w:p>
    <w:p>
      <w:r>
        <w:rPr>
          <w:b/>
          <w:sz w:val="21"/>
        </w:rPr>
        <w:t>3.5.1.3 昏沉、睡眠盖</w:t>
      </w:r>
    </w:p>
    <w:p>
      <w:r>
        <w:rPr>
          <w:sz w:val="21"/>
        </w:rPr>
        <w:t>接着，佛陀开示第三盖：</w:t>
      </w:r>
    </w:p>
    <w:p>
      <w:r>
        <w:rPr>
          <w:sz w:val="21"/>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sz w:val="21"/>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sz w:val="21"/>
        </w:rPr>
        <w:t>一、昏沉、睡眠之因</w:t>
      </w:r>
    </w:p>
    <w:p>
      <w:r>
        <w:rPr>
          <w:sz w:val="21"/>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sz w:val="21"/>
        </w:rPr>
        <w:t>"诸比库，有不乐、懒惰、打哈欠、饭后困倦、心的蜷缩。对此多作不如理作意，是令未生之昏沉、睡眠的生起，或已生之昏沉、睡眠增长、广大的因。"——《食经》(Āhārasuttaṃ, S.5.232)</w:t>
      </w:r>
    </w:p>
    <w:p>
      <w:r>
        <w:rPr>
          <w:b/>
          <w:sz w:val="21"/>
        </w:rPr>
        <w:t>二、去除昏沉、睡眠的方法</w:t>
      </w:r>
    </w:p>
    <w:p>
      <w:r>
        <w:rPr>
          <w:sz w:val="21"/>
        </w:rPr>
        <w:t>藉由如理作意发勤界(ārambhadhātu)、精勤界(nikkamadhātu)、勇猛界(parakkamadhātu，即持续精勤)而舍断昏沉、睡眠。</w:t>
      </w:r>
    </w:p>
    <w:p>
      <w:r>
        <w:rPr>
          <w:sz w:val="21"/>
        </w:rPr>
        <w:t>发勤即始精勤；精勤则更为强力，因舍弃怠惰故；持续精勤则更为强力，因持续深入摧毁彼因故。</w:t>
      </w:r>
    </w:p>
    <w:p>
      <w:r>
        <w:rPr>
          <w:sz w:val="21"/>
        </w:rPr>
        <w:t>藉由对此三精勤再再如理作意而舍断昏沉、睡眠故佛陀说：</w:t>
      </w:r>
    </w:p>
    <w:p>
      <w:r>
        <w:rPr>
          <w:sz w:val="21"/>
        </w:rPr>
        <w:t>"诸比库，有发勤界、精勤界、勇猛界。对此多作如理作意，是令未生之昏沉、睡眠的生起，或已生之昏沉、睡眠增长、广大的非因。"——《食经》(Āhārasuttaṃ, S.5.232)</w:t>
      </w:r>
    </w:p>
    <w:p>
      <w:r>
        <w:rPr>
          <w:sz w:val="21"/>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sz w:val="21"/>
        </w:rPr>
        <w:t>再者，无论修习止或观，皆应付诸以发勤界、精勤界、勇猛界。如此修习则禅修者必将降服昏沉、睡眠而成就业处。</w:t>
      </w:r>
    </w:p>
    <w:p>
      <w:r>
        <w:rPr>
          <w:sz w:val="21"/>
        </w:rPr>
        <w:t>六法以去除昏沉、睡眠：</w:t>
      </w:r>
    </w:p>
    <w:p>
      <w:pPr>
        <w:ind w:left="340"/>
      </w:pPr>
      <w:r>
        <w:rPr>
          <w:b/>
          <w:sz w:val="21"/>
        </w:rPr>
        <w:t xml:space="preserve">1. </w:t>
      </w:r>
      <w:r>
        <w:rPr>
          <w:sz w:val="21"/>
        </w:rPr>
        <w:t>知见饮食无节制如何导致昏沉、睡眠；</w:t>
      </w:r>
    </w:p>
    <w:p>
      <w:pPr>
        <w:ind w:left="340"/>
      </w:pPr>
      <w:r>
        <w:rPr>
          <w:b/>
          <w:sz w:val="21"/>
        </w:rPr>
        <w:t xml:space="preserve">2. </w:t>
      </w:r>
      <w:r>
        <w:rPr>
          <w:sz w:val="21"/>
        </w:rPr>
        <w:t>转换威仪(姿势)；</w:t>
      </w:r>
    </w:p>
    <w:p>
      <w:pPr>
        <w:ind w:left="340"/>
      </w:pPr>
      <w:r>
        <w:rPr>
          <w:b/>
          <w:sz w:val="21"/>
        </w:rPr>
        <w:t xml:space="preserve">3. </w:t>
      </w:r>
      <w:r>
        <w:rPr>
          <w:sz w:val="21"/>
        </w:rPr>
        <w:t>作光明想；</w:t>
      </w:r>
    </w:p>
    <w:p>
      <w:pPr>
        <w:ind w:left="340"/>
      </w:pPr>
      <w:r>
        <w:rPr>
          <w:b/>
          <w:sz w:val="21"/>
        </w:rPr>
        <w:t xml:space="preserve">4. </w:t>
      </w:r>
      <w:r>
        <w:rPr>
          <w:sz w:val="21"/>
        </w:rPr>
        <w:t>住于露天处；</w:t>
      </w:r>
    </w:p>
    <w:p>
      <w:pPr>
        <w:ind w:left="340"/>
      </w:pPr>
      <w:r>
        <w:rPr>
          <w:b/>
          <w:sz w:val="21"/>
        </w:rPr>
        <w:t xml:space="preserve">5. </w:t>
      </w:r>
      <w:r>
        <w:rPr>
          <w:sz w:val="21"/>
        </w:rPr>
        <w:t>善友的和应与支持；</w:t>
      </w:r>
    </w:p>
    <w:p>
      <w:pPr>
        <w:ind w:left="340"/>
      </w:pPr>
      <w:r>
        <w:rPr>
          <w:b/>
          <w:sz w:val="21"/>
        </w:rPr>
        <w:t xml:space="preserve">6. </w:t>
      </w:r>
      <w:r>
        <w:rPr>
          <w:sz w:val="21"/>
        </w:rPr>
        <w:t>助益于舍断昏沉、睡眠的激励性言谈。</w:t>
      </w:r>
    </w:p>
    <w:p>
      <w:r>
        <w:rPr>
          <w:sz w:val="21"/>
        </w:rPr>
        <w:t>以下是对此六法的阐释：</w:t>
      </w:r>
    </w:p>
    <w:p>
      <w:r>
        <w:rPr>
          <w:sz w:val="21"/>
        </w:rPr>
        <w:t>饮食无节制的比库在履行沙门义务时易遭昏沉、睡眠袭击，如象覆压于身。于食知节量者则无此障碍。故知见饮食无节制导致昏沉、睡眠者可舍断昏沉、睡眠。</w:t>
      </w:r>
    </w:p>
    <w:p>
      <w:r>
        <w:rPr>
          <w:sz w:val="21"/>
        </w:rPr>
        <w:t>复注依古印度典籍而说暴食比库，有五类贪食者：</w:t>
      </w:r>
    </w:p>
    <w:p>
      <w:pPr>
        <w:ind w:left="340"/>
      </w:pPr>
      <w:r>
        <w:rPr>
          <w:b/>
          <w:sz w:val="21"/>
        </w:rPr>
        <w:t xml:space="preserve">1. </w:t>
      </w:r>
      <w:r>
        <w:rPr>
          <w:sz w:val="21"/>
        </w:rPr>
        <w:t>食至须以手撑椅方可起身者；</w:t>
      </w:r>
    </w:p>
    <w:p>
      <w:pPr>
        <w:ind w:left="340"/>
      </w:pPr>
      <w:r>
        <w:rPr>
          <w:b/>
          <w:sz w:val="21"/>
        </w:rPr>
        <w:t xml:space="preserve">2. </w:t>
      </w:r>
      <w:r>
        <w:rPr>
          <w:sz w:val="21"/>
        </w:rPr>
        <w:t>躺卧而肆意进食者；</w:t>
      </w:r>
    </w:p>
    <w:p>
      <w:pPr>
        <w:ind w:left="340"/>
      </w:pPr>
      <w:r>
        <w:rPr>
          <w:b/>
          <w:sz w:val="21"/>
        </w:rPr>
        <w:t xml:space="preserve">3. </w:t>
      </w:r>
      <w:r>
        <w:rPr>
          <w:sz w:val="21"/>
        </w:rPr>
        <w:t>食至宽解腰带者；</w:t>
      </w:r>
    </w:p>
    <w:p>
      <w:pPr>
        <w:ind w:left="340"/>
      </w:pPr>
      <w:r>
        <w:rPr>
          <w:b/>
          <w:sz w:val="21"/>
        </w:rPr>
        <w:t xml:space="preserve">4. </w:t>
      </w:r>
      <w:r>
        <w:rPr>
          <w:sz w:val="21"/>
        </w:rPr>
        <w:t>食满如乌鸦可啄食于其口者；</w:t>
      </w:r>
    </w:p>
    <w:p>
      <w:pPr>
        <w:ind w:left="340"/>
      </w:pPr>
      <w:r>
        <w:rPr>
          <w:b/>
          <w:sz w:val="21"/>
        </w:rPr>
        <w:t xml:space="preserve">5. </w:t>
      </w:r>
      <w:r>
        <w:rPr>
          <w:sz w:val="21"/>
        </w:rPr>
        <w:t>食至呕吐或呕吐以再食。</w:t>
      </w:r>
    </w:p>
    <w:p>
      <w:r>
        <w:rPr>
          <w:sz w:val="21"/>
        </w:rPr>
        <w:t>转换引发昏沉、睡眠的威仪亦可令昏沉、睡眠消失，或作意月光、灯炬之光、日光，住于露天处；结交具慈悲且乐于助人的善友，与头陀支(dhutaṅga)相关的激励性言谈皆可令昏沉、睡眠消失。</w:t>
      </w:r>
    </w:p>
    <w:p>
      <w:r>
        <w:rPr>
          <w:sz w:val="21"/>
        </w:rPr>
        <w:t>故说可依此六法而舍断昏沉、睡眠。</w:t>
      </w:r>
    </w:p>
    <w:p>
      <w:r>
        <w:rPr>
          <w:sz w:val="21"/>
        </w:rPr>
        <w:t>禅修者当知，以此六法暂时舍断的昏沉、睡眠将因证得阿拉汉道智而永不再生。</w:t>
      </w:r>
    </w:p>
    <w:p>
      <w:r>
        <w:rPr>
          <w:sz w:val="21"/>
        </w:rPr>
        <w:t>佛陀教导马哈摩格拉那尊者(Mahāmoggallāna)去除昏沉、睡眠的八法亦或有益于诸位：</w:t>
      </w:r>
    </w:p>
    <w:p>
      <w:pPr>
        <w:ind w:left="340"/>
      </w:pPr>
      <w:r>
        <w:rPr>
          <w:b/>
          <w:sz w:val="21"/>
        </w:rPr>
        <w:t xml:space="preserve">1. </w:t>
      </w:r>
      <w:r>
        <w:rPr>
          <w:sz w:val="21"/>
        </w:rPr>
        <w:t>不作意昏沉、睡眠；</w:t>
      </w:r>
    </w:p>
    <w:p>
      <w:pPr>
        <w:ind w:left="340"/>
      </w:pPr>
      <w:r>
        <w:rPr>
          <w:b/>
          <w:sz w:val="21"/>
        </w:rPr>
        <w:t xml:space="preserve">2. </w:t>
      </w:r>
      <w:r>
        <w:rPr>
          <w:sz w:val="21"/>
        </w:rPr>
        <w:t>思惟佛法；</w:t>
      </w:r>
    </w:p>
    <w:p>
      <w:pPr>
        <w:ind w:left="340"/>
      </w:pPr>
      <w:r>
        <w:rPr>
          <w:b/>
          <w:sz w:val="21"/>
        </w:rPr>
        <w:t xml:space="preserve">3. </w:t>
      </w:r>
      <w:r>
        <w:rPr>
          <w:sz w:val="21"/>
        </w:rPr>
        <w:t>诵读佛法；</w:t>
      </w:r>
    </w:p>
    <w:p>
      <w:pPr>
        <w:ind w:left="340"/>
      </w:pPr>
      <w:r>
        <w:rPr>
          <w:b/>
          <w:sz w:val="21"/>
        </w:rPr>
        <w:t xml:space="preserve">4. </w:t>
      </w:r>
      <w:r>
        <w:rPr>
          <w:sz w:val="21"/>
        </w:rPr>
        <w:t>拉扯耳朵或按摩四肢；</w:t>
      </w:r>
    </w:p>
    <w:p>
      <w:pPr>
        <w:ind w:left="340"/>
      </w:pPr>
      <w:r>
        <w:rPr>
          <w:b/>
          <w:sz w:val="21"/>
        </w:rPr>
        <w:t xml:space="preserve">5. </w:t>
      </w:r>
      <w:r>
        <w:rPr>
          <w:sz w:val="21"/>
        </w:rPr>
        <w:t>从座位起身，以水拭眼，眺望远方、星空；</w:t>
      </w:r>
    </w:p>
    <w:p>
      <w:pPr>
        <w:ind w:left="340"/>
      </w:pPr>
      <w:r>
        <w:rPr>
          <w:b/>
          <w:sz w:val="21"/>
        </w:rPr>
        <w:t xml:space="preserve">6. </w:t>
      </w:r>
      <w:r>
        <w:rPr>
          <w:sz w:val="21"/>
        </w:rPr>
        <w:t>作光明想；</w:t>
      </w:r>
    </w:p>
    <w:p>
      <w:pPr>
        <w:ind w:left="340"/>
      </w:pPr>
      <w:r>
        <w:rPr>
          <w:b/>
          <w:sz w:val="21"/>
        </w:rPr>
        <w:t xml:space="preserve">7. </w:t>
      </w:r>
      <w:r>
        <w:rPr>
          <w:sz w:val="21"/>
        </w:rPr>
        <w:t>收摄诸根而心住于经行道，了知其尽头而行走；</w:t>
      </w:r>
    </w:p>
    <w:p>
      <w:pPr>
        <w:ind w:left="340"/>
      </w:pPr>
      <w:r>
        <w:rPr>
          <w:b/>
          <w:sz w:val="21"/>
        </w:rPr>
        <w:t xml:space="preserve">8. </w:t>
      </w:r>
      <w:r>
        <w:rPr>
          <w:sz w:val="21"/>
        </w:rPr>
        <w:t>若前述七法皆无效则应具念而小憩，须谨记何时应当醒，醒后应即刻起身，不放纵于躺、卧、睡眠之乐。</w:t>
      </w:r>
    </w:p>
    <w:p>
      <w:r>
        <w:rPr>
          <w:b/>
          <w:sz w:val="21"/>
        </w:rPr>
        <w:t>3.5.1.4 掉举、追悔盖</w:t>
      </w:r>
    </w:p>
    <w:p>
      <w:r>
        <w:rPr>
          <w:sz w:val="21"/>
        </w:rPr>
        <w:t>接着佛陀阐述第四盖——掉举、追悔：</w:t>
      </w:r>
    </w:p>
    <w:p>
      <w:r>
        <w:rPr>
          <w:sz w:val="21"/>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sz w:val="21"/>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sz w:val="21"/>
        </w:rPr>
        <w:t>一、掉举、追悔生起之因</w:t>
      </w:r>
    </w:p>
    <w:p>
      <w:r>
        <w:rPr>
          <w:sz w:val="21"/>
        </w:rPr>
        <w:t>对心不平静不如理作意故掉举、追悔现起。心不平静即心的动荡，亦即掉举、追悔。</w:t>
      </w:r>
    </w:p>
    <w:p>
      <w:r>
        <w:rPr>
          <w:sz w:val="21"/>
        </w:rPr>
        <w:t>佛陀说：</w:t>
      </w:r>
    </w:p>
    <w:p>
      <w:r>
        <w:rPr>
          <w:sz w:val="21"/>
        </w:rPr>
        <w:t>"诸比库，有心不平静。对此多作不如理作意，是令未生之掉举、追悔生起，或已生之掉举、追悔增长、广大的因。"——《食经》(Āhārasuttaṃ, S.5.232)</w:t>
      </w:r>
    </w:p>
    <w:p>
      <w:r>
        <w:rPr>
          <w:sz w:val="21"/>
        </w:rPr>
        <w:t>佛陀亦说：</w:t>
      </w:r>
    </w:p>
    <w:p>
      <w:r>
        <w:rPr>
          <w:sz w:val="21"/>
        </w:rPr>
        <w:t>"诸比库，有心平静。对此多作如理作意，是令未生之掉举、追悔生起，或已生之掉举、追悔增长、广大的非因。"——《食经》(Āhārasuttaṃ, S.5.232)</w:t>
      </w:r>
    </w:p>
    <w:p>
      <w:r>
        <w:rPr>
          <w:b/>
          <w:sz w:val="21"/>
        </w:rPr>
        <w:t>二、去除掉举、追悔的方法</w:t>
      </w:r>
    </w:p>
    <w:p>
      <w:r>
        <w:rPr>
          <w:sz w:val="21"/>
        </w:rPr>
        <w:t>六法以去除掉举、追悔：</w:t>
      </w:r>
    </w:p>
    <w:p>
      <w:pPr>
        <w:ind w:left="340"/>
      </w:pPr>
      <w:r>
        <w:rPr>
          <w:b/>
          <w:sz w:val="21"/>
        </w:rPr>
        <w:t xml:space="preserve">1. </w:t>
      </w:r>
      <w:r>
        <w:rPr>
          <w:sz w:val="21"/>
        </w:rPr>
        <w:t>于教法多闻；</w:t>
      </w:r>
    </w:p>
    <w:p>
      <w:pPr>
        <w:ind w:left="340"/>
      </w:pPr>
      <w:r>
        <w:rPr>
          <w:b/>
          <w:sz w:val="21"/>
        </w:rPr>
        <w:t xml:space="preserve">2. </w:t>
      </w:r>
      <w:r>
        <w:rPr>
          <w:sz w:val="21"/>
        </w:rPr>
        <w:t>发问；</w:t>
      </w:r>
    </w:p>
    <w:p>
      <w:pPr>
        <w:ind w:left="340"/>
      </w:pPr>
      <w:r>
        <w:rPr>
          <w:b/>
          <w:sz w:val="21"/>
        </w:rPr>
        <w:t xml:space="preserve">3. </w:t>
      </w:r>
      <w:r>
        <w:rPr>
          <w:sz w:val="21"/>
        </w:rPr>
        <w:t>知律；</w:t>
      </w:r>
    </w:p>
    <w:p>
      <w:pPr>
        <w:ind w:left="340"/>
      </w:pPr>
      <w:r>
        <w:rPr>
          <w:b/>
          <w:sz w:val="21"/>
        </w:rPr>
        <w:t xml:space="preserve">4. </w:t>
      </w:r>
      <w:r>
        <w:rPr>
          <w:sz w:val="21"/>
        </w:rPr>
        <w:t>与对于持戒等事更具经验、更年长者亲近；</w:t>
      </w:r>
    </w:p>
    <w:p>
      <w:pPr>
        <w:ind w:left="340"/>
      </w:pPr>
      <w:r>
        <w:rPr>
          <w:b/>
          <w:sz w:val="21"/>
        </w:rPr>
        <w:t xml:space="preserve">5. </w:t>
      </w:r>
      <w:r>
        <w:rPr>
          <w:sz w:val="21"/>
        </w:rPr>
        <w:t>善友的和应与支持；</w:t>
      </w:r>
    </w:p>
    <w:p>
      <w:pPr>
        <w:ind w:left="340"/>
      </w:pPr>
      <w:r>
        <w:rPr>
          <w:b/>
          <w:sz w:val="21"/>
        </w:rPr>
        <w:t xml:space="preserve">6. </w:t>
      </w:r>
      <w:r>
        <w:rPr>
          <w:sz w:val="21"/>
        </w:rPr>
        <w:t>助益于舍断掉举、追悔的激励性言谈。</w:t>
      </w:r>
    </w:p>
    <w:p>
      <w:r>
        <w:rPr>
          <w:sz w:val="21"/>
        </w:rPr>
        <w:t>对此六法的阐释如下：</w:t>
      </w:r>
    </w:p>
    <w:p>
      <w:r>
        <w:rPr>
          <w:sz w:val="21"/>
        </w:rPr>
        <w:t>研学一、二、三、四或五部(Nikāya)39之义理与文句者，可去除掉举、追悔。这是以知识而对治掉举、追悔；</w:t>
      </w:r>
    </w:p>
    <w:p>
      <w:r>
        <w:rPr>
          <w:sz w:val="21"/>
        </w:rPr>
        <w:t>"发问"，指频繁请教诸事依律为适当或非适当。于此多作者，可去除掉举、追悔；</w:t>
      </w:r>
    </w:p>
    <w:p>
      <w:r>
        <w:rPr>
          <w:sz w:val="21"/>
        </w:rPr>
        <w:t>藉由实践与通晓律之实质而精通戒律者，可去除掉举、追悔，此为"知律"；</w:t>
      </w:r>
    </w:p>
    <w:p>
      <w:r>
        <w:rPr>
          <w:sz w:val="21"/>
        </w:rPr>
        <w:t>"与对于持戒等事更具经验、更年长者亲近"，指藉由拜访僧团的具德长老并与之交谈而舍断掉举、追悔；</w:t>
      </w:r>
    </w:p>
    <w:p>
      <w:r>
        <w:rPr>
          <w:sz w:val="21"/>
        </w:rPr>
        <w:t>"善友的和应与支持"，指亲近精通戒律者，诸如佛陀的比库弟子中持律第一者伍巴离(Upāli)长老。与此等人交往，可去除掉举、追悔；</w:t>
      </w:r>
    </w:p>
    <w:p>
      <w:r>
        <w:rPr>
          <w:sz w:val="21"/>
        </w:rPr>
        <w:t>在此，"助益于舍断掉举、追悔之激励性言谈"乃指依律而讨论诸事为适当或非适当，藉由此而舍断掉举、追悔。</w:t>
      </w:r>
    </w:p>
    <w:p>
      <w:r>
        <w:rPr>
          <w:sz w:val="21"/>
        </w:rPr>
        <w:t>故说此六法可舍断掉举、追悔。</w:t>
      </w:r>
    </w:p>
    <w:p>
      <w:r>
        <w:rPr>
          <w:sz w:val="21"/>
        </w:rPr>
        <w:t>然而禅修者当知，以此六法暂时舍断的掉举将因证得阿拉汉道智而永不再生；以此六法暂时舍断的追悔将因证得不来道智而永不再生。</w:t>
      </w:r>
    </w:p>
    <w:p>
      <w:r>
        <w:rPr>
          <w:sz w:val="21"/>
        </w:rPr>
        <w:t>复注阐释道：若个别看待，掉举、追悔乃二法。然而，追悔相乃缘于已作之恶与未作之善而生起的后悔、忧虑，此与掉举的散乱、不安相实属相似，故此等心的不平静即为掉举、追悔。</w:t>
      </w:r>
    </w:p>
    <w:p>
      <w:r>
        <w:rPr>
          <w:sz w:val="21"/>
        </w:rPr>
        <w:t>心的不平静无法击溃学习、探究圣典真义、探究事物本质之多闻具慧者。故说不仅须知律，亦须知经等九分佛语，以及适时以前述的发问等法而舍断掉举、追悔。</w:t>
      </w:r>
    </w:p>
    <w:p>
      <w:r>
        <w:rPr>
          <w:sz w:val="21"/>
        </w:rPr>
        <w:t>藉由亲近自制、年长、成熟的长者而增长自制、成熟、庄重及平静，故掉举、追悔被舍断。</w:t>
      </w:r>
    </w:p>
    <w:p>
      <w:r>
        <w:rPr>
          <w:sz w:val="21"/>
        </w:rPr>
        <w:t>"善友"乃指结交精通戒律者，以及能够消除他人对于诸事为适当或非适当的疑惑者。</w:t>
      </w:r>
    </w:p>
    <w:p>
      <w:r>
        <w:rPr>
          <w:b/>
          <w:sz w:val="21"/>
        </w:rPr>
        <w:t>3.5.1.5 疑盖</w:t>
      </w:r>
    </w:p>
    <w:p>
      <w:r>
        <w:rPr>
          <w:sz w:val="21"/>
        </w:rPr>
        <w:t>接着，佛陀阐释第五盖——疑：</w:t>
      </w:r>
    </w:p>
    <w:p>
      <w:r>
        <w:rPr>
          <w:sz w:val="21"/>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sz w:val="21"/>
        </w:rPr>
        <w:t>"内[心]存在疑，了知：'我内[心]有疑。'内[心]不存在疑，了知：'我内[心]没有疑。'他了知未生起之疑如何生起，了知已生起之疑如何舍断，也了知已舍断之疑于未来如何不再生起。"</w:t>
      </w:r>
    </w:p>
    <w:p>
      <w:r>
        <w:rPr>
          <w:b/>
          <w:sz w:val="21"/>
        </w:rPr>
        <w:t>一、疑生起之因</w:t>
      </w:r>
    </w:p>
    <w:p>
      <w:r>
        <w:rPr>
          <w:sz w:val="21"/>
        </w:rPr>
        <w:t>对"住立于疑之法"不如理作意导致疑生起。"住立于疑之法"即是立足于疑的事物，这些事物皆被称作疑，亦即令疑生起的因。故佛陀说：</w:t>
      </w:r>
    </w:p>
    <w:p>
      <w:r>
        <w:rPr>
          <w:sz w:val="21"/>
        </w:rPr>
        <w:t>"诸比库，有住立于疑之法。对此多作不如理作意，是令未生之疑生起，或已生之疑增长、广大的因。"——《食经》(Āhārasuttaṃ,S.5.232)</w:t>
      </w:r>
    </w:p>
    <w:p>
      <w:r>
        <w:rPr>
          <w:sz w:val="21"/>
        </w:rPr>
        <w:t>于诸善法等如理作意则疑可被舍断，故佛陀说：</w:t>
      </w:r>
    </w:p>
    <w:p>
      <w:r>
        <w:rPr>
          <w:sz w:val="21"/>
        </w:rPr>
        <w:t>"诸比库，有善不善法、有过无过法、低劣殊胜法、黑白同分[法]。对此多作如理作意，是令未生之疑生起，或已生之疑增长、广大的非因。"——《食经》(Āhārasuttaṃ, S.5.232)</w:t>
      </w:r>
    </w:p>
    <w:p>
      <w:r>
        <w:rPr>
          <w:b/>
          <w:sz w:val="21"/>
        </w:rPr>
        <w:t>二、去除疑的方法</w:t>
      </w:r>
    </w:p>
    <w:p>
      <w:r>
        <w:rPr>
          <w:sz w:val="21"/>
        </w:rPr>
        <w:t>六法以去除疑：</w:t>
      </w:r>
    </w:p>
    <w:p>
      <w:pPr>
        <w:ind w:left="340"/>
      </w:pPr>
      <w:r>
        <w:rPr>
          <w:b/>
          <w:sz w:val="21"/>
        </w:rPr>
        <w:t xml:space="preserve">1. </w:t>
      </w:r>
      <w:r>
        <w:rPr>
          <w:sz w:val="21"/>
        </w:rPr>
        <w:t>于教法多闻；</w:t>
      </w:r>
    </w:p>
    <w:p>
      <w:pPr>
        <w:ind w:left="340"/>
      </w:pPr>
      <w:r>
        <w:rPr>
          <w:b/>
          <w:sz w:val="21"/>
        </w:rPr>
        <w:t xml:space="preserve">2. </w:t>
      </w:r>
      <w:r>
        <w:rPr>
          <w:sz w:val="21"/>
        </w:rPr>
        <w:t>于佛、法、僧相关之事发问；</w:t>
      </w:r>
    </w:p>
    <w:p>
      <w:pPr>
        <w:ind w:left="340"/>
      </w:pPr>
      <w:r>
        <w:rPr>
          <w:b/>
          <w:sz w:val="21"/>
        </w:rPr>
        <w:t xml:space="preserve">3. </w:t>
      </w:r>
      <w:r>
        <w:rPr>
          <w:sz w:val="21"/>
        </w:rPr>
        <w:t>透彻了知律之本质；</w:t>
      </w:r>
    </w:p>
    <w:p>
      <w:pPr>
        <w:ind w:left="340"/>
      </w:pPr>
      <w:r>
        <w:rPr>
          <w:b/>
          <w:sz w:val="21"/>
        </w:rPr>
        <w:t xml:space="preserve">4. </w:t>
      </w:r>
      <w:r>
        <w:rPr>
          <w:sz w:val="21"/>
        </w:rPr>
        <w:t>于佛、法、僧树立净信；</w:t>
      </w:r>
    </w:p>
    <w:p>
      <w:pPr>
        <w:ind w:left="340"/>
      </w:pPr>
      <w:r>
        <w:rPr>
          <w:b/>
          <w:sz w:val="21"/>
        </w:rPr>
        <w:t xml:space="preserve">5. </w:t>
      </w:r>
      <w:r>
        <w:rPr>
          <w:sz w:val="21"/>
        </w:rPr>
        <w:t>善友的和应与支持；</w:t>
      </w:r>
    </w:p>
    <w:p>
      <w:pPr>
        <w:ind w:left="340"/>
      </w:pPr>
      <w:r>
        <w:rPr>
          <w:b/>
          <w:sz w:val="21"/>
        </w:rPr>
        <w:t xml:space="preserve">6. </w:t>
      </w:r>
      <w:r>
        <w:rPr>
          <w:sz w:val="21"/>
        </w:rPr>
        <w:t>助益于舍断疑的激励性言谈。</w:t>
      </w:r>
    </w:p>
    <w:p>
      <w:r>
        <w:rPr>
          <w:sz w:val="21"/>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sz w:val="21"/>
        </w:rPr>
        <w:t>禅修者可依此六法而舍断疑。然而，以此六法暂时舍断之疑将因证得入流道智而被根除，永不再生。</w:t>
      </w:r>
    </w:p>
    <w:p>
      <w:r>
        <w:rPr>
          <w:sz w:val="21"/>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sz w:val="21"/>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sz w:val="21"/>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sz w:val="21"/>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sz w:val="21"/>
        </w:rPr>
        <w:t>3.5.1.6 更高阶的观智</w:t>
      </w:r>
    </w:p>
    <w:p>
      <w:r>
        <w:rPr>
          <w:sz w:val="21"/>
        </w:rPr>
        <w:t>佛陀继续道：</w:t>
      </w:r>
    </w:p>
    <w:p>
      <w:r>
        <w:rPr>
          <w:sz w:val="21"/>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sz w:val="21"/>
        </w:rPr>
        <w:t>"Evampi kho, bhikkhave, bhikkhu dhammesu dhammānupassī viharati pañcasu nīvaraṇesu."</w:t>
      </w:r>
    </w:p>
    <w:p>
      <w:r>
        <w:rPr>
          <w:sz w:val="21"/>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sz w:val="21"/>
        </w:rPr>
        <w:t>"诸比库，比库乃如此于五盖法随观法而住。"</w:t>
      </w:r>
    </w:p>
    <w:p>
      <w:r>
        <w:rPr>
          <w:sz w:val="21"/>
        </w:rPr>
        <w:t>在此部分，佛陀重点阐述了五盖。</w:t>
      </w:r>
    </w:p>
    <w:p>
      <w:r>
        <w:rPr>
          <w:sz w:val="21"/>
        </w:rPr>
        <w:t>"生法"即缘于不如理作意所缘为净美(常、乐、我、净)等而生的五盖及其相应诸法，"灭法"乃缘于如理作意所缘为不净等而坏灭的五盖及其相应诸法。其余文句的阐释则与前章相同文句的阐释相同。</w:t>
      </w:r>
    </w:p>
    <w:p>
      <w:r>
        <w:rPr>
          <w:sz w:val="21"/>
        </w:rPr>
        <w:t>（以上即知识库文献中「3.5.1 五盖部分」之全部正文原文。其后紧接为「3.5.2 蕴部分(khandhapabbaṃ)」，留待 W7。）[generated, not original text]</w:t>
      </w:r>
    </w:p>
    <w:p>
      <w:pPr>
        <w:spacing w:before="120" w:after="80"/>
      </w:pPr>
      <w:r>
        <w:rPr>
          <w:rFonts w:ascii="Microsoft YaHei" w:hAnsi="Microsoft YaHei" w:eastAsia="Microsoft YaHei"/>
          <w:b/>
          <w:color w:val="1E5631"/>
          <w:sz w:val="25"/>
        </w:rPr>
        <w:t>材料②（★核心）：《大念处经》析解·帕奥西亚多202406V2.0.pdf — 3.5.4 觉支部分</w:t>
      </w:r>
    </w:p>
    <w:p>
      <w:pPr>
        <w:ind w:left="340"/>
      </w:pPr>
      <w:r>
        <w:rPr>
          <w:color w:val="1E5631"/>
          <w:sz w:val="21"/>
        </w:rPr>
        <w:t xml:space="preserve">• </w:t>
      </w:r>
      <w:r>
        <w:rPr>
          <w:b/>
          <w:sz w:val="21"/>
        </w:rPr>
        <w:t>标题</w:t>
      </w:r>
      <w:r>
        <w:rPr>
          <w:sz w:val="21"/>
        </w:rPr>
        <w:t>：《大念处经》析解·帕奥西亚多202406V2.0.pdf（本讲取第三章第 3.5 节「法随观」之 3.5.4「觉支部分」整节＋总说 3.1.7.4「略说七觉支」）</w:t>
      </w:r>
    </w:p>
    <w:p>
      <w:pPr>
        <w:ind w:left="340"/>
      </w:pPr>
      <w:r>
        <w:rPr>
          <w:color w:val="1E5631"/>
          <w:sz w:val="21"/>
        </w:rPr>
        <w:t xml:space="preserve">• </w:t>
      </w:r>
      <w:r>
        <w:rPr>
          <w:b/>
          <w:sz w:val="21"/>
        </w:rPr>
        <w:t>文件类型</w:t>
      </w:r>
      <w:r>
        <w:rPr>
          <w:sz w:val="21"/>
        </w:rPr>
        <w:t>：pdf（原典析解体，逐段析解＋经文巴利对照）</w:t>
      </w:r>
    </w:p>
    <w:p>
      <w:pPr>
        <w:ind w:left="340"/>
      </w:pPr>
      <w:r>
        <w:rPr>
          <w:color w:val="1E5631"/>
          <w:sz w:val="21"/>
        </w:rPr>
        <w:t xml:space="preserve">• </w:t>
      </w:r>
      <w:r>
        <w:rPr>
          <w:b/>
          <w:sz w:val="21"/>
        </w:rPr>
        <w:t>知识库出处</w:t>
      </w:r>
      <w:r>
        <w:rPr>
          <w:sz w:val="21"/>
        </w:rPr>
        <w:t>：知识库「古源尊者开示及上座部佛教资料」</w:t>
      </w:r>
    </w:p>
    <w:p>
      <w:pPr>
        <w:ind w:left="340"/>
      </w:pPr>
      <w:r>
        <w:rPr>
          <w:color w:val="1E5631"/>
          <w:sz w:val="21"/>
        </w:rPr>
        <w:t xml:space="preserve">• </w:t>
      </w:r>
      <w:r>
        <w:rPr>
          <w:b/>
          <w:sz w:val="21"/>
        </w:rPr>
        <w:t>media_id</w:t>
      </w:r>
      <w:r>
        <w:rPr>
          <w:sz w:val="21"/>
        </w:rPr>
        <w:t>：`pdf_d0dd1c0cd17209afe241ece24bf6b7b4_3f8421c35140ec58d355f1eb092845d47439961422831605`</w:t>
      </w:r>
    </w:p>
    <w:p>
      <w:pPr>
        <w:ind w:left="340"/>
      </w:pPr>
      <w:r>
        <w:rPr>
          <w:color w:val="1E5631"/>
          <w:sz w:val="21"/>
        </w:rPr>
        <w:t xml:space="preserve">• </w:t>
      </w:r>
      <w:r>
        <w:rPr>
          <w:b/>
          <w:sz w:val="21"/>
        </w:rPr>
        <w:t>打开方式</w:t>
      </w:r>
      <w:r>
        <w:rPr>
          <w:sz w:val="21"/>
        </w:rPr>
        <w:t>：ima知识库搜索「大念处经 析解 七觉支」即可打开</w:t>
      </w:r>
    </w:p>
    <w:p>
      <w:pPr>
        <w:ind w:left="340"/>
      </w:pPr>
      <w:r>
        <w:rPr>
          <w:color w:val="1E5631"/>
          <w:sz w:val="21"/>
        </w:rPr>
        <w:t xml:space="preserve">• </w:t>
      </w:r>
      <w:r>
        <w:rPr>
          <w:b/>
          <w:sz w:val="21"/>
        </w:rPr>
        <w:t>共用/缺口说明</w:t>
      </w:r>
      <w:r>
        <w:rPr>
          <w:sz w:val="21"/>
        </w:rPr>
        <w:t>：与读书会06 第3/4周同文件不同段落（本讲取〈3.5.4 觉支〉，彼讲取〈3.2.2 威仪路〉〈3.2.3 正知〉）。与材料①同文件不同节（材料①取 3.5.1 五盖）。页眉页脚页码略去。知识库提取返回带「[generated, not original text]」标注，照常使用并保留。</w:t>
      </w:r>
    </w:p>
    <w:p>
      <w:r>
        <w:rPr>
          <w:b/>
          <w:sz w:val="21"/>
        </w:rPr>
        <w:t>3.5.4 觉支部分(Bojjhaṅgapabbaṃ)</w:t>
      </w:r>
    </w:p>
    <w:p>
      <w:r>
        <w:rPr>
          <w:sz w:val="21"/>
        </w:rPr>
        <w:t>开示依内、外处而随观法之后，佛陀继续开示依觉支而随观法。</w:t>
      </w:r>
    </w:p>
    <w:p>
      <w:r>
        <w:rPr>
          <w:b/>
          <w:sz w:val="21"/>
        </w:rPr>
        <w:t>3.5.4.1 念觉支</w:t>
      </w:r>
    </w:p>
    <w:p>
      <w:r>
        <w:rPr>
          <w:sz w:val="21"/>
        </w:rPr>
        <w:t>"Puna caparaṃ, bhikkhave, bhikkhu dhammesu dhammānupassī viharati sattasu bojjhaṅgesu. Kathañca pana, bhikkhave, bhikkhu dhammesu dhammānupassī viharati sattasu bojjhaṅgesu?</w:t>
      </w:r>
    </w:p>
    <w:p>
      <w:r>
        <w:rPr>
          <w:sz w:val="21"/>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sz w:val="21"/>
        </w:rPr>
        <w:t>"再者，诸比库，比库于七觉支法随观法而住。诸比库，比库又如何于七觉支法随观法而住呢？</w:t>
      </w:r>
    </w:p>
    <w:p>
      <w:r>
        <w:rPr>
          <w:sz w:val="21"/>
        </w:rPr>
        <w:t>"诸比库，在此，比库内[心]存在念觉支，了知：'我内[心]有念觉支。'内[心]不存在念觉支，了知：'我内[心]没有念觉支。'他了知未生起的念觉支如何生起，也了知已生起的念觉支如何修习至圆满。"</w:t>
      </w:r>
    </w:p>
    <w:p>
      <w:r>
        <w:rPr>
          <w:sz w:val="21"/>
        </w:rPr>
        <w:t>在此，"念"特指忆念四念处，即五蕴、十二处等观禅所缘，换言之，名色法及其因即观禅所缘，亦即苦圣谛与集圣谛。对它们多作如理作意可令未生之念觉支生起，已生之念觉支培育、增长、广大、圆满。</w:t>
      </w:r>
    </w:p>
    <w:p>
      <w:r>
        <w:rPr>
          <w:sz w:val="21"/>
        </w:rPr>
        <w:t>如此即是：念乃念觉支的缘法，如理作意的特相如前所述，频频如理作意念觉支的缘法则念觉支现起。</w:t>
      </w:r>
    </w:p>
    <w:p>
      <w:r>
        <w:rPr>
          <w:sz w:val="21"/>
        </w:rPr>
        <w:t>再者，有四法可令念觉支生起：</w:t>
      </w:r>
    </w:p>
    <w:p>
      <w:pPr>
        <w:ind w:left="340"/>
      </w:pPr>
      <w:r>
        <w:rPr>
          <w:b/>
          <w:sz w:val="21"/>
        </w:rPr>
        <w:t xml:space="preserve">1. </w:t>
      </w:r>
      <w:r>
        <w:rPr>
          <w:sz w:val="21"/>
        </w:rPr>
        <w:t>念与正知；</w:t>
      </w:r>
    </w:p>
    <w:p>
      <w:pPr>
        <w:ind w:left="340"/>
      </w:pPr>
      <w:r>
        <w:rPr>
          <w:b/>
          <w:sz w:val="21"/>
        </w:rPr>
        <w:t xml:space="preserve">2. </w:t>
      </w:r>
      <w:r>
        <w:rPr>
          <w:sz w:val="21"/>
        </w:rPr>
        <w:t>远离心迷惑者；</w:t>
      </w:r>
    </w:p>
    <w:p>
      <w:pPr>
        <w:ind w:left="340"/>
      </w:pPr>
      <w:r>
        <w:rPr>
          <w:b/>
          <w:sz w:val="21"/>
        </w:rPr>
        <w:t xml:space="preserve">3. </w:t>
      </w:r>
      <w:r>
        <w:rPr>
          <w:sz w:val="21"/>
        </w:rPr>
        <w:t>亲近具念者；</w:t>
      </w:r>
    </w:p>
    <w:p>
      <w:pPr>
        <w:ind w:left="340"/>
      </w:pPr>
      <w:r>
        <w:rPr>
          <w:b/>
          <w:sz w:val="21"/>
        </w:rPr>
        <w:t xml:space="preserve">4. </w:t>
      </w:r>
      <w:r>
        <w:rPr>
          <w:sz w:val="21"/>
        </w:rPr>
        <w:t>心倾向于念觉支。</w:t>
      </w:r>
    </w:p>
    <w:p>
      <w:r>
        <w:rPr>
          <w:sz w:val="21"/>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sz w:val="21"/>
        </w:rPr>
        <w:t>于"前进"等七威仪之中具念与正知故念觉支现起。或说，于此诸威仪中，念唤起有益正知即是具念与正知。正因具念与正知者可于一切处培育念，故念与正知乃念觉支生起的必要因素。</w:t>
      </w:r>
    </w:p>
    <w:p>
      <w:r>
        <w:rPr>
          <w:sz w:val="21"/>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sz w:val="21"/>
        </w:rPr>
        <w:t>3.5.4.2 择法觉支</w:t>
      </w:r>
    </w:p>
    <w:p>
      <w:r>
        <w:rPr>
          <w:sz w:val="21"/>
        </w:rPr>
        <w:t>佛陀继续开示第二觉支——择法觉支。</w:t>
      </w:r>
    </w:p>
    <w:p>
      <w:r>
        <w:rPr>
          <w:sz w:val="21"/>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sz w:val="21"/>
        </w:rPr>
        <w:t>"内[心]存在择法觉支，了知：'我内[心]有择法觉支。'内[心]不存在择法觉支，了知：'我内[心]没有择法觉支。'他了知未生起的择法觉支如何生起，也了知已生起的择法觉支如何修习至圆满。"</w:t>
      </w:r>
    </w:p>
    <w:p>
      <w:r>
        <w:rPr>
          <w:sz w:val="21"/>
        </w:rPr>
        <w:t>在此，"择"即辨析；"法"即五双善恶法：(1)善法、不善法；(2)有罪法、无罪法；(3)应习法、不应习法；(4)胜法、劣法；(5)正法、邪法。</w:t>
      </w:r>
    </w:p>
    <w:p>
      <w:r>
        <w:rPr>
          <w:sz w:val="21"/>
        </w:rPr>
        <w:t>简言之，于此五双法中，前者皆为可带来善报的善法，后者则为能带来恶报的不善法。对它们多作如理作意可令未生起的择法觉支生起，已生起的择法觉支培育、增长、广大、圆满。</w:t>
      </w:r>
    </w:p>
    <w:p>
      <w:r>
        <w:rPr>
          <w:sz w:val="21"/>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sz w:val="21"/>
        </w:rPr>
        <w:t>七法以令择法觉支生起：</w:t>
      </w:r>
    </w:p>
    <w:p>
      <w:pPr>
        <w:ind w:left="340"/>
      </w:pPr>
      <w:r>
        <w:rPr>
          <w:b/>
          <w:sz w:val="21"/>
        </w:rPr>
        <w:t xml:space="preserve">1. </w:t>
      </w:r>
      <w:r>
        <w:rPr>
          <w:sz w:val="21"/>
        </w:rPr>
        <w:t>于五蕴等发问；</w:t>
      </w:r>
    </w:p>
    <w:p>
      <w:pPr>
        <w:ind w:left="340"/>
      </w:pPr>
      <w:r>
        <w:rPr>
          <w:b/>
          <w:sz w:val="21"/>
        </w:rPr>
        <w:t xml:space="preserve">2. </w:t>
      </w:r>
      <w:r>
        <w:rPr>
          <w:sz w:val="21"/>
        </w:rPr>
        <w:t>清洁依处，即清洁身、衣等；</w:t>
      </w:r>
    </w:p>
    <w:p>
      <w:pPr>
        <w:ind w:left="340"/>
      </w:pPr>
      <w:r>
        <w:rPr>
          <w:b/>
          <w:sz w:val="21"/>
        </w:rPr>
        <w:t xml:space="preserve">3. </w:t>
      </w:r>
      <w:r>
        <w:rPr>
          <w:sz w:val="21"/>
        </w:rPr>
        <w:t>平衡诸根；</w:t>
      </w:r>
    </w:p>
    <w:p>
      <w:pPr>
        <w:ind w:left="340"/>
      </w:pPr>
      <w:r>
        <w:rPr>
          <w:b/>
          <w:sz w:val="21"/>
        </w:rPr>
        <w:t xml:space="preserve">4. </w:t>
      </w:r>
      <w:r>
        <w:rPr>
          <w:sz w:val="21"/>
        </w:rPr>
        <w:t>远离愚痴者；</w:t>
      </w:r>
    </w:p>
    <w:p>
      <w:pPr>
        <w:ind w:left="340"/>
      </w:pPr>
      <w:r>
        <w:rPr>
          <w:b/>
          <w:sz w:val="21"/>
        </w:rPr>
        <w:t xml:space="preserve">5. </w:t>
      </w:r>
      <w:r>
        <w:rPr>
          <w:sz w:val="21"/>
        </w:rPr>
        <w:t>亲近智者；</w:t>
      </w:r>
    </w:p>
    <w:p>
      <w:pPr>
        <w:ind w:left="340"/>
      </w:pPr>
      <w:r>
        <w:rPr>
          <w:b/>
          <w:sz w:val="21"/>
        </w:rPr>
        <w:t xml:space="preserve">6. </w:t>
      </w:r>
      <w:r>
        <w:rPr>
          <w:sz w:val="21"/>
        </w:rPr>
        <w:t>省察甚深智所行；</w:t>
      </w:r>
    </w:p>
    <w:p>
      <w:pPr>
        <w:ind w:left="340"/>
      </w:pPr>
      <w:r>
        <w:rPr>
          <w:b/>
          <w:sz w:val="21"/>
        </w:rPr>
        <w:t xml:space="preserve">7. </w:t>
      </w:r>
      <w:r>
        <w:rPr>
          <w:sz w:val="21"/>
        </w:rPr>
        <w:t>心倾向于培育择法觉支。</w:t>
      </w:r>
    </w:p>
    <w:p>
      <w:r>
        <w:rPr>
          <w:sz w:val="21"/>
        </w:rPr>
        <w:t>"于五蕴等发问"，即探询诸蕴、处、界、根、力、觉支、道分、禅支、止禅、观禅之义。可藉由向法师请教五部及义注中此诸法之深奥难解处而令择法觉支生起。</w:t>
      </w:r>
    </w:p>
    <w:p>
      <w:r>
        <w:rPr>
          <w:sz w:val="21"/>
        </w:rPr>
        <w:t>清洁依处即清洁身体之自身依处，以及衣、处所之非自身依处。</w:t>
      </w:r>
    </w:p>
    <w:p>
      <w:r>
        <w:rPr>
          <w:sz w:val="21"/>
        </w:rPr>
        <w:t>若灯芯、灯油、灯罩肮脏，则灯光晦暗，灯芯噼啪作响；若灯芯、灯油、灯罩洁净，则灯光明亮，灯芯亦不噼啪作响，它平稳燃烧。智慧亦是如此。</w:t>
      </w:r>
    </w:p>
    <w:p>
      <w:r>
        <w:rPr>
          <w:sz w:val="21"/>
        </w:rPr>
        <w:t>处于肮脏的内、外环境中，心与心所生起之智多为不净，而在洁净的因缘下生起之智则常为清净。如此，清洁依处可令包含智的择法觉支增长。</w:t>
      </w:r>
    </w:p>
    <w:p>
      <w:r>
        <w:rPr>
          <w:sz w:val="21"/>
        </w:rPr>
        <w:t>若头发、指甲过长，体液过多，或有汗液污垢，则自身依处被染污；若袈裟破旧、肮脏、发臭，住所肮脏、凌乱、不洁，则非自身依处，即外物被染污。</w:t>
      </w:r>
    </w:p>
    <w:p>
      <w:r>
        <w:rPr>
          <w:sz w:val="21"/>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sz w:val="21"/>
        </w:rPr>
        <w:t>"平衡诸根"即平衡信、精进、念、定、慧五根。</w:t>
      </w:r>
    </w:p>
    <w:p>
      <w:r>
        <w:rPr>
          <w:sz w:val="21"/>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sz w:val="21"/>
        </w:rPr>
        <w:t>此四根无法执行其各自功用乃因它们被过盛的信根所压制。因此，应以思惟当信之事的本质或以不作意令信增盛之事而削弱信根。</w:t>
      </w:r>
    </w:p>
    <w:p>
      <w:r>
        <w:rPr>
          <w:sz w:val="21"/>
        </w:rPr>
        <w:t>"思惟当信之事的本质"，指依缘、缘生等审察当信之事的本质，依真实而辨析之。</w:t>
      </w:r>
    </w:p>
    <w:p>
      <w:r>
        <w:rPr>
          <w:sz w:val="21"/>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sz w:val="21"/>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sz w:val="21"/>
        </w:rPr>
        <w:t>"多愉悦比库，净信于佛教，</w:t>
      </w:r>
    </w:p>
    <w:p>
      <w:r>
        <w:rPr>
          <w:sz w:val="21"/>
        </w:rPr>
        <w:t>能证寂静乐，诸行寂止界。"</w:t>
      </w:r>
    </w:p>
    <w:p>
      <w:r>
        <w:rPr>
          <w:sz w:val="21"/>
        </w:rPr>
        <w:t>——《法句》(Dhp.381)</w:t>
      </w:r>
    </w:p>
    <w:p>
      <w:r>
        <w:rPr>
          <w:sz w:val="21"/>
        </w:rPr>
        <w:t>佛陀的话语令他欢欣，于是他开始修观，却因信根过强而无法获得观禅的喜乐。佛陀对此了知，故而指导他平衡五根，接着教导他业处。长老则依佛陀教导而践行，依次第精勤后证得阿拉汉果。</w:t>
      </w:r>
    </w:p>
    <w:p>
      <w:r>
        <w:rPr>
          <w:sz w:val="21"/>
        </w:rPr>
        <w:t>若精进根过盛，则信根无法执行其激发对所缘坚信的功用，其余诸根亦难以执行它们各自的功用。如此则应藉由提升轻安、定、舍觉支而缓和精进。</w:t>
      </w:r>
    </w:p>
    <w:p>
      <w:r>
        <w:rPr>
          <w:sz w:val="21"/>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sz w:val="21"/>
        </w:rPr>
        <w:t>因此，佛陀前来探访索那长老并以琴(调琴弦)之譬喻教导他。佛陀以均衡地使用精进指导他调整修习后便前往鹫峰山。长老则依佛陀的教导而均衡地使用精进，不懈地修习观禅之后，他证得阿拉汉果。</w:t>
      </w:r>
    </w:p>
    <w:p>
      <w:r>
        <w:rPr>
          <w:sz w:val="21"/>
        </w:rPr>
        <w:t>在此，智者尤其赞叹信与慧、定与精进的均衡。信强而慧弱者易轻信无德、不可信的愚痴人；慧强而信弱者则心从诡诈，此即如因药而生之疾，实难治愈！</w:t>
      </w:r>
    </w:p>
    <w:p>
      <w:r>
        <w:rPr>
          <w:sz w:val="21"/>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sz w:val="21"/>
        </w:rPr>
        <w:t>定有怠惰的倾向，故若定强而精进弱，则怠惰淹没于心。精进有掉举的倾向，故若精进强而定弱，则掉举淹没于心。当定与精进相得益彰之时，则心不易堕入怠惰；当精进与定相得益彰之时，则心不易堕入掉举。</w:t>
      </w:r>
    </w:p>
    <w:p>
      <w:r>
        <w:rPr>
          <w:sz w:val="21"/>
        </w:rPr>
        <w:t>信与慧应当均衡协调，定与精进亦然。当此两对根均衡之时则安止现起。</w:t>
      </w:r>
    </w:p>
    <w:p>
      <w:r>
        <w:rPr>
          <w:sz w:val="21"/>
        </w:rPr>
        <w:t>此外，对于止禅修习者，坚定之信有益，藉由坚信所缘，心固着于所缘，禅修者可证入安止。</w:t>
      </w:r>
    </w:p>
    <w:p>
      <w:r>
        <w:rPr>
          <w:sz w:val="21"/>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sz w:val="21"/>
        </w:rPr>
        <w:t>由于止禅修习者定力深厚，故强有力之慧亦可取。</w:t>
      </w:r>
    </w:p>
    <w:p>
      <w:r>
        <w:rPr>
          <w:sz w:val="21"/>
        </w:rPr>
        <w:t>出世间安止亦现起于定慧均衡之时，故佛陀说："八支圣道生起时，此止[正定]与观[正见]二法双运转起。"——《大六处经》(Mahāsaḷāyatanikasuttaṃ M.3.433)</w:t>
      </w:r>
    </w:p>
    <w:p>
      <w:r>
        <w:rPr>
          <w:sz w:val="21"/>
        </w:rPr>
        <w:t>信、精进与慧有活跃的倾向，定则有怠惰的倾向。而强有力之念适用于一切境况，只因它防护心不因信、精进、慧而堕入掉举，亦不因定而堕入怠惰。</w:t>
      </w:r>
    </w:p>
    <w:p>
      <w:r>
        <w:rPr>
          <w:sz w:val="21"/>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sz w:val="21"/>
        </w:rPr>
        <w:t>"远离愚痴者"，即远离对诸蕴等无知者。</w:t>
      </w:r>
    </w:p>
    <w:p>
      <w:r>
        <w:rPr>
          <w:sz w:val="21"/>
        </w:rPr>
        <w:t>"亲近智者"，指亲近藉由辨识五蕴的生灭五十相41而具生灭智者。</w:t>
      </w:r>
    </w:p>
    <w:p>
      <w:r>
        <w:rPr>
          <w:sz w:val="21"/>
        </w:rPr>
        <w:t>"省察甚深智所行"，即以慧辨析审察难知见的诸蕴等的运作。</w:t>
      </w:r>
    </w:p>
    <w:p>
      <w:r>
        <w:rPr>
          <w:sz w:val="21"/>
        </w:rPr>
        <w:t>"心倾向于培育择法觉支"，指于行、立、坐、卧一切威仪中令心倾向、斜向、曲向于唤起择法觉支。</w:t>
      </w:r>
    </w:p>
    <w:p>
      <w:r>
        <w:rPr>
          <w:sz w:val="21"/>
        </w:rPr>
        <w:t>禅修者了知，以此诸法培育的择法觉支，藉由证得阿拉汉道智修习至圆满。</w:t>
      </w:r>
    </w:p>
    <w:p>
      <w:r>
        <w:rPr>
          <w:b/>
          <w:sz w:val="21"/>
        </w:rPr>
        <w:t>3.5.4.3 精进觉支</w:t>
      </w:r>
    </w:p>
    <w:p>
      <w:r>
        <w:rPr>
          <w:sz w:val="21"/>
        </w:rPr>
        <w:t>佛陀继续开示第三觉支——精进觉支。</w:t>
      </w:r>
    </w:p>
    <w:p>
      <w:r>
        <w:rPr>
          <w:sz w:val="21"/>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sz w:val="21"/>
        </w:rPr>
        <w:t>"内[心]存在精进觉支，了知：'我内[心]有精进觉支。'内[心]不存在精进觉支，了知：'我内[心]没有精进觉支。'他了知未生起的精进觉支如何生起，也了知已生起的精进觉支如何修习至圆满。"</w:t>
      </w:r>
    </w:p>
    <w:p>
      <w:r>
        <w:rPr>
          <w:sz w:val="21"/>
        </w:rPr>
        <w:t>精进有三重境，即：发勤界、精勤界、勇猛界。对此多作如理作意能令未生起的精进觉支生起，已生起的精进觉支培育、增长、广大、圆满。</w:t>
      </w:r>
    </w:p>
    <w:p>
      <w:r>
        <w:rPr>
          <w:sz w:val="21"/>
        </w:rPr>
        <w:t>义注提及十一法以令精进觉支生起：</w:t>
      </w:r>
    </w:p>
    <w:p>
      <w:r>
        <w:rPr>
          <w:sz w:val="21"/>
        </w:rPr>
        <w:t>1 思惟苦界之怖畏(apāyabhaya)；</w:t>
      </w:r>
    </w:p>
    <w:p>
      <w:pPr>
        <w:ind w:left="340"/>
      </w:pPr>
      <w:r>
        <w:rPr>
          <w:b/>
          <w:sz w:val="21"/>
        </w:rPr>
        <w:t xml:space="preserve">2. </w:t>
      </w:r>
      <w:r>
        <w:rPr>
          <w:sz w:val="21"/>
        </w:rPr>
        <w:t>知晓精进之益；</w:t>
      </w:r>
    </w:p>
    <w:p>
      <w:pPr>
        <w:ind w:left="340"/>
      </w:pPr>
      <w:r>
        <w:rPr>
          <w:b/>
          <w:sz w:val="21"/>
        </w:rPr>
        <w:t xml:space="preserve">3. </w:t>
      </w:r>
      <w:r>
        <w:rPr>
          <w:sz w:val="21"/>
        </w:rPr>
        <w:t>思惟所行之道；</w:t>
      </w:r>
    </w:p>
    <w:p>
      <w:pPr>
        <w:ind w:left="340"/>
      </w:pPr>
      <w:r>
        <w:rPr>
          <w:b/>
          <w:sz w:val="21"/>
        </w:rPr>
        <w:t xml:space="preserve">4. </w:t>
      </w:r>
      <w:r>
        <w:rPr>
          <w:sz w:val="21"/>
        </w:rPr>
        <w:t>[为施主能得大果报而]恭敬钵食；</w:t>
      </w:r>
    </w:p>
    <w:p>
      <w:pPr>
        <w:ind w:left="340"/>
      </w:pPr>
      <w:r>
        <w:rPr>
          <w:b/>
          <w:sz w:val="21"/>
        </w:rPr>
        <w:t xml:space="preserve">5. </w:t>
      </w:r>
      <w:r>
        <w:rPr>
          <w:sz w:val="21"/>
        </w:rPr>
        <w:t>思惟遗产之伟大；</w:t>
      </w:r>
    </w:p>
    <w:p>
      <w:pPr>
        <w:ind w:left="340"/>
      </w:pPr>
      <w:r>
        <w:rPr>
          <w:b/>
          <w:sz w:val="21"/>
        </w:rPr>
        <w:t xml:space="preserve">6. </w:t>
      </w:r>
      <w:r>
        <w:rPr>
          <w:sz w:val="21"/>
        </w:rPr>
        <w:t>思惟导师之伟大；</w:t>
      </w:r>
    </w:p>
    <w:p>
      <w:pPr>
        <w:ind w:left="340"/>
      </w:pPr>
      <w:r>
        <w:rPr>
          <w:b/>
          <w:sz w:val="21"/>
        </w:rPr>
        <w:t xml:space="preserve">7. </w:t>
      </w:r>
      <w:r>
        <w:rPr>
          <w:sz w:val="21"/>
        </w:rPr>
        <w:t>思惟传承之伟大；</w:t>
      </w:r>
    </w:p>
    <w:p>
      <w:pPr>
        <w:ind w:left="340"/>
      </w:pPr>
      <w:r>
        <w:rPr>
          <w:b/>
          <w:sz w:val="21"/>
        </w:rPr>
        <w:t xml:space="preserve">8. </w:t>
      </w:r>
      <w:r>
        <w:rPr>
          <w:sz w:val="21"/>
        </w:rPr>
        <w:t>思惟同梵行者之伟大；</w:t>
      </w:r>
    </w:p>
    <w:p>
      <w:pPr>
        <w:ind w:left="340"/>
      </w:pPr>
      <w:r>
        <w:rPr>
          <w:b/>
          <w:sz w:val="21"/>
        </w:rPr>
        <w:t xml:space="preserve">9. </w:t>
      </w:r>
      <w:r>
        <w:rPr>
          <w:sz w:val="21"/>
        </w:rPr>
        <w:t>远离怠惰者；</w:t>
      </w:r>
    </w:p>
    <w:p>
      <w:r>
        <w:rPr>
          <w:sz w:val="21"/>
        </w:rPr>
        <w:t>10.亲近精进者；</w:t>
      </w:r>
    </w:p>
    <w:p>
      <w:r>
        <w:rPr>
          <w:sz w:val="21"/>
        </w:rPr>
        <w:t>11.心倾向于培育精进觉支。</w:t>
      </w:r>
    </w:p>
    <w:p>
      <w:r>
        <w:rPr>
          <w:sz w:val="21"/>
        </w:rPr>
        <w:t>依《天使经》(Devadūtasuttaṃ, M.3.261, A.3.36)等所述苦界之怖畏而禅修者心生此想："此刻即当发勤，遭受极端苦楚之时无法精进矣！"</w:t>
      </w:r>
    </w:p>
    <w:p>
      <w:r>
        <w:rPr>
          <w:sz w:val="21"/>
        </w:rPr>
        <w:t>"知晓精进之益"，指明了九出世间法(四道四果与涅槃)唯以精勤得达，而非以懈怠。</w:t>
      </w:r>
    </w:p>
    <w:p>
      <w:r>
        <w:rPr>
          <w:sz w:val="21"/>
        </w:rPr>
        <w:t>禅修者告诫自己："此道乃诸至尊佛、诸独觉佛、诸大弟子已行之道，而今为我所行，怠惰者实无法行之矣！"此即思惟所行之道。</w:t>
      </w:r>
    </w:p>
    <w:p>
      <w:r>
        <w:rPr>
          <w:sz w:val="21"/>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sz w:val="21"/>
        </w:rPr>
        <w:t>大友长老居于农夫洞(Kassaka Leṇa)，在他常托钵的村落中有一位年长的近事女，她护持长老如待亲子。</w:t>
      </w:r>
    </w:p>
    <w:p>
      <w:r>
        <w:rPr>
          <w:sz w:val="21"/>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sz w:val="21"/>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sz w:val="21"/>
        </w:rPr>
        <w:t>此前已精勤良久的比库，彼时再度培育起观智，尚未至餐时，他便证得阿拉汉果。此伟大漏尽者如盛开的莲花般，微笑走出山洞。</w:t>
      </w:r>
    </w:p>
    <w:p>
      <w:r>
        <w:rPr>
          <w:sz w:val="21"/>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sz w:val="21"/>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sz w:val="21"/>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sz w:val="21"/>
        </w:rPr>
        <w:t>"思惟传承之伟大"，即思惟我们在进入佛陀教法之后，皆为无上调御丈夫之子，于如是者，怠惰乃非适宜。</w:t>
      </w:r>
    </w:p>
    <w:p>
      <w:r>
        <w:rPr>
          <w:sz w:val="21"/>
        </w:rPr>
        <w:t>"思惟同梵行者之伟大"，即应当如此诫勉自己："沙利子尊者、摩格拉那尊者及诸大弟子皆以勇猛精进而洞穿出世间法，你遵循其道否？"</w:t>
      </w:r>
    </w:p>
    <w:p>
      <w:r>
        <w:rPr>
          <w:sz w:val="21"/>
        </w:rPr>
        <w:t>"远离怠惰者"，即远离身心怠惰者，其如蟒蛇般饱食后躺卧呆滞。</w:t>
      </w:r>
    </w:p>
    <w:p>
      <w:r>
        <w:rPr>
          <w:sz w:val="21"/>
        </w:rPr>
        <w:t>"亲近精进者"，即与心朝向涅槃且精勤于证悟涅槃者交往。</w:t>
      </w:r>
    </w:p>
    <w:p>
      <w:r>
        <w:rPr>
          <w:sz w:val="21"/>
        </w:rPr>
        <w:t>"心倾向于培育精进觉支"，指于行、立、坐、卧一切威仪之中令心倾向、斜向、曲向于正精进。</w:t>
      </w:r>
    </w:p>
    <w:p>
      <w:r>
        <w:rPr>
          <w:sz w:val="21"/>
        </w:rPr>
        <w:t>以此诸法培育的精进觉支，藉由证得阿拉汉道智修习至圆满。</w:t>
      </w:r>
    </w:p>
    <w:p>
      <w:r>
        <w:rPr>
          <w:b/>
          <w:sz w:val="21"/>
        </w:rPr>
        <w:t>3.5.4.4 喜觉支</w:t>
      </w:r>
    </w:p>
    <w:p>
      <w:r>
        <w:rPr>
          <w:sz w:val="21"/>
        </w:rPr>
        <w:t>继而佛陀开示第四觉支——喜觉支。</w:t>
      </w:r>
    </w:p>
    <w:p>
      <w:r>
        <w:rPr>
          <w:sz w:val="21"/>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sz w:val="21"/>
        </w:rPr>
        <w:t>"内[心]存在喜觉支，了知：'我内[心]有喜觉支。'内[心]不存在喜觉支，了知：'我内[心]没有喜觉支。'他了知未生起的喜觉支如何生起，也了知已生起的喜觉支如何修习至圆满。"</w:t>
      </w:r>
    </w:p>
    <w:p>
      <w:r>
        <w:rPr>
          <w:sz w:val="21"/>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sz w:val="21"/>
        </w:rPr>
        <w:t>有此令喜觉支生起之缘法，对此多作如理作意能令未生起的喜觉支生起，已生起的喜觉支培育、增长、广大、圆满。</w:t>
      </w:r>
    </w:p>
    <w:p>
      <w:r>
        <w:rPr>
          <w:sz w:val="21"/>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sz w:val="21"/>
        </w:rPr>
        <w:t>义注提及十一法以令喜觉支生起：</w:t>
      </w:r>
    </w:p>
    <w:p>
      <w:pPr>
        <w:ind w:left="340"/>
      </w:pPr>
      <w:r>
        <w:rPr>
          <w:b/>
          <w:sz w:val="21"/>
        </w:rPr>
        <w:t xml:space="preserve">1. </w:t>
      </w:r>
      <w:r>
        <w:rPr>
          <w:sz w:val="21"/>
        </w:rPr>
        <w:t>佛随念；2. 法随念；3. 僧随念；4. 戒随念；5. 舍随念；6. 天随念；7. 寂止随念；8. 远离粗鲁者；9. 亲近斯文者；10.思惟能激发信乐的佛语；11.心倾向于喜。</w:t>
      </w:r>
    </w:p>
    <w:p>
      <w:r>
        <w:rPr>
          <w:sz w:val="21"/>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sz w:val="21"/>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sz w:val="21"/>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sz w:val="21"/>
        </w:rPr>
        <w:t>修习"舍随念"，喜亦会生起。例如，忆念曾于食物匮乏之时将美味食物布施给梵行同伴，在家人忆念自己曾向具德者行布施，喜便会生起。</w:t>
      </w:r>
    </w:p>
    <w:p>
      <w:r>
        <w:rPr>
          <w:sz w:val="21"/>
        </w:rPr>
        <w:t>修习"天随念"，喜亦会生起。即思惟自己具有可令成为天人的品德，如此会令喜生起。</w:t>
      </w:r>
    </w:p>
    <w:p>
      <w:r>
        <w:rPr>
          <w:sz w:val="21"/>
        </w:rPr>
        <w:t>修习"寂止随念"，喜亦会生起。即思惟"烦恼被上成就(即上人法)所镇伏，可于六十或七十年间不生起"，如此会令喜生起。</w:t>
      </w:r>
    </w:p>
    <w:p>
      <w:r>
        <w:rPr>
          <w:sz w:val="21"/>
        </w:rPr>
        <w:t>"远离粗鲁者"，指远离如骡背上的污泥那般粗鲁之人，因为他们对佛陀等缺乏信心，故他们对佛塔或长老冷漠而无礼。</w:t>
      </w:r>
    </w:p>
    <w:p>
      <w:r>
        <w:rPr>
          <w:sz w:val="21"/>
        </w:rPr>
        <w:t>"斯文者"，指对佛陀等具信且心柔软之人。</w:t>
      </w:r>
    </w:p>
    <w:p>
      <w:r>
        <w:rPr>
          <w:sz w:val="21"/>
        </w:rPr>
        <w:t>"思惟能激发信乐的佛语"，指思惟可展现三宝品质、激发对三宝之信的经文。</w:t>
      </w:r>
    </w:p>
    <w:p>
      <w:r>
        <w:rPr>
          <w:sz w:val="21"/>
        </w:rPr>
        <w:t>"心倾向于喜"，指于行、立、坐、卧一切威仪之中令心倾向、斜向、曲向于喜觉支。</w:t>
      </w:r>
    </w:p>
    <w:p>
      <w:r>
        <w:rPr>
          <w:sz w:val="21"/>
        </w:rPr>
        <w:t>以此诸法培育的喜觉支，藉由证得阿拉汉道智修习至圆满。</w:t>
      </w:r>
    </w:p>
    <w:p>
      <w:r>
        <w:rPr>
          <w:b/>
          <w:sz w:val="21"/>
        </w:rPr>
        <w:t>3.5.4.5 轻安觉支</w:t>
      </w:r>
    </w:p>
    <w:p>
      <w:r>
        <w:rPr>
          <w:sz w:val="21"/>
        </w:rPr>
        <w:t>接着佛陀继续开示第五觉支——轻安觉支。</w:t>
      </w:r>
    </w:p>
    <w:p>
      <w:r>
        <w:rPr>
          <w:sz w:val="21"/>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sz w:val="21"/>
        </w:rPr>
        <w:t>"内[心]存在轻安觉支，了知：'我内[心]有轻安觉支。'内[心]不存在轻安觉支，了知：'我内[心]没有轻安觉支。'他了知未生起的轻安觉支如何生起，也了知已生起的轻安觉支如何修习至圆满。"</w:t>
      </w:r>
    </w:p>
    <w:p>
      <w:r>
        <w:rPr>
          <w:sz w:val="21"/>
        </w:rPr>
        <w:t>轻安有两种，即身轻安与心轻安。身轻安即诸心所的轻安，心轻安则是"识"的轻安。(此二轻安自身即为轻安觉支的缘法。)对此多作如理作意能令未生起的轻安觉支生起，已生起的轻安觉支培育、增长、广大、圆满。</w:t>
      </w:r>
    </w:p>
    <w:p>
      <w:r>
        <w:rPr>
          <w:sz w:val="21"/>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sz w:val="21"/>
        </w:rPr>
        <w:t>义注提及七法以令轻安觉支生起：</w:t>
      </w:r>
    </w:p>
    <w:p>
      <w:pPr>
        <w:ind w:left="340"/>
      </w:pPr>
      <w:r>
        <w:rPr>
          <w:b/>
          <w:sz w:val="21"/>
        </w:rPr>
        <w:t xml:space="preserve">1. </w:t>
      </w:r>
      <w:r>
        <w:rPr>
          <w:sz w:val="21"/>
        </w:rPr>
        <w:t>食物优质；</w:t>
      </w:r>
    </w:p>
    <w:p>
      <w:pPr>
        <w:ind w:left="340"/>
      </w:pPr>
      <w:r>
        <w:rPr>
          <w:b/>
          <w:sz w:val="21"/>
        </w:rPr>
        <w:t xml:space="preserve">2. </w:t>
      </w:r>
      <w:r>
        <w:rPr>
          <w:sz w:val="21"/>
        </w:rPr>
        <w:t>气候适宜；</w:t>
      </w:r>
    </w:p>
    <w:p>
      <w:pPr>
        <w:ind w:left="340"/>
      </w:pPr>
      <w:r>
        <w:rPr>
          <w:b/>
          <w:sz w:val="21"/>
        </w:rPr>
        <w:t xml:space="preserve">3. </w:t>
      </w:r>
      <w:r>
        <w:rPr>
          <w:sz w:val="21"/>
        </w:rPr>
        <w:t>威仪(姿态)舒适；</w:t>
      </w:r>
    </w:p>
    <w:p>
      <w:pPr>
        <w:ind w:left="340"/>
      </w:pPr>
      <w:r>
        <w:rPr>
          <w:b/>
          <w:sz w:val="21"/>
        </w:rPr>
        <w:t xml:space="preserve">4. </w:t>
      </w:r>
      <w:r>
        <w:rPr>
          <w:sz w:val="21"/>
        </w:rPr>
        <w:t>依中道见；</w:t>
      </w:r>
    </w:p>
    <w:p>
      <w:pPr>
        <w:ind w:left="340"/>
      </w:pPr>
      <w:r>
        <w:rPr>
          <w:b/>
          <w:sz w:val="21"/>
        </w:rPr>
        <w:t xml:space="preserve">5. </w:t>
      </w:r>
      <w:r>
        <w:rPr>
          <w:sz w:val="21"/>
        </w:rPr>
        <w:t>远离暴躁者；</w:t>
      </w:r>
    </w:p>
    <w:p>
      <w:pPr>
        <w:ind w:left="340"/>
      </w:pPr>
      <w:r>
        <w:rPr>
          <w:b/>
          <w:sz w:val="21"/>
        </w:rPr>
        <w:t xml:space="preserve">6. </w:t>
      </w:r>
      <w:r>
        <w:rPr>
          <w:sz w:val="21"/>
        </w:rPr>
        <w:t>亲近身轻安者；</w:t>
      </w:r>
    </w:p>
    <w:p>
      <w:pPr>
        <w:ind w:left="340"/>
      </w:pPr>
      <w:r>
        <w:rPr>
          <w:b/>
          <w:sz w:val="21"/>
        </w:rPr>
        <w:t xml:space="preserve">7. </w:t>
      </w:r>
      <w:r>
        <w:rPr>
          <w:sz w:val="21"/>
        </w:rPr>
        <w:t>心倾向于培育轻安觉支。</w:t>
      </w:r>
    </w:p>
    <w:p>
      <w:r>
        <w:rPr>
          <w:sz w:val="21"/>
        </w:rPr>
        <w:t>在此，"食物优质"乃指优质、有益、适宜自己的食物。它为我们提供充足的体力来禅修并得以久坐。若摄入食物不足或品质低劣，则禅修者身体虚弱而难以久坐或维持定力。</w:t>
      </w:r>
    </w:p>
    <w:p>
      <w:r>
        <w:rPr>
          <w:sz w:val="21"/>
        </w:rPr>
        <w:t>"气候适宜"与"威仪舒适"乃指适宜自己的气候与威仪。</w:t>
      </w:r>
    </w:p>
    <w:p>
      <w:r>
        <w:rPr>
          <w:sz w:val="21"/>
        </w:rPr>
        <w:t>依此三适宜事而禅修者身安稳，故心安稳，因此两种轻安现起。</w:t>
      </w:r>
    </w:p>
    <w:p>
      <w:r>
        <w:rPr>
          <w:sz w:val="21"/>
        </w:rPr>
        <w:t>然而，具圣贤之德者堪忍一切气候与威仪，故此三法与此类人不相干。</w:t>
      </w:r>
    </w:p>
    <w:p>
      <w:r>
        <w:rPr>
          <w:sz w:val="21"/>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sz w:val="21"/>
        </w:rPr>
        <w:t>"远离暴躁者"指远离以石块、棍棒四处骚扰他人及常说粗恶语等不安分者。"身轻安者"指藉由克制身而轻安者。</w:t>
      </w:r>
    </w:p>
    <w:p>
      <w:r>
        <w:rPr>
          <w:sz w:val="21"/>
        </w:rPr>
        <w:t>"心倾向于培育轻安觉支"，指于行、立、坐、卧一切威仪之中令心倾向、斜向、曲向于轻安觉支。</w:t>
      </w:r>
    </w:p>
    <w:p>
      <w:r>
        <w:rPr>
          <w:sz w:val="21"/>
        </w:rPr>
        <w:t>以此诸法培育的轻安觉支，藉由证得阿拉汉道智修习至圆满。</w:t>
      </w:r>
    </w:p>
    <w:p>
      <w:r>
        <w:rPr>
          <w:b/>
          <w:sz w:val="21"/>
        </w:rPr>
        <w:t>3.5.4.6 定觉支</w:t>
      </w:r>
    </w:p>
    <w:p>
      <w:r>
        <w:rPr>
          <w:sz w:val="21"/>
        </w:rPr>
        <w:t>继而佛陀开示第六觉支——定觉支。</w:t>
      </w:r>
    </w:p>
    <w:p>
      <w:r>
        <w:rPr>
          <w:sz w:val="21"/>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sz w:val="21"/>
        </w:rPr>
        <w:t>"内[心]存在定觉支，了知：'我内[心]有定觉支。'内[心]不存在定觉支，了知：'我内[心]没有定觉支。'他了知未生起的定觉支如何生起，也了知已生起的定觉支如何修习至圆满。"</w:t>
      </w:r>
    </w:p>
    <w:p>
      <w:r>
        <w:rPr>
          <w:sz w:val="21"/>
        </w:rPr>
        <w:t>有此平静、不混乱相，对此多作如理作意能令未生起的定觉支生起，已生起的定觉支培育、增长、广大、圆满。</w:t>
      </w:r>
    </w:p>
    <w:p>
      <w:r>
        <w:rPr>
          <w:sz w:val="21"/>
        </w:rPr>
        <w:t>可将所缘铭记于心即已达至定之初阶。平静相即定之相，不混乱相即专注而不散乱。</w:t>
      </w:r>
    </w:p>
    <w:p>
      <w:r>
        <w:rPr>
          <w:sz w:val="21"/>
        </w:rPr>
        <w:t>心混乱相即心由一所缘跃至另一所缘，其所缘众多，无法持续一境性乃因心在众所缘之中打转，散乱相即同此相。不稳定是其特相，偏离是其现起。藉由心一境性而散乱可被舍断。</w:t>
      </w:r>
    </w:p>
    <w:p>
      <w:r>
        <w:rPr>
          <w:sz w:val="21"/>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sz w:val="21"/>
        </w:rPr>
        <w:t>若欲修观禅，则首先应当学习教理以知晓何谓究竟名色法、缘起与三相，继而实践(辨识)它们并培育维持观禅之定。</w:t>
      </w:r>
    </w:p>
    <w:p>
      <w:r>
        <w:rPr>
          <w:sz w:val="21"/>
        </w:rPr>
        <w:t>十一法以令定觉支生起：</w:t>
      </w:r>
    </w:p>
    <w:p>
      <w:pPr>
        <w:ind w:left="340"/>
      </w:pPr>
      <w:r>
        <w:rPr>
          <w:b/>
          <w:sz w:val="21"/>
        </w:rPr>
        <w:t xml:space="preserve">1. </w:t>
      </w:r>
      <w:r>
        <w:rPr>
          <w:sz w:val="21"/>
        </w:rPr>
        <w:t>清洁依处；2. 诸根平衡；3. 善巧于相；4. 必要时策励心；5. 必要时抑制心；6. 必要时令心喜悦；7. 必要时守望心而不干涉；8. 远离无定者；9. 亲近有定者；10.思惟安止与解脱；11.心倾向于培育定觉支。</w:t>
      </w:r>
    </w:p>
    <w:p>
      <w:r>
        <w:rPr>
          <w:sz w:val="21"/>
        </w:rPr>
        <w:t>"策励心"，指藉由策励择法觉支、精进觉支、喜觉支而策励心。在精进、慧的运作、禅修之喜羸弱时可采用此法。</w:t>
      </w:r>
    </w:p>
    <w:p>
      <w:r>
        <w:rPr>
          <w:sz w:val="21"/>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sz w:val="21"/>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sz w:val="21"/>
        </w:rPr>
        <w:t>"守望心而不干涉"，即对已于修习确立正行且于所缘运作良好之心不策励、不抑制、不令之喜悦，如是之心无怠惰、掉举或不满。如是守望心者即如御车夫，当马匹平稳行进之时，他仅观望而不干涉。</w:t>
      </w:r>
    </w:p>
    <w:p>
      <w:r>
        <w:rPr>
          <w:sz w:val="21"/>
        </w:rPr>
        <w:t>"远离无定者"，指远离尚未证得近行定或安止定者与心散乱者。</w:t>
      </w:r>
    </w:p>
    <w:p>
      <w:r>
        <w:rPr>
          <w:sz w:val="21"/>
        </w:rPr>
        <w:t>"亲近有定者"，指亲近已达至定境者。</w:t>
      </w:r>
    </w:p>
    <w:p>
      <w:r>
        <w:rPr>
          <w:sz w:val="21"/>
        </w:rPr>
        <w:t>"心倾向于培育定觉支"，指于行、立、坐、卧一切威仪之中令心倾向、斜向、曲向于培育定觉支。</w:t>
      </w:r>
    </w:p>
    <w:p>
      <w:r>
        <w:rPr>
          <w:sz w:val="21"/>
        </w:rPr>
        <w:t>以此诸法培育的定觉支，藉由证得阿拉汉道智修习至圆满。</w:t>
      </w:r>
    </w:p>
    <w:p>
      <w:r>
        <w:rPr>
          <w:b/>
          <w:sz w:val="21"/>
        </w:rPr>
        <w:t>3.5.4.7 舍觉支</w:t>
      </w:r>
    </w:p>
    <w:p>
      <w:r>
        <w:rPr>
          <w:sz w:val="21"/>
        </w:rPr>
        <w:t>接着佛陀开示第七觉支——舍觉支。</w:t>
      </w:r>
    </w:p>
    <w:p>
      <w:r>
        <w:rPr>
          <w:sz w:val="21"/>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sz w:val="21"/>
        </w:rPr>
        <w:t>"内[心]存在舍觉支，了知：'我内[心]有舍觉支。'内[心]不存在舍觉支，了知：'我内[心]没有舍觉支。'他了知未生起的舍觉支如何生起，也了知已生起的舍觉支如何修习至圆满。"</w:t>
      </w:r>
    </w:p>
    <w:p>
      <w:r>
        <w:rPr>
          <w:sz w:val="21"/>
        </w:rPr>
        <w:t>舍自身即舍觉支生起之缘法，对此多作如理作意能令未生起的舍觉支生起，已生起的舍觉支培育、增长、广大、圆满。</w:t>
      </w:r>
    </w:p>
    <w:p>
      <w:r>
        <w:rPr>
          <w:sz w:val="21"/>
        </w:rPr>
        <w:t>于止、观修习之中，精进的过盛或不足皆为不宜。精进过盛则心掉举，精进不足则心怠惰，乃至落入有分，故均衡使用精进是为最佳。</w:t>
      </w:r>
    </w:p>
    <w:p>
      <w:r>
        <w:rPr>
          <w:sz w:val="21"/>
        </w:rPr>
        <w:t>当禅修者均衡使用精进修习之时，则舍觉支现起。</w:t>
      </w:r>
    </w:p>
    <w:p>
      <w:r>
        <w:rPr>
          <w:sz w:val="21"/>
        </w:rPr>
        <w:t>五法以令舍觉支生起：</w:t>
      </w:r>
    </w:p>
    <w:p>
      <w:pPr>
        <w:ind w:left="340"/>
      </w:pPr>
      <w:r>
        <w:rPr>
          <w:b/>
          <w:sz w:val="21"/>
        </w:rPr>
        <w:t xml:space="preserve">1. </w:t>
      </w:r>
      <w:r>
        <w:rPr>
          <w:sz w:val="21"/>
        </w:rPr>
        <w:t>待有情以中舍；2. 待物以中舍；3. 远离执著有情与物之人；4. 亲近待有情与物以中舍之人；5. 心倾向于培育舍觉支。</w:t>
      </w:r>
    </w:p>
    <w:p>
      <w:r>
        <w:rPr>
          <w:sz w:val="21"/>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sz w:val="21"/>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sz w:val="21"/>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sz w:val="21"/>
        </w:rPr>
        <w:t>"执著物之人"，即爱惜袈裟、钵、杯、手杖、棍杖等物者，此类人甚至不愿让他人碰触其物品。当他人请求借用此诸物时，他如此说："连我都不舍得使用它，又如何能借与你？"如是待物以'自我'者，也应当远离。</w:t>
      </w:r>
    </w:p>
    <w:p>
      <w:r>
        <w:rPr>
          <w:sz w:val="21"/>
        </w:rPr>
        <w:t>"待有情与物以中舍之人"，即中舍、平等地对待有情与物，亦即对此二者(有情与物)无执著者，如是之人，应当亲近。</w:t>
      </w:r>
    </w:p>
    <w:p>
      <w:r>
        <w:rPr>
          <w:sz w:val="21"/>
        </w:rPr>
        <w:t>"心倾向于培育舍觉支"，指于行、立、坐、卧一切威仪之中令心倾向、斜向、曲向于舍。</w:t>
      </w:r>
    </w:p>
    <w:p>
      <w:r>
        <w:rPr>
          <w:sz w:val="21"/>
        </w:rPr>
        <w:t>以此诸法培育的舍觉支，藉由证得阿拉汉道智修习至圆满。</w:t>
      </w:r>
    </w:p>
    <w:p>
      <w:r>
        <w:rPr>
          <w:sz w:val="21"/>
        </w:rPr>
        <w:t>复注阐释道：舍觉支之缘是公平、中正的态度，它解脱于执取与厌恶。此解脱存在时舍即存在，反之则舍不存在。此于"执取"与"厌恶"解脱的状态有双重含义：对有情中舍及对物中舍。</w:t>
      </w:r>
    </w:p>
    <w:p>
      <w:r>
        <w:rPr>
          <w:sz w:val="21"/>
        </w:rPr>
        <w:t>藉由培育舍觉支而厌恶被舍断。此教导始于对有情的不执取是为了开示舍断执取之法。</w:t>
      </w:r>
    </w:p>
    <w:p>
      <w:r>
        <w:rPr>
          <w:sz w:val="21"/>
        </w:rPr>
        <w:t>舍尤能对治欲贪，故论师道："舍是满怀欲贪者的清净道。"</w:t>
      </w:r>
    </w:p>
    <w:p>
      <w:r>
        <w:rPr>
          <w:sz w:val="21"/>
        </w:rPr>
        <w:t>"待有情以中舍"乃依业果法则思惟个体及思惟无我而达成。</w:t>
      </w:r>
    </w:p>
    <w:p>
      <w:r>
        <w:rPr>
          <w:sz w:val="21"/>
        </w:rPr>
        <w:t>藉由思惟无我，故无隶属性被揭示，藉由思惟暂时性，故事物的无常性被揭示。如此而达成"待无识之物以中舍"。</w:t>
      </w:r>
    </w:p>
    <w:p>
      <w:r>
        <w:rPr>
          <w:b/>
          <w:sz w:val="21"/>
        </w:rPr>
        <w:t>3.5.4.8 更高阶的观智</w:t>
      </w:r>
    </w:p>
    <w:p>
      <w:r>
        <w:rPr>
          <w:sz w:val="21"/>
        </w:rPr>
        <w:t>至此已阐述七觉支及其生起之缘，继而当如何修习？于此经中，佛陀如是说：</w:t>
      </w:r>
    </w:p>
    <w:p>
      <w:r>
        <w:rPr>
          <w:sz w:val="21"/>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sz w:val="21"/>
        </w:rPr>
        <w:t>"Evampi kho, bhikkhave, bhikkhu dhammesu dhammānupassī viharati sattasu bojjhaṅgesu."</w:t>
      </w:r>
    </w:p>
    <w:p>
      <w:r>
        <w:rPr>
          <w:sz w:val="21"/>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sz w:val="21"/>
        </w:rPr>
        <w:t>"诸比库，比库乃如此于七觉支法随观法而住。"</w:t>
      </w:r>
    </w:p>
    <w:p>
      <w:r>
        <w:rPr>
          <w:sz w:val="21"/>
        </w:rPr>
        <w:t>对此文句的修习我先前已阐述多次，相信诸位已了解其中含义。</w:t>
      </w:r>
    </w:p>
    <w:p>
      <w:r>
        <w:rPr>
          <w:b/>
          <w:sz w:val="21"/>
        </w:rPr>
        <w:t>（附·总说）3.1.7.4 略说七觉支</w:t>
      </w:r>
    </w:p>
    <w:p>
      <w:r>
        <w:rPr>
          <w:sz w:val="21"/>
        </w:rPr>
        <w:t>在此，我将简要介绍七觉支。七觉支即：</w:t>
      </w:r>
    </w:p>
    <w:p>
      <w:pPr>
        <w:ind w:left="340"/>
      </w:pPr>
      <w:r>
        <w:rPr>
          <w:b/>
          <w:sz w:val="21"/>
        </w:rPr>
        <w:t xml:space="preserve">1. </w:t>
      </w:r>
      <w:r>
        <w:rPr>
          <w:sz w:val="21"/>
        </w:rPr>
        <w:t>念觉支(sati sambojjhaṅga);</w:t>
      </w:r>
    </w:p>
    <w:p>
      <w:pPr>
        <w:ind w:left="340"/>
      </w:pPr>
      <w:r>
        <w:rPr>
          <w:b/>
          <w:sz w:val="21"/>
        </w:rPr>
        <w:t xml:space="preserve">2. </w:t>
      </w:r>
      <w:r>
        <w:rPr>
          <w:sz w:val="21"/>
        </w:rPr>
        <w:t>择法觉支(dhammavicaya sambojjhaṅga);</w:t>
      </w:r>
    </w:p>
    <w:p>
      <w:pPr>
        <w:ind w:left="340"/>
      </w:pPr>
      <w:r>
        <w:rPr>
          <w:b/>
          <w:sz w:val="21"/>
        </w:rPr>
        <w:t xml:space="preserve">3. </w:t>
      </w:r>
      <w:r>
        <w:rPr>
          <w:sz w:val="21"/>
        </w:rPr>
        <w:t>精进觉支(viriya sambojjhaṅga);</w:t>
      </w:r>
    </w:p>
    <w:p>
      <w:pPr>
        <w:ind w:left="340"/>
      </w:pPr>
      <w:r>
        <w:rPr>
          <w:b/>
          <w:sz w:val="21"/>
        </w:rPr>
        <w:t xml:space="preserve">4. </w:t>
      </w:r>
      <w:r>
        <w:rPr>
          <w:sz w:val="21"/>
        </w:rPr>
        <w:t>喜觉支(pīti sambojjhaṅga);</w:t>
      </w:r>
    </w:p>
    <w:p>
      <w:pPr>
        <w:ind w:left="340"/>
      </w:pPr>
      <w:r>
        <w:rPr>
          <w:b/>
          <w:sz w:val="21"/>
        </w:rPr>
        <w:t xml:space="preserve">5. </w:t>
      </w:r>
      <w:r>
        <w:rPr>
          <w:sz w:val="21"/>
        </w:rPr>
        <w:t>轻安觉支(passaddhi sambojjhaṅga);</w:t>
      </w:r>
    </w:p>
    <w:p>
      <w:pPr>
        <w:ind w:left="340"/>
      </w:pPr>
      <w:r>
        <w:rPr>
          <w:b/>
          <w:sz w:val="21"/>
        </w:rPr>
        <w:t xml:space="preserve">6. </w:t>
      </w:r>
      <w:r>
        <w:rPr>
          <w:sz w:val="21"/>
        </w:rPr>
        <w:t>定觉支(samādhi sambojjhaṅga);</w:t>
      </w:r>
    </w:p>
    <w:p>
      <w:pPr>
        <w:ind w:left="340"/>
      </w:pPr>
      <w:r>
        <w:rPr>
          <w:b/>
          <w:sz w:val="21"/>
        </w:rPr>
        <w:t xml:space="preserve">7. </w:t>
      </w:r>
      <w:r>
        <w:rPr>
          <w:sz w:val="21"/>
        </w:rPr>
        <w:t>舍觉支(upekkhā sambojjhaṅga)。</w:t>
      </w:r>
    </w:p>
    <w:p>
      <w:r>
        <w:rPr>
          <w:sz w:val="21"/>
        </w:rPr>
        <w:t>除念觉支外，其他六觉支可分为两类：择法、精进、喜为一组，轻安、定、舍为一组，念觉支则处于其间平衡此二组。</w:t>
      </w:r>
    </w:p>
    <w:p>
      <w:r>
        <w:rPr>
          <w:sz w:val="21"/>
        </w:rPr>
        <w:t>七觉支有两类，即世间七觉支与出世间七觉支。世间七觉支以身、受、心、法为所缘，出世间七觉支因与道智相应故以涅槃为所缘。</w:t>
      </w:r>
    </w:p>
    <w:p>
      <w:r>
        <w:rPr>
          <w:sz w:val="21"/>
        </w:rPr>
        <w:t>我将以入出息念来阐释世间七觉支。</w:t>
      </w:r>
    </w:p>
    <w:p>
      <w:r>
        <w:rPr>
          <w:sz w:val="21"/>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sz w:val="21"/>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sz w:val="21"/>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sz w:val="21"/>
        </w:rPr>
        <w:t>（注：此节后续文字在知识库提取时分页截断，如实注明缺口，不改动已录文字。）[generated, not original text]</w:t>
      </w:r>
    </w:p>
    <w:p>
      <w:pPr>
        <w:spacing w:before="120" w:after="80"/>
      </w:pPr>
      <w:r>
        <w:rPr>
          <w:rFonts w:ascii="Microsoft YaHei" w:hAnsi="Microsoft YaHei" w:eastAsia="Microsoft YaHei"/>
          <w:b/>
          <w:color w:val="1E5631"/>
          <w:sz w:val="25"/>
        </w:rPr>
        <w:t>材料③（对照译本）：5-《正念之道》帕奥西亚多八本书系列(印刷版-简体版).pdf — 五盖·七觉支</w:t>
      </w:r>
    </w:p>
    <w:p>
      <w:pPr>
        <w:ind w:left="340"/>
      </w:pPr>
      <w:r>
        <w:rPr>
          <w:color w:val="1E5631"/>
          <w:sz w:val="21"/>
        </w:rPr>
        <w:t xml:space="preserve">• </w:t>
      </w:r>
      <w:r>
        <w:rPr>
          <w:b/>
          <w:sz w:val="21"/>
        </w:rPr>
        <w:t>标题</w:t>
      </w:r>
      <w:r>
        <w:rPr>
          <w:sz w:val="21"/>
        </w:rPr>
        <w:t>：5-《正念之道》帕奥西亚多八本书系列(印刷版-简体版).pdf（本讲取该书第二部分《大念处经》经文之「法念处·五盖/七觉支」＋第三部分析解之「法念处·五盖」）</w:t>
      </w:r>
    </w:p>
    <w:p>
      <w:pPr>
        <w:ind w:left="340"/>
      </w:pPr>
      <w:r>
        <w:rPr>
          <w:color w:val="1E5631"/>
          <w:sz w:val="21"/>
        </w:rPr>
        <w:t xml:space="preserve">• </w:t>
      </w:r>
      <w:r>
        <w:rPr>
          <w:b/>
          <w:sz w:val="21"/>
        </w:rPr>
        <w:t>文件类型</w:t>
      </w:r>
      <w:r>
        <w:rPr>
          <w:sz w:val="21"/>
        </w:rPr>
        <w:t>：pdf（另一中译本，与析解同源、译文用词不同）</w:t>
      </w:r>
    </w:p>
    <w:p>
      <w:pPr>
        <w:ind w:left="340"/>
      </w:pPr>
      <w:r>
        <w:rPr>
          <w:color w:val="1E5631"/>
          <w:sz w:val="21"/>
        </w:rPr>
        <w:t xml:space="preserve">• </w:t>
      </w:r>
      <w:r>
        <w:rPr>
          <w:b/>
          <w:sz w:val="21"/>
        </w:rPr>
        <w:t>知识库出处</w:t>
      </w:r>
      <w:r>
        <w:rPr>
          <w:sz w:val="21"/>
        </w:rPr>
        <w:t>：知识库「古源尊者开示及上座部佛教资料」</w:t>
      </w:r>
    </w:p>
    <w:p>
      <w:pPr>
        <w:ind w:left="340"/>
      </w:pPr>
      <w:r>
        <w:rPr>
          <w:color w:val="1E5631"/>
          <w:sz w:val="21"/>
        </w:rPr>
        <w:t xml:space="preserve">• </w:t>
      </w:r>
      <w:r>
        <w:rPr>
          <w:b/>
          <w:sz w:val="21"/>
        </w:rPr>
        <w:t>media_id</w:t>
      </w:r>
      <w:r>
        <w:rPr>
          <w:sz w:val="21"/>
        </w:rPr>
        <w:t>：`pdf_d0dd1c0cd17209afe241ece24bf6b7b4_aab654ae640bb5e13680ce46c3a1b67c7439961422831605`</w:t>
      </w:r>
    </w:p>
    <w:p>
      <w:pPr>
        <w:ind w:left="340"/>
      </w:pPr>
      <w:r>
        <w:rPr>
          <w:color w:val="1E5631"/>
          <w:sz w:val="21"/>
        </w:rPr>
        <w:t xml:space="preserve">• </w:t>
      </w:r>
      <w:r>
        <w:rPr>
          <w:b/>
          <w:sz w:val="21"/>
        </w:rPr>
        <w:t>打开方式</w:t>
      </w:r>
      <w:r>
        <w:rPr>
          <w:sz w:val="21"/>
        </w:rPr>
        <w:t>：ima知识库搜索「正念之道 帕奥西亚多」即可打开</w:t>
      </w:r>
    </w:p>
    <w:p>
      <w:pPr>
        <w:ind w:left="340"/>
      </w:pPr>
      <w:r>
        <w:rPr>
          <w:color w:val="1E5631"/>
          <w:sz w:val="21"/>
        </w:rPr>
        <w:t xml:space="preserve">• </w:t>
      </w:r>
      <w:r>
        <w:rPr>
          <w:b/>
          <w:sz w:val="21"/>
        </w:rPr>
        <w:t>共用/缺口说明</w:t>
      </w:r>
      <w:r>
        <w:rPr>
          <w:sz w:val="21"/>
        </w:rPr>
        <w:t>：★FREE（06/07 未用；18 W2 取同文件〈入出息念〉章、W4 取〈受随观〉章，本讲取〈五盖/七觉支〉章，段落不重叠）。该译本与析解系"同源异译"（此处用"欲欲/瞋恨/掉举与追悔/怀疑"，析解用"欲贪/瞋恚/掉举追悔/疑"），</w:t>
      </w:r>
      <w:r>
        <w:rPr>
          <w:b/>
          <w:sz w:val="21"/>
        </w:rPr>
        <w:t>仅作共读对照，不作主体</w:t>
      </w:r>
      <w:r>
        <w:rPr>
          <w:sz w:val="21"/>
        </w:rPr>
        <w:t>；七觉支部分该译本经文完整、注释解说为要点概述（非逐字），故本周</w:t>
      </w:r>
      <w:r>
        <w:rPr>
          <w:b/>
          <w:sz w:val="21"/>
        </w:rPr>
        <w:t>七觉支以材料①②析解为准</w:t>
      </w:r>
      <w:r>
        <w:rPr>
          <w:sz w:val="21"/>
        </w:rPr>
        <w:t>，此处仅录其经文。知识库提取返回带「[generated, not original text]」标注，照常使用并保留。</w:t>
      </w:r>
    </w:p>
    <w:p>
      <w:r>
        <w:rPr>
          <w:b/>
          <w:sz w:val="21"/>
        </w:rPr>
        <w:t>【《大念处经》经文 · 法念处·五盖】</w:t>
      </w:r>
    </w:p>
    <w:p>
      <w:r>
        <w:rPr>
          <w:sz w:val="21"/>
        </w:rPr>
        <w:t>"再者，诸比丘，比丘如何安住于观法为法呢？在此，诸比丘，比丘依五盖而安住于观法为法。诸比丘，比丘如何依五盖而安住于观法为法呢？</w:t>
      </w:r>
    </w:p>
    <w:p>
      <w:r>
        <w:rPr>
          <w:sz w:val="21"/>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sz w:val="21"/>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sz w:val="21"/>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sz w:val="21"/>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sz w:val="21"/>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sz w:val="21"/>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sz w:val="21"/>
        </w:rPr>
        <w:t>【析解 · 法念处·五盖（对照译本：欲盖／瞋恨盖／昏沉与睡眠／掉举与追悔／怀疑）】</w:t>
      </w:r>
    </w:p>
    <w:p>
      <w:r>
        <w:rPr>
          <w:b/>
          <w:sz w:val="21"/>
        </w:rPr>
        <w:t>【一、欲盖】</w:t>
      </w:r>
    </w:p>
    <w:p>
      <w:r>
        <w:rPr>
          <w:sz w:val="21"/>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sz w:val="21"/>
        </w:rPr>
        <w:t>为什么欲欲会生起呢？我们必须了知：欲欲盖乃是由于对可喜、可爱、可乐的感官目标不如理作意而生起的。这样的可爱目标可以是欲乐本身或能产生欲乐的事物。</w:t>
      </w:r>
    </w:p>
    <w:p>
      <w:r>
        <w:rPr>
          <w:b/>
          <w:sz w:val="21"/>
        </w:rPr>
        <w:t>1、不如理作意</w:t>
      </w:r>
    </w:p>
    <w:p>
      <w:r>
        <w:rPr>
          <w:sz w:val="21"/>
        </w:rPr>
        <w:t>什么是不如理作意？不如理作意乃是不善巧的、错误的作意；或者不如理作意可以解释为视无常为常、视苦为乐、视无我为我、视不净为净的作意。</w:t>
      </w:r>
    </w:p>
    <w:p>
      <w:r>
        <w:rPr>
          <w:sz w:val="21"/>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sz w:val="21"/>
        </w:rPr>
        <w:t>第二种不如理作意是视苦为乐：五蕴是苦的，因为它们不断地受到生灭逼迫；但如果你不如理作意，就会认为五蕴是乐的。如何？例如你见到好朋友时说："我很高兴见到你。"那就是视苦为乐。</w:t>
      </w:r>
    </w:p>
    <w:p>
      <w:r>
        <w:rPr>
          <w:sz w:val="21"/>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sz w:val="21"/>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sz w:val="21"/>
        </w:rPr>
        <w:t>2、了知内心生起了欲欲</w:t>
      </w:r>
    </w:p>
    <w:p>
      <w:r>
        <w:rPr>
          <w:sz w:val="21"/>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sz w:val="21"/>
        </w:rPr>
        <w:t>3、如理作意</w:t>
      </w:r>
    </w:p>
    <w:p>
      <w:r>
        <w:rPr>
          <w:sz w:val="21"/>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sz w:val="21"/>
        </w:rPr>
        <w:t>4、不如理作意会导致欲欲生起</w:t>
      </w:r>
    </w:p>
    <w:p>
      <w:r>
        <w:rPr>
          <w:sz w:val="21"/>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sz w:val="21"/>
        </w:rPr>
        <w:t>5、灭除欲欲的六种方法</w:t>
      </w:r>
    </w:p>
    <w:p>
      <w:r>
        <w:rPr>
          <w:sz w:val="21"/>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sz w:val="21"/>
        </w:rPr>
        <w:t>第一种方法"取得不净的目标"是指内心记住十种不净、可厌目标当中任何一种或是指练习不净观。如此记取不净目标的人能够灭除欲欲。</w:t>
      </w:r>
    </w:p>
    <w:p>
      <w:r>
        <w:rPr>
          <w:sz w:val="21"/>
        </w:rPr>
        <w:t>第二种方法"致力于修行不净观"是指依不净观而培育近行定或禅那。不净观可分为十种无生命体的不净观及有生命体的不净观。</w:t>
      </w:r>
    </w:p>
    <w:p>
      <w:r>
        <w:rPr>
          <w:sz w:val="21"/>
        </w:rPr>
        <w:t>"无生命体的不净观"的十种目标是：1) 胀的尸体；2) 变色的尸体；3) 腐烂的尸体；4) 裂开的尸体；5) 血肉模糊的尸体；6) 分解的尸体；7) 切断、分割的尸体；8) 血迹漫涂的尸体；9) 生满蛆虫的尸体；10) 变成骸骨的尸体。</w:t>
      </w:r>
    </w:p>
    <w:p>
      <w:r>
        <w:rPr>
          <w:sz w:val="21"/>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sz w:val="21"/>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sz w:val="21"/>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sz w:val="21"/>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sz w:val="21"/>
        </w:rPr>
        <w:t>第四种能帮助灭除欲欲的方法是饮食适量：关于这点，舍利弗尊者在《长老偈》里说："吃到再吃四、五团饭就会饱足时就应当停止吃，而喝水以代替那四、五团饭，这就足以使精进修行的比丘快乐地安住。"</w:t>
      </w:r>
    </w:p>
    <w:p>
      <w:r>
        <w:rPr>
          <w:sz w:val="21"/>
        </w:rPr>
        <w:t>关于此偈，有一种解释是：如果你吃四十团饭会饱，那就应该只吃三十五团饭；如果你吃六十团饭会饱，那就应该只吃五十五团饭，剩下的五团饭不吃，而喝水来代替，这就足以令你快乐地安住。</w:t>
      </w:r>
    </w:p>
    <w:p>
      <w:r>
        <w:rPr>
          <w:sz w:val="21"/>
        </w:rPr>
        <w:t>另一种具有争论性且不可靠的解释是：你应该只吃四或五团饭，然后就只是喝水。</w:t>
      </w:r>
    </w:p>
    <w:p>
      <w:r>
        <w:rPr>
          <w:sz w:val="21"/>
        </w:rPr>
        <w:t>有些法师说对于懂得摄取适量饮食的人，欲欲就会被灭除，因为他没有昏沉与睡眠的困扰，能对食物修行可厌的观想以及能安住于这类观想，例如观想食物会变为粪便等，所以欲欲就不能生起。</w:t>
      </w:r>
    </w:p>
    <w:p>
      <w:r>
        <w:rPr>
          <w:sz w:val="21"/>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sz w:val="21"/>
        </w:rPr>
        <w:t>第六种能帮助灭除欲欲的方法是适当的言谈：善知识会借着涉及十种不净观的言语来勉励致力于去除欲欲的人。因此注释者说这六种方法有助于灭除欲欲。</w:t>
      </w:r>
    </w:p>
    <w:p>
      <w:r>
        <w:rPr>
          <w:sz w:val="21"/>
        </w:rPr>
        <w:t>经文中说："他了知已经被灭除的欲欲如何不会再于未来生起。"被上述六种方法灭除的欲欲在禅修者证悟阿罗汉道之后就永远不会再生起。</w:t>
      </w:r>
    </w:p>
    <w:p>
      <w:r>
        <w:rPr>
          <w:sz w:val="21"/>
        </w:rPr>
        <w:t>对于想要证悟阿罗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sz w:val="21"/>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sz w:val="21"/>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sz w:val="21"/>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sz w:val="21"/>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罗汉道时，欲欲就会被根除，而永远不会再生起。那时你应该了知："已经被灭除的欲欲如何不会再于未来生起。"</w:t>
      </w:r>
    </w:p>
    <w:p>
      <w:r>
        <w:rPr>
          <w:sz w:val="21"/>
        </w:rPr>
        <w:t>根据《阿毗达摩藏》的教导，对世间一切事物的执着都是欲欲盖；因此注释者说：透过证悟阿罗汉道来完全断除欲欲。</w:t>
      </w:r>
    </w:p>
    <w:p>
      <w:r>
        <w:rPr>
          <w:sz w:val="21"/>
        </w:rPr>
        <w:t>过后会再谈到观照各种分类法，如观照五蕴、十二处等应被了知之法及观照七觉支等应被培育之法，在这里也是同样道理，此修行的目的是为了获得观智，所以说：念处之教法以观禅为主、充满观禅。</w:t>
      </w:r>
    </w:p>
    <w:p>
      <w:r>
        <w:rPr>
          <w:b/>
          <w:sz w:val="21"/>
        </w:rPr>
        <w:t>【二、瞋恨盖】</w:t>
      </w:r>
    </w:p>
    <w:p>
      <w:r>
        <w:rPr>
          <w:sz w:val="21"/>
        </w:rPr>
        <w:t>接着佛陀解释瞋恨盖如下：</w:t>
      </w:r>
    </w:p>
    <w:p>
      <w:r>
        <w:rPr>
          <w:sz w:val="21"/>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sz w:val="21"/>
        </w:rPr>
        <w:t>1、为什么自己心中会有瞋恨</w:t>
      </w:r>
    </w:p>
    <w:p>
      <w:r>
        <w:rPr>
          <w:sz w:val="21"/>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sz w:val="21"/>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sz w:val="21"/>
        </w:rPr>
        <w:t>2、灭除瞋恨的六种方法</w:t>
      </w:r>
    </w:p>
    <w:p>
      <w:r>
        <w:rPr>
          <w:sz w:val="21"/>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sz w:val="21"/>
        </w:rPr>
        <w:t>当如理作意透过慈心观而变得强而有力时，就能灭除内心的瞋恨，因此佛陀说："诸比丘，透过慈爱能达到心解脱。对慈爱数数如理作意是使未生的瞋恨不生起之因，也是灭除已生起的瞋恨之因。"</w:t>
      </w:r>
    </w:p>
    <w:p>
      <w:r>
        <w:rPr>
          <w:sz w:val="21"/>
        </w:rPr>
        <w:t>有六种方法能帮助灭除瞋恨：1) 学习慈心观；2) 致力于培育慈心禅那；3) 思惟众生是自己业的所有者；4) 数数如理作意；5) 结交善知识；6) 有助于灭除瞋恨的适当言论。</w:t>
      </w:r>
    </w:p>
    <w:p>
      <w:r>
        <w:rPr>
          <w:b/>
          <w:sz w:val="21"/>
        </w:rPr>
        <w:t>【三、昏沉与睡眠】</w:t>
      </w:r>
    </w:p>
    <w:p>
      <w:r>
        <w:rPr>
          <w:sz w:val="21"/>
        </w:rPr>
        <w:t>接着佛陀开示第三盖，即昏沉与睡眠：</w:t>
      </w:r>
    </w:p>
    <w:p>
      <w:r>
        <w:rPr>
          <w:sz w:val="21"/>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sz w:val="21"/>
        </w:rPr>
        <w:t>1、昏沉与睡眠之因</w:t>
      </w:r>
    </w:p>
    <w:p>
      <w:r>
        <w:rPr>
          <w:sz w:val="21"/>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sz w:val="21"/>
        </w:rPr>
        <w:t>"时常不如理地作意无聊、倦怠、身体的软弱无力、用餐后的昏睡及心的软弱是产生新的昏沉与睡眠之因，也是导致现有的昏沉与睡眠增长与增强之因。"</w:t>
      </w:r>
    </w:p>
    <w:p>
      <w:r>
        <w:rPr>
          <w:b/>
          <w:sz w:val="21"/>
        </w:rPr>
        <w:t>2、灭除昏沉与睡眠的方法</w:t>
      </w:r>
    </w:p>
    <w:p>
      <w:r>
        <w:rPr>
          <w:sz w:val="21"/>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sz w:val="21"/>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sz w:val="21"/>
        </w:rPr>
        <w:t>有六种方法能帮助灭除昏沉与睡眠：1) 知道饮食过量能导致昏沉与睡眠生起；2) 完全转换身体姿势；3) 作光明想；4) 住在露天下；5) 结交善知识；6) 有助于灭除昏沉与睡眠的适当言论。</w:t>
      </w:r>
    </w:p>
    <w:p>
      <w:r>
        <w:rPr>
          <w:b/>
          <w:sz w:val="21"/>
        </w:rPr>
        <w:t>【四、掉举与追悔】</w:t>
      </w:r>
    </w:p>
    <w:p>
      <w:r>
        <w:rPr>
          <w:sz w:val="21"/>
        </w:rPr>
        <w:t>接着佛陀继续解释第四盖，即掉举与追悔：</w:t>
      </w:r>
    </w:p>
    <w:p>
      <w:r>
        <w:rPr>
          <w:sz w:val="21"/>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sz w:val="21"/>
        </w:rPr>
        <w:t>1、掉举与追悔生起之因</w:t>
      </w:r>
    </w:p>
    <w:p>
      <w:r>
        <w:rPr>
          <w:sz w:val="21"/>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sz w:val="21"/>
        </w:rPr>
        <w:t>2、灭除掉举与追悔的方法</w:t>
      </w:r>
    </w:p>
    <w:p>
      <w:r>
        <w:rPr>
          <w:sz w:val="21"/>
        </w:rPr>
        <w:t>世尊说："通过如理作意心的轻安或定，就能灭除掉举与追悔。时常如理作意心的轻安或定是防止新的掉举与追悔生起之因，也是灭除现有的掉举与追悔之因。"</w:t>
      </w:r>
    </w:p>
    <w:p>
      <w:r>
        <w:rPr>
          <w:sz w:val="21"/>
        </w:rPr>
        <w:t>注疏解释有六种方法能帮助灭除掉举与追悔：1) 佛法有深入的知识；2) 发问；3) 了解戒律；4) 与年长且对持行戒律等更有经验者相处；5) 结交善知识；6) 有助于灭除掉举与追悔的适当言论。</w:t>
      </w:r>
    </w:p>
    <w:p>
      <w:r>
        <w:rPr>
          <w:b/>
          <w:sz w:val="21"/>
        </w:rPr>
        <w:t>【五、怀疑】</w:t>
      </w:r>
    </w:p>
    <w:p>
      <w:r>
        <w:rPr>
          <w:sz w:val="21"/>
        </w:rPr>
        <w:t>接着佛陀解释第五盖，即怀疑：</w:t>
      </w:r>
    </w:p>
    <w:p>
      <w:r>
        <w:rPr>
          <w:sz w:val="21"/>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sz w:val="21"/>
        </w:rPr>
        <w:t>1、怀疑生起之因</w:t>
      </w:r>
    </w:p>
    <w:p>
      <w:r>
        <w:rPr>
          <w:sz w:val="21"/>
        </w:rPr>
        <w:t>不如理地作意基于怀疑之事会导致怀疑生起："基于怀疑之事"是立足于怀疑或朝向怀疑进行的事，是导致怀疑生起的原因。</w:t>
      </w:r>
    </w:p>
    <w:p>
      <w:r>
        <w:rPr>
          <w:b/>
          <w:sz w:val="21"/>
        </w:rPr>
        <w:t>2、灭除怀疑的方法</w:t>
      </w:r>
    </w:p>
    <w:p>
      <w:r>
        <w:rPr>
          <w:sz w:val="21"/>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sz w:val="21"/>
        </w:rPr>
        <w:t>有六种方法能帮助灭除怀疑：1) 精通佛法；2) 问有关佛、法、僧的问题；3) 透彻地了解戒律；4) 对佛、法、僧的真实性有信心；5) 结交善知识；6) 有助于灭除怀疑的适当言论。</w:t>
      </w:r>
    </w:p>
    <w:p>
      <w:r>
        <w:rPr>
          <w:sz w:val="21"/>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sz w:val="21"/>
        </w:rPr>
        <w:t>【《大念处经》经文 · 法念处·七觉支（对照）】</w:t>
      </w:r>
    </w:p>
    <w:p>
      <w:r>
        <w:rPr>
          <w:sz w:val="21"/>
        </w:rPr>
        <w:t>"再者，诸比丘，比丘依七觉支而安住于观法为法。诸比丘，比丘如何依七觉支而安住于观法为法呢？</w:t>
      </w:r>
    </w:p>
    <w:p>
      <w:r>
        <w:rPr>
          <w:sz w:val="21"/>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sz w:val="21"/>
        </w:rPr>
        <w:t>（其后依次为择法觉支、精进觉支、喜悦支（喜觉支）、轻安觉支、定觉支、舍觉支，每一觉支句式与此完全相同，仅替换觉支名称。）</w:t>
      </w:r>
    </w:p>
    <w:p>
      <w:r>
        <w:rPr>
          <w:sz w:val="21"/>
        </w:rPr>
        <w:t>结语原文：</w:t>
      </w:r>
    </w:p>
    <w:p>
      <w:r>
        <w:rPr>
          <w:sz w:val="21"/>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sz w:val="21"/>
        </w:rPr>
        <w:t>（注：该译本七觉支各支的注释解说为要点概述，非逐字原文，故本周七觉支正文一律以材料①②析解为权威底本，此处仅存经文对照。）[generated, not original text]</w:t>
      </w:r>
    </w:p>
    <w:p>
      <w:pPr>
        <w:spacing w:before="160" w:after="80"/>
      </w:pPr>
      <w:r>
        <w:rPr>
          <w:rFonts w:ascii="Microsoft YaHei" w:hAnsi="Microsoft YaHei" w:eastAsia="Microsoft YaHei"/>
          <w:b/>
          <w:color w:val="1E5631"/>
          <w:sz w:val="28"/>
        </w:rPr>
        <w:t>💬 第一轮分享</w:t>
      </w:r>
    </w:p>
    <w:p>
      <w:r>
        <w:rPr>
          <w:b/>
          <w:sz w:val="21"/>
        </w:rPr>
        <w:t>分享规则（先宣读）</w:t>
      </w:r>
      <w:r>
        <w:rPr>
          <w:sz w:val="21"/>
        </w:rPr>
        <w:t>：① 每人</w:t>
      </w:r>
      <w:r>
        <w:rPr>
          <w:b/>
          <w:sz w:val="21"/>
        </w:rPr>
        <w:t>先限 2 分钟</w:t>
      </w:r>
      <w:r>
        <w:rPr>
          <w:sz w:val="21"/>
        </w:rPr>
        <w:t>；② 分享</w:t>
      </w:r>
      <w:r>
        <w:rPr>
          <w:b/>
          <w:sz w:val="21"/>
        </w:rPr>
        <w:t>只说自己的体验与理解，不打分、不比较、不评判</w:t>
      </w:r>
      <w:r>
        <w:rPr>
          <w:sz w:val="21"/>
        </w:rPr>
        <w:t>；③ 可以</w:t>
      </w:r>
      <w:r>
        <w:rPr>
          <w:b/>
          <w:sz w:val="21"/>
        </w:rPr>
        <w:t>选择不说</w:t>
      </w:r>
      <w:r>
        <w:rPr>
          <w:sz w:val="21"/>
        </w:rPr>
        <w:t>，说"我跳过"即可；④ 与他人感受不同很正常，</w:t>
      </w:r>
      <w:r>
        <w:rPr>
          <w:b/>
          <w:sz w:val="21"/>
        </w:rPr>
        <w:t>不争论、不说服</w:t>
      </w:r>
      <w:r>
        <w:rPr>
          <w:sz w:val="21"/>
        </w:rPr>
        <w:t>。</w:t>
      </w:r>
    </w:p>
    <w:p>
      <w:r>
        <w:rPr>
          <w:b/>
          <w:sz w:val="21"/>
        </w:rPr>
        <w:t>起手问题</w:t>
      </w:r>
      <w:r>
        <w:rPr>
          <w:sz w:val="21"/>
        </w:rPr>
        <w:t>（任选 2–3 个，按现场节奏）：</w:t>
      </w:r>
    </w:p>
    <w:p>
      <w:pPr>
        <w:ind w:left="340"/>
      </w:pPr>
      <w:r>
        <w:rPr>
          <w:b/>
          <w:sz w:val="21"/>
        </w:rPr>
        <w:t xml:space="preserve">1. </w:t>
      </w:r>
      <w:r>
        <w:rPr>
          <w:sz w:val="21"/>
        </w:rPr>
        <w:t>今天听到"五盖"这个名字，你觉得</w:t>
      </w:r>
      <w:r>
        <w:rPr>
          <w:b/>
          <w:sz w:val="21"/>
        </w:rPr>
        <w:t>哪一盖最常出现在你的生活里</w:t>
      </w:r>
      <w:r>
        <w:rPr>
          <w:sz w:val="21"/>
        </w:rPr>
        <w:t>？能不能举一个最近的小例子？（贪／嗔／昏沉／掉举／疑，任选其一）</w:t>
      </w:r>
    </w:p>
    <w:p>
      <w:pPr>
        <w:ind w:left="340"/>
      </w:pPr>
      <w:r>
        <w:rPr>
          <w:b/>
          <w:sz w:val="21"/>
        </w:rPr>
        <w:t xml:space="preserve">2. </w:t>
      </w:r>
      <w:r>
        <w:rPr>
          <w:sz w:val="21"/>
        </w:rPr>
        <w:t>经文说"比库内[心]存在欲贪，了知：'我内[心]有欲贪。'"——</w:t>
      </w:r>
      <w:r>
        <w:rPr>
          <w:b/>
          <w:sz w:val="21"/>
        </w:rPr>
        <w:t>"认出它"这一步，对你来说难不难？</w:t>
      </w:r>
      <w:r>
        <w:rPr>
          <w:sz w:val="21"/>
        </w:rPr>
        <w:t xml:space="preserve"> 是常常事后才发现，还是当时就能知道？</w:t>
      </w:r>
    </w:p>
    <w:p>
      <w:pPr>
        <w:ind w:left="340"/>
      </w:pPr>
      <w:r>
        <w:rPr>
          <w:b/>
          <w:sz w:val="21"/>
        </w:rPr>
        <w:t xml:space="preserve">3. </w:t>
      </w:r>
      <w:r>
        <w:rPr>
          <w:sz w:val="21"/>
        </w:rPr>
        <w:t>材料①讲"止、观都要用发勤界、精勤界、勇猛界"来对治昏沉睡眠——</w:t>
      </w:r>
      <w:r>
        <w:rPr>
          <w:b/>
          <w:sz w:val="21"/>
        </w:rPr>
        <w:t>你困的时候，通常怎么处理？</w:t>
      </w:r>
      <w:r>
        <w:rPr>
          <w:sz w:val="21"/>
        </w:rPr>
        <w:t xml:space="preserve"> 硬撑、喝咖啡、还是允许自己小憩一会儿？</w:t>
      </w:r>
    </w:p>
    <w:p>
      <w:pPr>
        <w:ind w:left="340"/>
      </w:pPr>
      <w:r>
        <w:rPr>
          <w:b/>
          <w:sz w:val="21"/>
        </w:rPr>
        <w:t xml:space="preserve">4. </w:t>
      </w:r>
      <w:r>
        <w:rPr>
          <w:sz w:val="21"/>
        </w:rPr>
        <w:t>七觉支里有"喜觉支、轻安觉支"——</w:t>
      </w:r>
      <w:r>
        <w:rPr>
          <w:b/>
          <w:sz w:val="21"/>
        </w:rPr>
        <w:t>你在修行或生活里，有没有过"心里忽然松下来、亮起来"的一刻？</w:t>
      </w:r>
      <w:r>
        <w:rPr>
          <w:sz w:val="21"/>
        </w:rPr>
        <w:t xml:space="preserve"> 只要说感受，不必展开隐私。</w:t>
      </w:r>
    </w:p>
    <w:p>
      <w:r>
        <w:rPr>
          <w:b/>
          <w:sz w:val="21"/>
        </w:rPr>
        <w:t>分享主持要点（照做即可）</w:t>
      </w:r>
    </w:p>
    <w:p>
      <w:pPr>
        <w:ind w:left="340"/>
      </w:pPr>
      <w:r>
        <w:rPr>
          <w:color w:val="1E5631"/>
          <w:sz w:val="21"/>
        </w:rPr>
        <w:t xml:space="preserve">• </w:t>
      </w:r>
      <w:r>
        <w:rPr>
          <w:b/>
          <w:sz w:val="21"/>
        </w:rPr>
        <w:t>先宣规、再开始</w:t>
      </w:r>
      <w:r>
        <w:rPr>
          <w:sz w:val="21"/>
        </w:rPr>
        <w:t>：把"2 分钟／不打分／可跳过"三句说在前头，能避免多数尴尬。</w:t>
      </w:r>
    </w:p>
    <w:p>
      <w:pPr>
        <w:ind w:left="340"/>
      </w:pPr>
      <w:r>
        <w:rPr>
          <w:color w:val="1E5631"/>
          <w:sz w:val="21"/>
        </w:rPr>
        <w:t xml:space="preserve">• </w:t>
      </w:r>
      <w:r>
        <w:rPr>
          <w:b/>
          <w:sz w:val="21"/>
        </w:rPr>
        <w:t>计时用温柔的方式</w:t>
      </w:r>
      <w:r>
        <w:rPr>
          <w:sz w:val="21"/>
        </w:rPr>
        <w:t>：到点可用"谢谢你，我们先听到这里"，</w:t>
      </w:r>
      <w:r>
        <w:rPr>
          <w:b/>
          <w:sz w:val="21"/>
        </w:rPr>
        <w:t>不要举手打断</w:t>
      </w:r>
      <w:r>
        <w:rPr>
          <w:sz w:val="21"/>
        </w:rPr>
        <w:t>。</w:t>
      </w:r>
    </w:p>
    <w:p>
      <w:pPr>
        <w:ind w:left="340"/>
      </w:pPr>
      <w:r>
        <w:rPr>
          <w:color w:val="1E5631"/>
          <w:sz w:val="21"/>
        </w:rPr>
        <w:t xml:space="preserve">• </w:t>
      </w:r>
      <w:r>
        <w:rPr>
          <w:b/>
          <w:sz w:val="21"/>
        </w:rPr>
        <w:t>不接话、不点评</w:t>
      </w:r>
      <w:r>
        <w:rPr>
          <w:sz w:val="21"/>
        </w:rPr>
        <w:t>：第一轮分享的规则是"只说、不议"。主持人的话越少越好，把空间留给成员。</w:t>
      </w:r>
    </w:p>
    <w:p>
      <w:pPr>
        <w:ind w:left="340"/>
      </w:pPr>
      <w:r>
        <w:rPr>
          <w:color w:val="1E5631"/>
          <w:sz w:val="21"/>
        </w:rPr>
        <w:t xml:space="preserve">• </w:t>
      </w:r>
      <w:r>
        <w:rPr>
          <w:b/>
          <w:sz w:val="21"/>
        </w:rPr>
        <w:t>接住沉默</w:t>
      </w:r>
      <w:r>
        <w:rPr>
          <w:sz w:val="21"/>
        </w:rPr>
        <w:t>：若有 5 秒以上没人开口，主持人可以自己先示范一句（如"我先说一个：我最熟悉的是'掉举'，一坐下来就想看手机……"），再邀请他人。</w:t>
      </w:r>
    </w:p>
    <w:p>
      <w:pPr>
        <w:ind w:left="340"/>
      </w:pPr>
      <w:r>
        <w:rPr>
          <w:color w:val="1E5631"/>
          <w:sz w:val="21"/>
        </w:rPr>
        <w:t xml:space="preserve">• </w:t>
      </w:r>
      <w:r>
        <w:rPr>
          <w:b/>
          <w:sz w:val="21"/>
        </w:rPr>
        <w:t>防止"跑题成心理咨询"</w:t>
      </w:r>
      <w:r>
        <w:rPr>
          <w:sz w:val="21"/>
        </w:rPr>
        <w:t>：若有人进入很深的个人故事，主持人可温和收束："谢谢你愿意说这些。今天我们先把这份感受放在心里，也可以私下继续。"</w:t>
      </w:r>
    </w:p>
    <w:p>
      <w:pPr>
        <w:spacing w:before="160" w:after="80"/>
      </w:pPr>
      <w:r>
        <w:rPr>
          <w:rFonts w:ascii="Microsoft YaHei" w:hAnsi="Microsoft YaHei" w:eastAsia="Microsoft YaHei"/>
          <w:b/>
          <w:color w:val="1E5631"/>
          <w:sz w:val="28"/>
        </w:rPr>
        <w:t>🎯 主题讨论</w:t>
      </w:r>
    </w:p>
    <w:p>
      <w:r>
        <w:rPr>
          <w:b/>
          <w:sz w:val="21"/>
        </w:rPr>
        <w:t>讨论规则</w:t>
      </w:r>
      <w:r>
        <w:rPr>
          <w:sz w:val="21"/>
        </w:rPr>
        <w:t>：三问依次推进，每问先静默 1 分钟自问，再开放交流；鼓励"说自己的体会"而非"评判别人的对错"；若某一问讨论过热，主持人可收束："我们把这一点记下，留到课后继续。"</w:t>
      </w:r>
    </w:p>
    <w:p>
      <w:r>
        <w:rPr>
          <w:b/>
          <w:sz w:val="21"/>
        </w:rPr>
        <w:t>引导问题（由浅入深，指向实修）</w:t>
      </w:r>
    </w:p>
    <w:p>
      <w:r>
        <w:rPr>
          <w:b/>
          <w:sz w:val="21"/>
        </w:rPr>
        <w:t>问一（认出盖）</w:t>
      </w:r>
      <w:r>
        <w:rPr>
          <w:sz w:val="21"/>
        </w:rPr>
        <w:t>：经文把"盖"一个个列出来——欲贪、嗔恚、昏沉睡眠、掉举追悔、疑。</w:t>
      </w:r>
      <w:r>
        <w:rPr>
          <w:b/>
          <w:sz w:val="21"/>
        </w:rPr>
        <w:t>"知道自己在烦"和"了知有嗔恚盖"，有什么区别？</w:t>
      </w:r>
      <w:r>
        <w:rPr>
          <w:sz w:val="21"/>
        </w:rPr>
        <w:t>（提示：析解说——婴儿、动物也有情绪，但那种了知不能去除"有情存在"的邪见、不能根除有情想；五盖随观的了知要见到"盖由究竟名色法组成、即生即灭"，关键是</w:t>
      </w:r>
      <w:r>
        <w:rPr>
          <w:b/>
          <w:sz w:val="21"/>
        </w:rPr>
        <w:t>先能察觉</w:t>
      </w:r>
      <w:r>
        <w:rPr>
          <w:sz w:val="21"/>
        </w:rPr>
        <w:t>：尚不能察觉欲贪，则如何随观之？）</w:t>
      </w:r>
    </w:p>
    <w:p>
      <w:r>
        <w:rPr>
          <w:b/>
          <w:sz w:val="21"/>
        </w:rPr>
        <w:t>问二（从哪一环切）</w:t>
      </w:r>
      <w:r>
        <w:rPr>
          <w:sz w:val="21"/>
        </w:rPr>
        <w:t>：析解讲欲贪生起时，给了一条链子："不如理作意→欲贪现起"；对治也有"如理作意→欲贪止息"。</w:t>
      </w:r>
      <w:r>
        <w:rPr>
          <w:b/>
          <w:sz w:val="21"/>
        </w:rPr>
        <w:t>在我们自己的经验里，一间贪心／火气上来，最快可以在哪一环缓一缓？</w:t>
      </w:r>
      <w:r>
        <w:rPr>
          <w:sz w:val="21"/>
        </w:rPr>
        <w:t>（提示：不是在压抑它，而是在"识别即觉察"的当下缓一缓；析解还说——欲贪可'暂时舍断'，唯有证阿拉汉才'永不再生'，所以本周只要求"认出＋缓和"，不要求"根除"。）</w:t>
      </w:r>
    </w:p>
    <w:p>
      <w:r>
        <w:rPr>
          <w:b/>
          <w:sz w:val="21"/>
        </w:rPr>
        <w:t>问三（障碍与助道）</w:t>
      </w:r>
      <w:r>
        <w:rPr>
          <w:sz w:val="21"/>
        </w:rPr>
        <w:t>：五盖是"应了知之法"，七觉支是"应培育之法"。七觉支分两组：</w:t>
      </w:r>
      <w:r>
        <w:rPr>
          <w:b/>
          <w:sz w:val="21"/>
        </w:rPr>
        <w:t>择法／精进／喜</w:t>
      </w:r>
      <w:r>
        <w:rPr>
          <w:sz w:val="21"/>
        </w:rPr>
        <w:t>一组，</w:t>
      </w:r>
      <w:r>
        <w:rPr>
          <w:b/>
          <w:sz w:val="21"/>
        </w:rPr>
        <w:t>轻安／定／舍</w:t>
      </w:r>
      <w:r>
        <w:rPr>
          <w:sz w:val="21"/>
        </w:rPr>
        <w:t>一组，</w:t>
      </w:r>
      <w:r>
        <w:rPr>
          <w:b/>
          <w:sz w:val="21"/>
        </w:rPr>
        <w:t>念</w:t>
      </w:r>
      <w:r>
        <w:rPr>
          <w:sz w:val="21"/>
        </w:rPr>
        <w:t>居中平衡。</w:t>
      </w:r>
      <w:r>
        <w:rPr>
          <w:b/>
          <w:sz w:val="21"/>
        </w:rPr>
        <w:t>当你发现自己偏"用力"（太紧）或偏"松垮"（太散）时，你会用七觉支的哪一支来调回来？</w:t>
      </w:r>
      <w:r>
        <w:rPr>
          <w:sz w:val="21"/>
        </w:rPr>
        <w:t>（提示：析解 3.1.7.4 以入出息念为例——过度分析呼吸会让择法/精进/喜过强而定退减，此时以强而有力的念与正知单纯了知呼吸，提升轻安、定、舍，两组即达平衡。这正是"禅那进阶"的调心原理。）</w:t>
      </w:r>
    </w:p>
    <w:p>
      <w:r>
        <w:rPr>
          <w:b/>
          <w:sz w:val="21"/>
        </w:rPr>
        <w:t>主持人应答参考（不好接的话，这样接）</w:t>
      </w:r>
    </w:p>
    <w:p>
      <w:pPr>
        <w:ind w:left="340"/>
      </w:pPr>
      <w:r>
        <w:rPr>
          <w:color w:val="1E5631"/>
          <w:sz w:val="21"/>
        </w:rPr>
        <w:t xml:space="preserve">• </w:t>
      </w:r>
      <w:r>
        <w:rPr>
          <w:sz w:val="21"/>
        </w:rPr>
        <w:t>若有人说："我根本分不清这是贪还是嗔。" → 回应："分不清也没关系，'不清楚'本身就是一种如实。我们先从最容易认的那个开始——比如一坐下来就想摸手机，那就是'掉举'。"</w:t>
      </w:r>
    </w:p>
    <w:p>
      <w:pPr>
        <w:ind w:left="340"/>
      </w:pPr>
      <w:r>
        <w:rPr>
          <w:color w:val="1E5631"/>
          <w:sz w:val="21"/>
        </w:rPr>
        <w:t xml:space="preserve">• </w:t>
      </w:r>
      <w:r>
        <w:rPr>
          <w:sz w:val="21"/>
        </w:rPr>
        <w:t>若有人说："学这个会不会变成天天盯着自己的缺点？" → 回应："不是。经文不是让你'抓自己错'，而是</w:t>
      </w:r>
      <w:r>
        <w:rPr>
          <w:b/>
          <w:sz w:val="21"/>
        </w:rPr>
        <w:t>先认出、不评判</w:t>
      </w:r>
      <w:r>
        <w:rPr>
          <w:sz w:val="21"/>
        </w:rPr>
        <w:t>。认出盖，是为了让七觉支接手；盯着缺点评自己，反而是新的盖（追悔）。"</w:t>
      </w:r>
    </w:p>
    <w:p>
      <w:pPr>
        <w:ind w:left="340"/>
      </w:pPr>
      <w:r>
        <w:rPr>
          <w:color w:val="1E5631"/>
          <w:sz w:val="21"/>
        </w:rPr>
        <w:t xml:space="preserve">• </w:t>
      </w:r>
      <w:r>
        <w:rPr>
          <w:sz w:val="21"/>
        </w:rPr>
        <w:t>若有人说："那贪、嗔是不是都不好，都要断掉？" → 回应："这里说的是'盖'——指</w:t>
      </w:r>
      <w:r>
        <w:rPr>
          <w:b/>
          <w:sz w:val="21"/>
        </w:rPr>
        <w:t>盖住了心</w:t>
      </w:r>
      <w:r>
        <w:rPr>
          <w:sz w:val="21"/>
        </w:rPr>
        <w:t>的状态；析解也说，欲贪要证阿拉汉才'永不再生'。我们要学的不是立刻断，而是</w:t>
      </w:r>
      <w:r>
        <w:rPr>
          <w:b/>
          <w:sz w:val="21"/>
        </w:rPr>
        <w:t>看清它、不让它牵着走</w:t>
      </w:r>
      <w:r>
        <w:rPr>
          <w:sz w:val="21"/>
        </w:rPr>
        <w:t>。"</w:t>
      </w:r>
    </w:p>
    <w:p>
      <w:pPr>
        <w:ind w:left="340"/>
      </w:pPr>
      <w:r>
        <w:rPr>
          <w:color w:val="1E5631"/>
          <w:sz w:val="21"/>
        </w:rPr>
        <w:t xml:space="preserve">• </w:t>
      </w:r>
      <w:r>
        <w:rPr>
          <w:sz w:val="21"/>
        </w:rPr>
        <w:t>若有人说："七觉支的'喜'是不是要很兴奋？" → 回应："不是兴奋。析解讲喜觉支有'禅那之喜'与'观之喜'，也讲'心倾向于喜'；它的特点是</w:t>
      </w:r>
      <w:r>
        <w:rPr>
          <w:b/>
          <w:sz w:val="21"/>
        </w:rPr>
        <w:t>清凉、遍满、明亮</w:t>
      </w:r>
      <w:r>
        <w:rPr>
          <w:sz w:val="21"/>
        </w:rPr>
        <w:t>，不是躁动的激动。"</w:t>
      </w:r>
    </w:p>
    <w:p>
      <w:pPr>
        <w:ind w:left="340"/>
      </w:pPr>
      <w:r>
        <w:rPr>
          <w:color w:val="1E5631"/>
          <w:sz w:val="21"/>
        </w:rPr>
        <w:t xml:space="preserve">• </w:t>
      </w:r>
      <w:r>
        <w:rPr>
          <w:sz w:val="21"/>
        </w:rPr>
        <w:t>若有人说："我一困就觉得自己没救了。" → 回应："佛陀当年是专门教马哈摩格拉那尊者的——实在不行，</w:t>
      </w:r>
      <w:r>
        <w:rPr>
          <w:b/>
          <w:sz w:val="21"/>
        </w:rPr>
        <w:t>第八法就是'具念而小憩'</w:t>
      </w:r>
      <w:r>
        <w:rPr>
          <w:sz w:val="21"/>
        </w:rPr>
        <w:t>。困不是过失，'不诚实面对困'才是问题。"</w:t>
      </w:r>
    </w:p>
    <w:p>
      <w:pPr>
        <w:spacing w:before="40" w:after="80"/>
        <w:ind w:left="283"/>
        <w:shd w:val="clear" w:color="auto" w:fill="EDF6EF"/>
        <w:pBdr>
          <w:left w:val="single" w:sz="20" w:space="6" w:color="1E5631"/>
        </w:pBdr>
      </w:pPr>
      <w:r>
        <w:rPr>
          <w:sz w:val="20"/>
        </w:rPr>
        <w:t>主持人备选追问：如果时间富余，可加一问——"五盖和七觉支，是不是'此消彼长'的？"（提示：析解讲"善法与不善法无法同存于同一心识刹那，故以慧照见欲贪之时，欲贪无法生起"；七觉支一起，盖就弱了。）</w:t>
      </w:r>
    </w:p>
    <w:p>
      <w:pPr>
        <w:spacing w:before="40" w:after="80"/>
        <w:ind w:left="283"/>
        <w:shd w:val="clear" w:color="auto" w:fill="EDF6EF"/>
        <w:pBdr>
          <w:left w:val="single" w:sz="20" w:space="6" w:color="1E5631"/>
        </w:pBdr>
      </w:pPr>
      <w:r>
        <w:rPr>
          <w:b/>
          <w:sz w:val="20"/>
        </w:rPr>
        <w:t>分层追问</w:t>
      </w:r>
      <w:r>
        <w:rPr>
          <w:sz w:val="20"/>
        </w:rPr>
        <w:t>（可视时间取用，由浅入深）： - 【现象】五盖是哪五个？能让心转过来的七觉支，又包含哪几支？ - 【影响】你静不下来时，最常出现的是哪一盖？它来得快还是慢？ - 【应对】这周心乱时，先给它起个名，再只做一件让心落地的小事。</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（主持人引导词，照读即可——"认出这一盖"练习）</w:t>
      </w:r>
    </w:p>
    <w:p>
      <w:pPr>
        <w:spacing w:before="40" w:after="80"/>
        <w:ind w:left="283"/>
        <w:shd w:val="clear" w:color="auto" w:fill="EDF6EF"/>
        <w:pBdr>
          <w:left w:val="single" w:sz="20" w:space="6" w:color="1E5631"/>
        </w:pBdr>
      </w:pPr>
      <w:r>
        <w:rPr>
          <w:sz w:val="20"/>
        </w:rPr>
        <w:t>请大家回到坐姿，轻轻闭上眼睛。我们先安住于呼吸两分钟。（静默 2 min）</w:t>
      </w:r>
    </w:p>
    <w:p>
      <w:pPr>
        <w:spacing w:before="40" w:after="80"/>
        <w:ind w:left="283"/>
        <w:shd w:val="clear" w:color="auto" w:fill="EDF6EF"/>
        <w:pBdr>
          <w:left w:val="single" w:sz="20" w:space="6" w:color="1E5631"/>
        </w:pBdr>
      </w:pPr>
      <w:r>
        <w:rPr>
          <w:sz w:val="20"/>
        </w:rPr>
        <w:t>现在，不用去改变什么。我们来做一个</w:t>
      </w:r>
      <w:r>
        <w:rPr>
          <w:b/>
          <w:sz w:val="20"/>
        </w:rPr>
        <w:t>"认出这一盖"</w:t>
      </w:r>
      <w:r>
        <w:rPr>
          <w:sz w:val="20"/>
        </w:rPr>
        <w:t>的练习，分三层：</w:t>
      </w:r>
    </w:p>
    <w:p>
      <w:pPr>
        <w:spacing w:before="40" w:after="80"/>
        <w:ind w:left="283"/>
        <w:shd w:val="clear" w:color="auto" w:fill="EDF6EF"/>
        <w:pBdr>
          <w:left w:val="single" w:sz="20" w:space="6" w:color="1E5631"/>
        </w:pBdr>
      </w:pPr>
      <w:r>
        <w:rPr>
          <w:b/>
          <w:sz w:val="20"/>
        </w:rPr>
        <w:t>第一层（认得它）</w:t>
      </w:r>
      <w:r>
        <w:rPr>
          <w:sz w:val="20"/>
        </w:rPr>
        <w:t>：此刻，如果心里或身体有任何动静——想抓点什么、有点不耐烦、昏昏想睡、念头乱跑、或是一丝犹豫——请在心里轻轻地说一句："</w:t>
      </w:r>
      <w:r>
        <w:rPr>
          <w:b/>
          <w:sz w:val="20"/>
        </w:rPr>
        <w:t>有一个盖。</w:t>
      </w:r>
      <w:r>
        <w:rPr>
          <w:sz w:val="20"/>
        </w:rPr>
        <w:t>"不评判它好不好，也不赶走它。</w:t>
      </w:r>
    </w:p>
    <w:p>
      <w:pPr>
        <w:spacing w:before="40" w:after="80"/>
        <w:ind w:left="283"/>
        <w:shd w:val="clear" w:color="auto" w:fill="EDF6EF"/>
        <w:pBdr>
          <w:left w:val="single" w:sz="20" w:space="6" w:color="1E5631"/>
        </w:pBdr>
      </w:pPr>
      <w:r>
        <w:rPr>
          <w:b/>
          <w:sz w:val="20"/>
        </w:rPr>
        <w:t>第二层（给它命名）</w:t>
      </w:r>
      <w:r>
        <w:rPr>
          <w:sz w:val="20"/>
        </w:rPr>
        <w:t>：接着轻轻地问：它是</w:t>
      </w:r>
      <w:r>
        <w:rPr>
          <w:b/>
          <w:sz w:val="20"/>
        </w:rPr>
        <w:t>贪</w:t>
      </w:r>
      <w:r>
        <w:rPr>
          <w:sz w:val="20"/>
        </w:rPr>
        <w:t>吗（想要、想抓）？是</w:t>
      </w:r>
      <w:r>
        <w:rPr>
          <w:b/>
          <w:sz w:val="20"/>
        </w:rPr>
        <w:t>嗔</w:t>
      </w:r>
      <w:r>
        <w:rPr>
          <w:sz w:val="20"/>
        </w:rPr>
        <w:t>吗（厌恶、不满）？是</w:t>
      </w:r>
      <w:r>
        <w:rPr>
          <w:b/>
          <w:sz w:val="20"/>
        </w:rPr>
        <w:t>昏沉睡眠</w:t>
      </w:r>
      <w:r>
        <w:rPr>
          <w:sz w:val="20"/>
        </w:rPr>
        <w:t>吗（没力、想睡）？是</w:t>
      </w:r>
      <w:r>
        <w:rPr>
          <w:b/>
          <w:sz w:val="20"/>
        </w:rPr>
        <w:t>掉举追悔</w:t>
      </w:r>
      <w:r>
        <w:rPr>
          <w:sz w:val="20"/>
        </w:rPr>
        <w:t>吗（乱想、后悔）？还是</w:t>
      </w:r>
      <w:r>
        <w:rPr>
          <w:b/>
          <w:sz w:val="20"/>
        </w:rPr>
        <w:t>疑</w:t>
      </w:r>
      <w:r>
        <w:rPr>
          <w:sz w:val="20"/>
        </w:rPr>
        <w:t>吗（不确定、拿不准）？只是认一认，像看天气预报一样。如果分不清，就说"不太清楚，也可以"。</w:t>
      </w:r>
    </w:p>
    <w:p>
      <w:pPr>
        <w:spacing w:before="40" w:after="80"/>
        <w:ind w:left="283"/>
        <w:shd w:val="clear" w:color="auto" w:fill="EDF6EF"/>
        <w:pBdr>
          <w:left w:val="single" w:sz="20" w:space="6" w:color="1E5631"/>
        </w:pBdr>
      </w:pPr>
      <w:r>
        <w:rPr>
          <w:b/>
          <w:sz w:val="20"/>
        </w:rPr>
        <w:t>第三层（看它变不变）</w:t>
      </w:r>
      <w:r>
        <w:rPr>
          <w:sz w:val="20"/>
        </w:rPr>
        <w:t>：再观察一会儿——这个盖，是</w:t>
      </w:r>
      <w:r>
        <w:rPr>
          <w:b/>
          <w:sz w:val="20"/>
        </w:rPr>
        <w:t>一直在的，还是在变</w:t>
      </w:r>
      <w:r>
        <w:rPr>
          <w:sz w:val="20"/>
        </w:rPr>
        <w:t>？它会来，也会走吗？请感受它的生起、停留、消散。（静默 5 min）</w:t>
      </w:r>
    </w:p>
    <w:p>
      <w:pPr>
        <w:spacing w:before="40" w:after="80"/>
        <w:ind w:left="283"/>
        <w:shd w:val="clear" w:color="auto" w:fill="EDF6EF"/>
        <w:pBdr>
          <w:left w:val="single" w:sz="20" w:space="6" w:color="1E5631"/>
        </w:pBdr>
      </w:pPr>
      <w:r>
        <w:rPr>
          <w:sz w:val="20"/>
        </w:rPr>
        <w:t>如果你在这个过程中觉得难受、想哭、或想停下——</w:t>
      </w:r>
      <w:r>
        <w:rPr>
          <w:b/>
          <w:sz w:val="20"/>
        </w:rPr>
        <w:t>完全可以</w:t>
      </w:r>
      <w:r>
        <w:rPr>
          <w:sz w:val="20"/>
        </w:rPr>
        <w:t>：请先做三次深呼吸，然后慢慢睁开眼睛，</w:t>
      </w:r>
      <w:r>
        <w:rPr>
          <w:b/>
          <w:sz w:val="20"/>
        </w:rPr>
        <w:t>随时暂停都是被允许的</w:t>
      </w:r>
      <w:r>
        <w:rPr>
          <w:sz w:val="20"/>
        </w:rPr>
        <w:t>，不需要解释。</w:t>
      </w:r>
    </w:p>
    <w:p>
      <w:pPr>
        <w:spacing w:before="40" w:after="80"/>
        <w:ind w:left="283"/>
        <w:shd w:val="clear" w:color="auto" w:fill="EDF6EF"/>
        <w:pBdr>
          <w:left w:val="single" w:sz="20" w:space="6" w:color="1E5631"/>
        </w:pBdr>
      </w:pPr>
      <w:r>
        <w:rPr>
          <w:sz w:val="20"/>
        </w:rPr>
        <w:t>最后，把注意力带回呼吸，带回全身，轻轻睁开眼睛。</w:t>
      </w:r>
    </w:p>
    <w:p>
      <w:r>
        <w:rPr>
          <w:b/>
          <w:sz w:val="21"/>
        </w:rPr>
        <w:t>练习变体与常见状况（主持人备用）</w:t>
      </w:r>
    </w:p>
    <w:p>
      <w:pPr>
        <w:ind w:left="340"/>
      </w:pPr>
      <w:r>
        <w:rPr>
          <w:color w:val="1E5631"/>
          <w:sz w:val="21"/>
        </w:rPr>
        <w:t xml:space="preserve">• </w:t>
      </w:r>
      <w:r>
        <w:rPr>
          <w:b/>
          <w:sz w:val="21"/>
        </w:rPr>
        <w:t>坐不住</w:t>
      </w:r>
      <w:r>
        <w:rPr>
          <w:sz w:val="21"/>
        </w:rPr>
        <w:t>：改为"动中观盖"——请成员缓慢行走，留意脚落地时心里是"想快点结束"（嗔）、"想多走两步"（贪）还是"没什么"（舍），走 3 分钟。</w:t>
      </w:r>
    </w:p>
    <w:p>
      <w:pPr>
        <w:ind w:left="340"/>
      </w:pPr>
      <w:r>
        <w:rPr>
          <w:color w:val="1E5631"/>
          <w:sz w:val="21"/>
        </w:rPr>
        <w:t xml:space="preserve">• </w:t>
      </w:r>
      <w:r>
        <w:rPr>
          <w:b/>
          <w:sz w:val="21"/>
        </w:rPr>
        <w:t>情绪涌上来</w:t>
      </w:r>
      <w:r>
        <w:rPr>
          <w:sz w:val="21"/>
        </w:rPr>
        <w:t>：立即回到第一层"有一个盖"，并把语速放慢；若仍不稳，请其睁开眼睛、喝口水，</w:t>
      </w:r>
      <w:r>
        <w:rPr>
          <w:b/>
          <w:sz w:val="21"/>
        </w:rPr>
        <w:t>暂停是本练习的合法组成部分</w:t>
      </w:r>
      <w:r>
        <w:rPr>
          <w:sz w:val="21"/>
        </w:rPr>
        <w:t>。</w:t>
      </w:r>
    </w:p>
    <w:p>
      <w:pPr>
        <w:ind w:left="340"/>
      </w:pPr>
      <w:r>
        <w:rPr>
          <w:color w:val="1E5631"/>
          <w:sz w:val="21"/>
        </w:rPr>
        <w:t xml:space="preserve">• </w:t>
      </w:r>
      <w:r>
        <w:rPr>
          <w:b/>
          <w:sz w:val="21"/>
        </w:rPr>
        <w:t>睡着或走神</w:t>
      </w:r>
      <w:r>
        <w:rPr>
          <w:sz w:val="21"/>
        </w:rPr>
        <w:t>：不责备，轻轻说"发现走神和困，也是一种了知"，再带回呼吸。</w:t>
      </w:r>
    </w:p>
    <w:p>
      <w:pPr>
        <w:ind w:left="340"/>
      </w:pPr>
      <w:r>
        <w:rPr>
          <w:color w:val="1E5631"/>
          <w:sz w:val="21"/>
        </w:rPr>
        <w:t xml:space="preserve">• </w:t>
      </w:r>
      <w:r>
        <w:rPr>
          <w:b/>
          <w:sz w:val="21"/>
        </w:rPr>
        <w:t>有人问"要观到多细"</w:t>
      </w:r>
      <w:r>
        <w:rPr>
          <w:sz w:val="21"/>
        </w:rPr>
        <w:t>：回应"今天我们只做'认得出、叫得出名字、看得见它在变'三步；更细的贪根心、色聚分析，是进阶修法（见材料① 3.5.1.1），日后再学。"</w:t>
      </w:r>
    </w:p>
    <w:p>
      <w:pPr>
        <w:ind w:left="340"/>
      </w:pPr>
      <w:r>
        <w:rPr>
          <w:color w:val="1E5631"/>
          <w:sz w:val="21"/>
        </w:rPr>
        <w:t xml:space="preserve">• </w:t>
      </w:r>
      <w:r>
        <w:rPr>
          <w:b/>
          <w:sz w:val="21"/>
        </w:rPr>
        <w:t>收束语</w:t>
      </w:r>
      <w:r>
        <w:rPr>
          <w:sz w:val="21"/>
        </w:rPr>
        <w:t>：练习结束前，主持人说："刚才我们其实已经做了一次小小的法念处——不评判、不压抑，只是看着盖来、看着盖走。"</w:t>
      </w:r>
    </w:p>
    <w:p>
      <w:pPr>
        <w:spacing w:before="160" w:after="80"/>
      </w:pPr>
      <w:r>
        <w:rPr>
          <w:rFonts w:ascii="Microsoft YaHei" w:hAnsi="Microsoft YaHei" w:eastAsia="Microsoft YaHei"/>
          <w:b/>
          <w:color w:val="1E5631"/>
          <w:sz w:val="28"/>
        </w:rPr>
        <w:t>📚 扩展内容包（时间富余时使用）</w:t>
      </w:r>
    </w:p>
    <w:p>
      <w:r>
        <w:rPr>
          <w:b/>
          <w:sz w:val="21"/>
        </w:rPr>
        <w:t>扩展话题一："慈心对治嗔恚的十一项利益"</w:t>
      </w:r>
      <w:r>
        <w:rPr>
          <w:sz w:val="21"/>
        </w:rPr>
        <w:t>（材料① 3.5.1.2）：析解讲了慈心禅那的十一益——睡眠安乐、醒来快乐、不见恶梦、人们喜爱、非人喜爱、诸天守护、不为火毒刀所伤、心迅速得定、容貌明净、临终不昏迷、不通达上位则至梵天界。可请成员想一想：</w:t>
      </w:r>
      <w:r>
        <w:rPr>
          <w:b/>
          <w:sz w:val="21"/>
        </w:rPr>
        <w:t>在这些利益里，哪一条最打动你？为什么？</w:t>
      </w:r>
      <w:r>
        <w:rPr>
          <w:sz w:val="21"/>
        </w:rPr>
        <w:t>（提示：不必追求"神通效应"，重点在"慈心一起，嗔就退了"这一件当下可验证的事。）</w:t>
      </w:r>
    </w:p>
    <w:p>
      <w:r>
        <w:rPr>
          <w:b/>
          <w:sz w:val="21"/>
        </w:rPr>
        <w:t>扩展话题二："以入出息念略说七觉支"</w:t>
      </w:r>
      <w:r>
        <w:rPr>
          <w:sz w:val="21"/>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sz w:val="21"/>
        </w:rPr>
        <w:t>不分析、不评判，只是知道。</w:t>
      </w:r>
    </w:p>
    <w:p>
      <w:r>
        <w:rPr>
          <w:b/>
          <w:sz w:val="21"/>
        </w:rPr>
        <w:t>扩展话题三："五盖与七觉支，一消一长"</w:t>
      </w:r>
      <w:r>
        <w:rPr>
          <w:sz w:val="21"/>
        </w:rPr>
        <w:t>（材料① 3.5.1.6＋材料② 3.5.4.8）：经的结尾都落到同一句——"他无所依而住，对世间任何皆不执取"。五盖是"生法／灭法"，七觉支也随观"生／灭／生灭"。可引这句作结，请成员体会：</w:t>
      </w:r>
      <w:r>
        <w:rPr>
          <w:b/>
          <w:sz w:val="21"/>
        </w:rPr>
        <w:t>修行不是把某样东西"消灭掉"，而是看清它'缘生缘灭'。</w:t>
      </w:r>
    </w:p>
    <w:p>
      <w:r>
        <w:rPr>
          <w:b/>
          <w:sz w:val="21"/>
        </w:rPr>
        <w:t>扩展话题四（可选·实修定位）</w:t>
      </w:r>
      <w:r>
        <w:rPr>
          <w:sz w:val="21"/>
        </w:rPr>
        <w:t>：析解讲"止禅修习者定觉支稍强无碍，观禅修习者择法觉支稍强无碍，但过强失衡则偏颇"。可请成员自问：自己更偏"止"（喜欢安静）还是"观"（喜欢分析）？——</w:t>
      </w:r>
      <w:r>
        <w:rPr>
          <w:b/>
          <w:sz w:val="21"/>
        </w:rPr>
        <w:t>不必定优劣，只是认清自己的倾向，才好调平衡。</w:t>
      </w:r>
    </w:p>
    <w:p>
      <w:pPr>
        <w:spacing w:before="160" w:after="80"/>
      </w:pPr>
      <w:r>
        <w:rPr>
          <w:rFonts w:ascii="Microsoft YaHei" w:hAnsi="Microsoft YaHei" w:eastAsia="Microsoft YaHei"/>
          <w:b/>
          <w:color w:val="1E5631"/>
          <w:sz w:val="28"/>
        </w:rPr>
        <w:t>🔚 收尾与回向</w:t>
      </w:r>
    </w:p>
    <w:p>
      <w:r>
        <w:rPr>
          <w:b/>
          <w:sz w:val="21"/>
        </w:rPr>
        <w:t>总结引导（主持人 3–4 句）</w:t>
      </w:r>
    </w:p>
    <w:p>
      <w:pPr>
        <w:spacing w:before="40" w:after="80"/>
        <w:ind w:left="283"/>
        <w:shd w:val="clear" w:color="auto" w:fill="EDF6EF"/>
        <w:pBdr>
          <w:left w:val="single" w:sz="20" w:space="6" w:color="1E5631"/>
        </w:pBdr>
      </w:pPr>
      <w:r>
        <w:rPr>
          <w:sz w:val="20"/>
        </w:rPr>
        <w:t>今天我们认识了法念处（一）：从</w:t>
      </w:r>
      <w:r>
        <w:rPr>
          <w:b/>
          <w:sz w:val="20"/>
        </w:rPr>
        <w:t>五盖</w:t>
      </w:r>
      <w:r>
        <w:rPr>
          <w:sz w:val="20"/>
        </w:rPr>
        <w:t>——贪、嗔、昏沉睡眠、掉举追悔、疑，到</w:t>
      </w:r>
      <w:r>
        <w:rPr>
          <w:b/>
          <w:sz w:val="20"/>
        </w:rPr>
        <w:t>七觉支</w:t>
      </w:r>
      <w:r>
        <w:rPr>
          <w:sz w:val="20"/>
        </w:rPr>
        <w:t>——念、择法、精进、喜、轻安、定、舍。</w:t>
      </w:r>
      <w:r>
        <w:rPr>
          <w:b/>
          <w:sz w:val="20"/>
        </w:rPr>
        <w:t>请记住：五盖不是敌人，是路标。</w:t>
      </w:r>
      <w:r>
        <w:rPr>
          <w:sz w:val="20"/>
        </w:rPr>
        <w:t xml:space="preserve"> 经文教我们先认出它、不评判它，再在它生起的那一环缓一缓；而七觉支，就是让心重新明亮起来的七盏灯。</w:t>
      </w:r>
    </w:p>
    <w:p>
      <w:r>
        <w:rPr>
          <w:b/>
          <w:sz w:val="21"/>
        </w:rPr>
        <w:t>下周预告</w:t>
      </w:r>
      <w:r>
        <w:rPr>
          <w:sz w:val="21"/>
        </w:rPr>
        <w:t>：下一周我们继续</w:t>
      </w:r>
      <w:r>
        <w:rPr>
          <w:b/>
          <w:sz w:val="21"/>
        </w:rPr>
        <w:t>法念处（二）——五取蕴、十二处与四圣谛</w:t>
      </w:r>
      <w:r>
        <w:rPr>
          <w:sz w:val="21"/>
        </w:rPr>
        <w:t>（名色法、六处、四谛）。本周的"盖的日记"请继续保留，下周我们会把它和"五取蕴"放在一起看。</w:t>
      </w:r>
    </w:p>
    <w:p>
      <w:r>
        <w:rPr>
          <w:b/>
          <w:sz w:val="21"/>
        </w:rPr>
        <w:t>回向词（照读，四句）</w:t>
      </w:r>
    </w:p>
    <w:p>
      <w:pPr>
        <w:spacing w:before="40" w:after="80"/>
        <w:ind w:left="283"/>
        <w:shd w:val="clear" w:color="auto" w:fill="EDF6EF"/>
        <w:pBdr>
          <w:left w:val="single" w:sz="20" w:space="6" w:color="1E5631"/>
        </w:pBdr>
      </w:pPr>
      <w:r>
        <w:rPr>
          <w:sz w:val="20"/>
        </w:rPr>
        <w:t>愿以此共修功德， 回向一切众生，离苦得乐； 愿法义润泽身心， 愿我们于法不放逸，渐向解脱。</w:t>
      </w:r>
    </w:p>
    <w:p>
      <w:r>
        <w:rPr>
          <w:b/>
          <w:sz w:val="21"/>
        </w:rPr>
        <w:t>收尾主持要点</w:t>
      </w:r>
    </w:p>
    <w:p>
      <w:pPr>
        <w:ind w:left="340"/>
      </w:pPr>
      <w:r>
        <w:rPr>
          <w:color w:val="1E5631"/>
          <w:sz w:val="21"/>
        </w:rPr>
        <w:t xml:space="preserve">• </w:t>
      </w:r>
      <w:r>
        <w:rPr>
          <w:b/>
          <w:sz w:val="21"/>
        </w:rPr>
        <w:t>三句回顾法</w:t>
      </w:r>
      <w:r>
        <w:rPr>
          <w:sz w:val="21"/>
        </w:rPr>
        <w:t>：请 2–3 位成员各用一句话说"今天我带走的一句话"，不评论、不展开，30 秒内完成。</w:t>
      </w:r>
    </w:p>
    <w:p>
      <w:pPr>
        <w:ind w:left="340"/>
      </w:pPr>
      <w:r>
        <w:rPr>
          <w:color w:val="1E5631"/>
          <w:sz w:val="21"/>
        </w:rPr>
        <w:t xml:space="preserve">• </w:t>
      </w:r>
      <w:r>
        <w:rPr>
          <w:b/>
          <w:sz w:val="21"/>
        </w:rPr>
        <w:t>作业认领</w:t>
      </w:r>
      <w:r>
        <w:rPr>
          <w:sz w:val="21"/>
        </w:rPr>
        <w:t>：重申"盖的日记"——每天一条，写下当天最明显的一个盖，并问"我是怎么认出它的？它后来怎么散去的？"，下周带来分享（自愿）。</w:t>
      </w:r>
    </w:p>
    <w:p>
      <w:pPr>
        <w:ind w:left="340"/>
      </w:pPr>
      <w:r>
        <w:rPr>
          <w:color w:val="1E5631"/>
          <w:sz w:val="21"/>
        </w:rPr>
        <w:t xml:space="preserve">• </w:t>
      </w:r>
      <w:r>
        <w:rPr>
          <w:b/>
          <w:sz w:val="21"/>
        </w:rPr>
        <w:t>离场照护</w:t>
      </w:r>
      <w:r>
        <w:rPr>
          <w:sz w:val="21"/>
        </w:rPr>
        <w:t>：散场后留意今天曾情绪波动的成员，</w:t>
      </w:r>
      <w:r>
        <w:rPr>
          <w:b/>
          <w:sz w:val="21"/>
        </w:rPr>
        <w:t>可轻声问候一句，但不追问细节</w:t>
      </w:r>
      <w:r>
        <w:rPr>
          <w:sz w:val="21"/>
        </w:rPr>
        <w:t>；如有需要，可陪同坐一会儿或提供安静的休息处。</w:t>
      </w:r>
    </w:p>
    <w:p>
      <w:pPr>
        <w:ind w:left="340"/>
      </w:pPr>
      <w:r>
        <w:rPr>
          <w:color w:val="1E5631"/>
          <w:sz w:val="21"/>
        </w:rPr>
        <w:t xml:space="preserve">• </w:t>
      </w:r>
      <w:r>
        <w:rPr>
          <w:b/>
          <w:sz w:val="21"/>
        </w:rPr>
        <w:t>场地与秩序</w:t>
      </w:r>
      <w:r>
        <w:rPr>
          <w:sz w:val="21"/>
        </w:rPr>
        <w:t>：提醒最后离场者关窗、熄灯、轻放坐垫，保持场地的清净，作为"护持共修"的一份练习。</w:t>
      </w:r>
    </w:p>
    <w:p>
      <w:pPr>
        <w:ind w:left="340"/>
      </w:pPr>
      <w:r>
        <w:rPr>
          <w:color w:val="1E5631"/>
          <w:sz w:val="21"/>
        </w:rPr>
        <w:t xml:space="preserve">• </w:t>
      </w:r>
      <w:r>
        <w:rPr>
          <w:b/>
          <w:sz w:val="21"/>
        </w:rPr>
        <w:t>下周安顿</w:t>
      </w:r>
      <w:r>
        <w:rPr>
          <w:sz w:val="21"/>
        </w:rPr>
        <w:t>：预告下周主题与所需材料（五取蕴、十二处、四圣谛经文），便于成员提前预习。</w:t>
      </w:r>
    </w:p>
    <w:p>
      <w:r>
        <w:rPr>
          <w:sz w:val="21"/>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《大念处经》析解·帕奥西亚多202406V2.0.pdf（3.5.1 五盖部分 全节）</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`pdf_d0dd1c0cd17209afe241ece24bf6b7b4_3f8421c35140ec58d355f1eb092845d47439961422831605`</w:t>
            </w:r>
          </w:p>
        </w:tc>
        <w:tc>
          <w:tcPr>
            <w:tcW w:type="dxa" w:w="2409"/>
          </w:tcPr>
          <w:p>
            <w:pPr>
              <w:spacing w:after="20"/>
            </w:pPr>
            <w:r>
              <w:rPr>
                <w:sz w:val="19"/>
              </w:rPr>
              <w:t>本周五盖主经文来源；重点 3.5.1.1／3.5.1.3。与读书会06第3/4周同文件不同段落（本讲取3.5.1 五盖，彼讲取3.2.2 威仪路/3.2.3 正知）</w:t>
            </w:r>
          </w:p>
        </w:tc>
      </w:tr>
      <w:tr>
        <w:tc>
          <w:tcPr>
            <w:tcW w:type="dxa" w:w="2409"/>
            <w:shd w:val="clear" w:color="auto" w:fill="F2F2F2"/>
          </w:tcPr>
          <w:p>
            <w:pPr>
              <w:spacing w:after="20"/>
            </w:pPr>
            <w:r>
              <w:rPr>
                <w:sz w:val="19"/>
              </w:rPr>
              <w:t>《大念处经》析解·帕奥西亚多202406V2.0.pdf（3.5.4 觉支部分 全节＋3.1.7.4 略说七觉支）</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`pdf_d0dd1c0cd17209afe241ece24bf6b7b4_3f8421c35140ec58d355f1eb092845d47439961422831605`</w:t>
            </w:r>
          </w:p>
        </w:tc>
        <w:tc>
          <w:tcPr>
            <w:tcW w:type="dxa" w:w="2409"/>
            <w:shd w:val="clear" w:color="auto" w:fill="F2F2F2"/>
          </w:tcPr>
          <w:p>
            <w:pPr>
              <w:spacing w:after="20"/>
            </w:pPr>
            <w:r>
              <w:rPr>
                <w:sz w:val="19"/>
              </w:rPr>
              <w:t>本周七觉支主经文来源；重点 3.5.4.1／3.5.4.2／3.5.4.3。与读书会06第3/4周同文件不同段落</w:t>
            </w:r>
          </w:p>
        </w:tc>
      </w:tr>
      <w:tr>
        <w:tc>
          <w:tcPr>
            <w:tcW w:type="dxa" w:w="2409"/>
          </w:tcPr>
          <w:p>
            <w:pPr>
              <w:spacing w:after="20"/>
            </w:pPr>
            <w:r>
              <w:rPr>
                <w:sz w:val="19"/>
              </w:rPr>
              <w:t>5-《正念之道》帕奥西亚多八本书系列(印刷版-简体版).pdf</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`pdf_d0dd1c0cd17209afe241ece24bf6b7b4_aab654ae640bb5e13680ce46c3a1b67c7439961422831605`</w:t>
            </w:r>
          </w:p>
        </w:tc>
        <w:tc>
          <w:tcPr>
            <w:tcW w:type="dxa" w:w="2409"/>
          </w:tcPr>
          <w:p>
            <w:pPr>
              <w:spacing w:after="20"/>
            </w:pPr>
            <w:r>
              <w:rPr>
                <w:sz w:val="19"/>
              </w:rPr>
              <w:t>与析解同源的另一中译本；五盖经文与析解对照（欲欲／瞋恨／掉举与追悔／怀疑），七觉支经文对照。ima 搜索「正念之道 帕奥西亚多」</w:t>
            </w:r>
          </w:p>
        </w:tc>
      </w:tr>
      <w:tr>
        <w:tc>
          <w:tcPr>
            <w:tcW w:type="dxa" w:w="2409"/>
            <w:shd w:val="clear" w:color="auto" w:fill="F2F2F2"/>
          </w:tcPr>
          <w:p>
            <w:pPr>
              <w:spacing w:after="20"/>
            </w:pPr>
            <w:r>
              <w:rPr>
                <w:sz w:val="19"/>
              </w:rPr>
              <w:t>第58讲一境性2 共修版.pdf（备查，本周未照录）</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`pdf_d0dd1c0cd17209afe241ece24bf6b7b4_076f7318fa53a5908e3799ac1490861c7439961422831605`</w:t>
            </w:r>
          </w:p>
        </w:tc>
        <w:tc>
          <w:tcPr>
            <w:tcW w:type="dxa" w:w="2409"/>
            <w:shd w:val="clear" w:color="auto" w:fill="F2F2F2"/>
          </w:tcPr>
          <w:p>
            <w:pPr>
              <w:spacing w:after="20"/>
            </w:pPr>
            <w:r>
              <w:rPr>
                <w:sz w:val="19"/>
              </w:rPr>
              <w:t>古源尊者讲记，专讲一境性/定觉支日常培育；</w:t>
            </w:r>
            <w:r>
              <w:rPr>
                <w:b/>
                <w:sz w:val="19"/>
              </w:rPr>
              <w:t>已被读书会07 W6 使用，本周不取</w:t>
            </w:r>
            <w:r>
              <w:rPr>
                <w:sz w:val="19"/>
              </w:rPr>
              <w:t>，仅列备查，引用前须段落级查重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读书会18·第6周·法念处（一）——五盖与七觉支（朗读优化版）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