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E4620"/>
          <w:sz w:val="36"/>
        </w:rPr>
        <w:t>第1周：禅修的本质与目标与如来禅修学体系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什么是禅修？为什么两千多年后的今天我们还能修？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每天睡前用2分钟回想今天心里最清楚的一次状态（不评判，只观察）</w:t>
            </w:r>
          </w:p>
        </w:tc>
      </w:tr>
    </w:tbl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分钟）：用一句话说说：来参加读书会之前，你以为“禅修”是什么？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  <w:color w:val="1E4620"/>
          <w:sz w:val="26"/>
        </w:rPr>
        <w:t>📖 共读原文</w:t>
      </w:r>
    </w:p>
    <w:p>
      <w:r>
        <w:rPr>
          <w:b/>
          <w:color w:val="1E4620"/>
          <w:sz w:val="23"/>
        </w:rPr>
        <w:t>原文材料①：禅修的本质与止观——什么是禅修、止禅与观禅、止观关系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约3290 字，供中等稍慢朗读，约 25 分钟；其余为默读／选读／延伸内容）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一、禅修的本质：培育心的素质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[00:01:35] 首先，我们来了解一下什么是禅修。禅修在巴利语，发音叫"巴瓦那"（bhāvanā）。它的意思是发展、培育。即它是用来进行心灵发展、提升我们心的素质的一种修行实践。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[00:06:33] 我们习惯性是追那个结果的。而修行，它不是为结果，结果是一个自然的呈现。我们说"你只管做好事就行了，果报自然会来"，也是这样的：修行，你只管在每个当下，你的心是在上行的状态、在善心的状态，自然不善心就不会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[00:07:36] 很多人最后修出很多禅病，就是因为这个心态的原因。所以我们必须从一开始特别地、一再地交代，一再地让自己明白：</w:t>
      </w:r>
      <w:r>
        <w:rPr>
          <w:b/>
        </w:rPr>
        <w:t>禅修的目的是培育心的平静，是去除我们内心的五盖</w:t>
      </w:r>
      <w:r>
        <w:rPr>
          <w:b w:val="0"/>
        </w:rPr>
        <w:t>，这个必须很了解。</w:t>
      </w:r>
    </w:p>
    <w:p>
      <w:r>
        <w:rPr>
          <w:b/>
        </w:rPr>
        <w:t>二、止禅(samatha)的定义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[00:03:49] 止观禅法，既然是止观，严格来讲，就分成止禅和观禅。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[00:03:57] 止禅，在巴利叫"萨马塔"（samatha），过去我们翻译成"舍摩他"（奢摩他）。奢摩他的本意是（令烦恼）止息、（心）平静——"萨马塔"是一个组合词，其中"沙玛"（sama）是指平、很平静的意思。即心专注在一个位置上，不动、没烦恼、安宁的状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[00:04:56] "阿"（a）是巴利名词的语基，是语言的基础，它没有实际的含义。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[00:05:08] 在《辨析道义注》——就是《辨析道》，过去翻译成《无碍解道》，是沙利子尊者（舍利弗尊者）的论著——在《辨析道义注》和《法集义注》里面，对奢摩他有一个这样的解释：</w:t>
      </w:r>
      <w:r>
        <w:rPr>
          <w:b/>
        </w:rPr>
        <w:t>令欲贪等诸障碍法止息、消失，故称为止</w:t>
      </w:r>
      <w:r>
        <w:rPr>
          <w:b w:val="0"/>
        </w:rPr>
        <w:t>。这个诸障碍法，指的就是欲贪等五盖的烦恼——就是我们汉地天台（智者大师）讲的"诃欲、弃盖"里面的那个五盖。让五盖等烦恼止息消失，称为"止"。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[00:05:56] 因此，止禅的目标是培育我们心的宁静、平静，令我们心的素质提升，得以征服烦恼，为后面开展观禅提供基础，它是起这样的目标的。</w:t>
      </w:r>
    </w:p>
    <w:p>
      <w:r>
        <w:rPr>
          <w:b/>
        </w:rPr>
        <w:t>三、观禅(vipassanā)的定义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[00:08:01] 接下来这个观，巴利语叫"维巴萨那"（vipassanā）。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[00:08:08] 过去用我们古汉语翻译成"毗婆舍那"。毗婆舍那，如果用客家话来念，也是"维巴萨那"。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[00:08:19] 维巴萨那也是组合词，就是"维"（vi）加"巴萨那"（passanā）。"维"（vi）在巴利里的意思是"不同""多样"；"巴萨那"（passanā）就是观照、看。所以合起来，维巴萨那是说"通过无常等种种行相去观照诸行法"的这样一种方法，称为毗婆舍那，称为"观"。现在有人把它翻译成"内观"，其实并不非常准确，因为它不仅仅是内观，还有外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[00:09:14] 观，是指通过观照——我们精神和物质这两个部分称为名色——观照名色等诸行法的无常、苦、无我三相来培养智慧的一种方法。维巴萨那的目的，是舍断对名色法的执取，也就是对五蕴身心（精神与物质）的执取，然后证悟涅槃、体证道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[00:09:45] 所以观禅系统——我们如来禅的观禅系统——强调以佛陀的一代言教，就是以最接近佛陀言教的巴利三藏圣典为依托，特别注重对阿毗达摩的研究和实践。因为阿毗达摩就是修观的说明书。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[00:10:10] 阿毗达摩讲名法、讲色法、讲缘起法，修观的时候，你就是要去看这个名法、看这个色法、看这个缘起法。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四、止禅与观禅的关系：止是观的基础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[00:03:32] 所以如来禅的禅修，简单来讲，我们就称为止观的禅法。以传承清净的巴利三藏为依托，有着佛陀教导的严格、清晰的禅修次第。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[00:18:58] 修什么呢？修习心与慧。"心"的修习——这里心就是指止禅的部分，让我们的心变得清净，那就是修止、修定。而"慧"的修习（bhāvanāya）是指观智，即刚才讲的维巴萨那、毗婆舍那。毗婆舍那有十六种观智。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[00:29:08] 在佛陀时代，我们说佛教的解脱是通过心的修行得以实现，那禅修，是修心的方法。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[00:45:18] 而止观禅修，是二者（出家人与在家人）获得解脱或者累积解脱资粮的最有效的方式。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五、两条证悟路径：止观行者与纯观行者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[00:19:50] 这里（经中）说的有慧比库，是三因结生的，而且懂得如何来修；这样一个很热忱的、致力于熄灭烦恼的出家人，他能够解开这些结缚——即安住于戒、心清净的比库，依据次第培养戒定慧三学，以这样的方式，他可以斩断结缚、断除烦恼。（依戒→心/止→慧/观的次第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[00:21:57] 按照佛陀时代的传统，证悟有两种路径：一种路径我们叫做纯观行者，也有一些人称为"干观"；还有一种是止观行者。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[00:22:28] 纯观行者，就是他并没有证得（安止）禅那（初禅、二禅、三禅、四禅），但是他修观禅，这个就称为纯观行者。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[00:24:02] 止观行者，在巴利里面叫"萨马塔亚尼卡"（samathayānika）。萨马塔刚才讲过了，就是三摩地、奢摩他，这是指证得初禅二禅乃至八定的这种安止定，再从这些定的高质量的心里面出来培养观智，这个叫止观行者。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[00:25:46] 传统的纯观行者，虽然不需要培养安止定，但是他要培养近行定和刹那定……因此心的疲劳会经常发生，这种情况下禅修者就需要有休息处。佛陀在《中部·两种寻经》里做了一个比喻：在战场上，战士有时会感到疲惫……对于止观行者来讲，禅那就如同堡垒，可以作为修观过程的休息处；而对于纯观行者来讲，他们因为没有禅那，但可以以近行定作为堡垒来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[00:27:09] 所以在禅修理论的层面，止观行者的禅修之路完全涵盖了纯观行者。因此，我们如来禅禅修体系的介绍，是以止观行者这个角度来展开，纯观行者本身就包含在里面。</w:t>
      </w:r>
    </w:p>
    <w:p>
      <w:r>
        <w:rPr>
          <w:b/>
          <w:color w:val="1E4620"/>
          <w:sz w:val="23"/>
        </w:rPr>
        <w:t>原文材料②：正法依然住世——五个千年与确立修行目标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一、正法依然住世（时代特点）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"以得达辨析者住立千年,以六通者千年,以三明者千年,以纯观者千年,以巴帝摩卡住立千年。"(D.A.3.161)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——《长部义注》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——《增支部义注》</w:t>
      </w:r>
    </w:p>
    <w:p>
      <w:r>
        <w:rPr>
          <w:b/>
        </w:rPr>
        <w:t>二、正法住世阶段（五个千年及对应可证果位）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根据长部义注的说法: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第一个千年能够得到辨析智。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第二个千年能够得到六神通。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第三个千年能够得到三明(tevijjā)。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第四个千年能够证得纯观的阿拉汉果。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第五个千年连断除一切烦恼都不可能了,只能成就更低的三个果位:不来果、一来果与入流果。</w:t>
      </w:r>
    </w:p>
    <w:p>
      <w:r>
        <w:rPr>
          <w:b/>
        </w:rPr>
        <w:t>三、确立修行目标（目标总说）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《增支部·一集》中说: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若禅修者发愿成为普通弟子,致力于尽快解脱,则应了解《增支部·四集》中所说的四类人: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1) 敏锐知者(ugghāṭitaññū)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2) 详说知者(vipañcitaññū)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3) 可引导者(neyya)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4) 文句为最者(padaparama)</w:t>
      </w:r>
    </w:p>
    <w:p>
      <w:r>
        <w:rPr>
          <w:b/>
          <w:color w:val="1E4620"/>
          <w:sz w:val="23"/>
        </w:rPr>
        <w:t>原文材料③（◈扩展）：如来禅体系总览——什么叫如来禅、三学/七清净/十六观智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一、什么叫如来禅（体系名称的由来）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[00:10:48] 什么叫如来禅呢？为什么叫如来禅呢？首先我们知道什么是如来。佛陀说：诸比库，"如是说而如是行，如是行而如是说"者，故被称为如来。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[00:11:09] 诸比库，于天魔、梵天、沙门、婆罗门、天人世间，如来是胜利者、不被征服者、见一切者、有自在力者，故被称为如来。……诸比库，有如来自觉悟之智，如来般涅槃日于其中间所说一切所谈乃至所说者，只是"如"而已，并非不如，故名如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[00:12:09] （如来）行如所说，言如所行——"行如所言，言如所行"，故名如来。……所以如来是佛陀对自己的自称。所以如来禅，就是佛陀所教导的禅法，从佛陀辗转传来、没有增减的这样的禅法。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[00:12:46] 那也是我们依据的这个三藏——巴利三藏的圣典，以及义注和复注，对于佛陀所教导的禅法的这样一种解释以及修证的方法。</w:t>
      </w:r>
    </w:p>
    <w:p>
      <w:r>
        <w:rPr>
          <w:b/>
        </w:rPr>
        <w:t>二、体系总览：三学、七清净、十六观智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[00:13:05] 根据这个三藏，我们的如来禅的禅法，归结出来是这样的次第：有三学、七清净。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[00:13:22] 十六种观智。三学就是戒定慧三学，大家很熟悉。那七清净，分别是：戒清净、心清净、见清净、度疑清净、道非道智见清净、行道智见清净、智见清净。好，那这个七清净展开来——除了戒清净和心清净之外，从见清净到智见清净这五个清净，又被展开来称为十六种观智。好，所以我们说禅修——从如来禅的角度来讲，禅修包括止禅还有观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</w:rPr>
        <w:t>三、十六观智的第一步：名色分别智与"法住智"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[00:01:52] 我们（修）名色分别智，这是十六观智的第一个观智，叫名色分别智。名法就是我们精神的部分，色法就是物质的部分。我们要能够看到我们（由）四种来源（生起的）28种色法，以及它再产生的再分裂……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[00:06:57] 名色分别能够证得，在佛陀的教法里面，你就证得了苦谛——四圣谛里面证得了苦谛。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[00:07:24] 接下来是度疑清净，度疑清净就是缘摄受智，（观察）都是一堆名色（的因缘）。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[00:11:17] 有了缘摄受（智）的基础，我们去看过去、未来，一直到你最后一生，就没有结生了……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[00:13:42] 前面这个名色分别智跟缘摄受智，也被称为"法住智"。就是要有这个基础，我们才去观。</w:t>
      </w:r>
    </w:p>
    <w:p>
      <w:r>
        <w:rPr>
          <w:b/>
        </w:rPr>
        <w:t>四、观智成熟时：从"无常、苦、无我"到道智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[00:13:53] 观什么呢？观过去30生以及到你证悟涅槃这个期间的所有的生命状态——有高的有低的，有好的有不好的——这些生命状态的名色法，都是无常、苦、无我的。无常就是生灭，刹那生灭；苦就是不圆满、受逼迫、会坏掉；无我，就是没有一个主宰，没有一个可管控的东西在里面，没有灵魂。无常、苦、无我——这样的生命，你还要不要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[00:14:29] 就是这样的角度，他观察的是这样。思维智，就是先看到无常、苦、（无我）；到生灭随观，就是能看到当下的生灭；（再到）坏随观，最后你只看到（灭）——就是你这一生在追求的、以及过去无数生命在追求的这个生命中"美好的东西"，它在不断地灭、灭、灭、灭、灭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[00:14:51] 那个时候，如果我们的观智成熟，就会生起怖畏现起智，次第地生起怖畏现起智，就觉得：好可怕，这样的生命状态好可怕，而且我还一直都以为它很美好。然后是过患智，就觉得这样的生命不好，这样的生命状态跟涅槃比起来差太远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[00:15:19] 厌离智——就是不喜欢这样的生命状态；想解脱智、欲解脱智；行舍智、随顺智、种姓智、道智。就是当你真的能够对这样的生命状态放手的时候，五根平衡，道智就会生起；道智生起，就会彻底地断除一部分的烦恼，比如初果。</w:t>
      </w:r>
    </w:p>
    <w:p>
      <w:r>
        <w:rPr>
          <w:b/>
        </w:rPr>
        <w:t>五、两类行者：止观与纯观（材料③的表述，与材料①第五段互参）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[00:14:11] 在佛陀的时代，修这个七清净，或者界定为三学、十六种观智，它有分两类：一类是这个止观（行者），一类叫纯观。这个止观，就是先成就四禅八定，再依这个定力来修观，这个就叫止观；或者至少要先成就安止定，或者初禅的安止定，再来修观，这就是止观。纯观，就是它并不需要真的（成就）安止定，有近行定就可以。</w:t>
      </w:r>
    </w:p>
    <w:p>
      <w:r>
        <w:rPr>
          <w:b/>
          <w:color w:val="1E4620"/>
          <w:sz w:val="26"/>
        </w:rPr>
        <w:t>💬 第一轮分享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【现象】你平时听到“禅修”这个词时，脑子里浮现的第一幅画面是什么？它又是从哪里来的？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【影响】回想你最近一次想让心静下来的时刻，那时的你，是想解决点什么，还是只想歇一歇？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【应对】这周挑一个安静的十分钟，坐着不动，只观察此刻的心是紧的还是松的，不急着去改变它。</w:t>
      </w:r>
    </w:p>
    <w:p>
      <w:r>
        <w:rPr>
          <w:b/>
          <w:color w:val="1E4620"/>
          <w:sz w:val="26"/>
        </w:rPr>
        <w:t>🧘 禅修练习：第1讲第一次坐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②《如来禅修学体系17-禅修次第1-时代特点与确立目标-古源尊者-20250119（课件）》"禅修次第总纲"，未共读，照录——这是如来禅课程的整体框架图，可投屏给大家看一眼；看图即可，不必逐行读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90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修次第总纲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如来禅——禅修次第总纲（体系17课件框架图）</w:t>
      </w:r>
    </w:p>
    <w:p>
      <w:pPr>
        <w:spacing w:before="200"/>
      </w:pPr>
      <w:r>
        <w:rPr>
          <w:b/>
          <w:color w:val="1E4620"/>
          <w:sz w:val="30"/>
        </w:rPr>
        <w:t>大佛寺如来禅</w:t>
      </w:r>
    </w:p>
    <w:p>
      <w:pPr>
        <w:spacing w:before="200"/>
      </w:pPr>
      <w:r>
        <w:rPr>
          <w:b/>
          <w:color w:val="1E4620"/>
          <w:sz w:val="30"/>
        </w:rPr>
        <w:t>禅修次第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一、时代特点与确立目标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二、亲近善士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三、听闻正法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四、如理作意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五、法随法行</w:t>
      </w:r>
    </w:p>
    <w:p>
      <w:pPr>
        <w:spacing w:before="200"/>
      </w:pPr>
      <w:r>
        <w:rPr>
          <w:b/>
          <w:color w:val="1E4620"/>
          <w:sz w:val="30"/>
        </w:rPr>
        <w:t>如来禅——四预流支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戒清净(止观前行)/ 心清净 / 见清净 / 度疑清净 / 道非道智见清净 / 行道智见清净 / 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入道初基:亲近善士、听闻正法、如理作意;具足戒行、守护根门、于食知量、实行警寤;远离独处、舍离五盖。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(止:初禅、第二禅、第三禅、第四禅 → 观:见清净、度疑清净、道非道智见清净、行道智见清净、智见清净)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居士:五戒 / 八戒 / 九戒 / 十戒</w:t>
      </w:r>
    </w:p>
    <w:p>
      <w:r>
        <w:rPr>
          <w:b/>
        </w:rPr>
        <w:t>段落2</w:t>
      </w:r>
      <w:r>
        <w:rPr>
          <w:b w:val="0"/>
        </w:rPr>
        <w:t>（出自本周素材·材料③《2025五月包容寺短期出家修习营01-如来禅修学体系简介-古源尊者-20250501》，未共读，照录）：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[00:42:59] 那我们这个如来禅的十六观智——我们看到七清净、十六观智写的都是"清净"，对吧？它是清净。清净，就是心的净化，不然还有什么要清净的呢？这个身体洗得再干净也没有用，因为你每天要吃饭，吃饭就产生排泄物，它是不会清净的；但是心是可以不断地被清净的。</w:t>
      </w:r>
    </w:p>
    <w:p>
      <w:r>
        <w:rPr>
          <w:b/>
        </w:rPr>
        <w:t>段落3</w:t>
      </w:r>
      <w:r>
        <w:rPr>
          <w:b w:val="0"/>
        </w:rPr>
        <w:t>（出处同上，未共读，照录）：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[00:21:45] 所以我们如来禅，既教止观，也教传统纯观。当然大部分人是从止观开始，因为如果没有足够的定力，想清晰地观察名法色法是不容易的。所以我们一般对大部分的人，都会建议修止观。</w:t>
      </w:r>
    </w:p>
    <w:p>
      <w:r>
        <w:rPr>
          <w:b/>
        </w:rPr>
        <w:t>段落4</w:t>
      </w:r>
      <w:r>
        <w:rPr>
          <w:b w:val="0"/>
        </w:rPr>
        <w:t>（出处同上，未共读，照录——可作为"两条路径"的补充）：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[00:22:20] 当然也有一些修纯观的人，他需要付出比修止观的人更多的时间，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[00:22:29] 每天，行、住、坐、卧都要去觉察，能够看到究竟的名色法。好，就是讲如来禅这个体系。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pStyle w:val="ListNumber"/>
      </w:pPr>
      <w:r>
        <w:rPr>
          <w:b w:val="0"/>
        </w:rP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八周里慢慢变——这个答案不需要说给任何人听，除非你愿意。）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三次"知道呼吸"</w:t>
      </w:r>
      <w:r>
        <w:rPr>
          <w:b w:val="0"/>
        </w:rP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观禅到底观什么？——一张"地图"级的回答</w:t>
      </w:r>
      <w:r>
        <w:rPr>
          <w:b w:val="0"/>
        </w:rP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b/>
        </w:rPr>
        <w:t>念原文而非讲解</w:t>
      </w:r>
      <w:r>
        <w:rPr>
          <w:b w:val="0"/>
        </w:rP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r>
        <w:rPr>
          <w:b/>
          <w:color w:val="1E4620"/>
          <w:sz w:val="26"/>
        </w:rPr>
        <w:t>🔚 收尾与回向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每天睡前用2分钟回想今天心里最清楚的一次状态（不评判，只观察）。</w:t>
      </w:r>
    </w:p>
    <w:p>
      <w:r>
        <w:rPr>
          <w:b w:val="0"/>
        </w:rPr>
        <w:t xml:space="preserve">   - 小提示：不用回想"最好的一次"，就回想"最清楚的一次"；只观察、只记录，不打分、不自责。</w:t>
      </w:r>
    </w:p>
    <w:p>
      <w:r>
        <w:rPr>
          <w:b w:val="0"/>
        </w:rPr>
        <w:t xml:space="preserve">   - 进阶（可选）：把每天回想的内容用一句话记进手机备忘录，八周结束时回看一遍。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：第2周_正确坐姿与身心准备_学员版.md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读书会01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