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E4620"/>
          <w:sz w:val="36"/>
        </w:rPr>
        <w:t>第7周：经行与四威仪日常正念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不打坐的绝大部分时间，正念怎么不断线？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习惯如何形成（云台寺安居禅修04·拆解习惯和经行）② 经行方法（云台寺安居禅修04·拆解习惯和经行）③ 四威仪日常练习（177讲·四威仪1＋觉察姿势与动作）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每天经行10分钟（读书会自拟作业量；慢走、觉知"抬—移—放—触"）；设置2个日常觉知锚点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分钟）：用一句话说说：从今天进门到现在，你走过的路里，有多少步是“知道自己在走”的？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原文材料①：习惯如何形成——跳蚤、乌龟与觉知锚点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一、习惯的形成机制（一）：跳蚤实验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</w:rPr>
        <w:t>习惯在修行中的显现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</w:rPr>
        <w:t>二、习惯的形成机制（二）：乌龟跑步机比喻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有一个很流行的鸡汤，曾经在佛教圈里面也发过，我看到很多大 Bhante也在发，看了很无语，是什么呢？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如果想要有兔子的速度，就要发愿成为兔子，成为兔子就可以跑。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兔子正常跑不要玩命，乌龟玩命还是赶不上它的。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</w:rPr>
        <w:t>三、改变习惯的方法：把习惯变成有意识、设置觉知锚点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所以要怎么办呢？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四、培养好习惯的前提：喜欢与清晰的愿景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怎样才能有个好习惯呢？要愿意有好习惯，喜欢这个习惯,有兴趣。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贤友问："Bhante,怎样才能够让修行上道呢？"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我问他："你喜欢修行吗？"他说不出来。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要培养好习惯，首先要把好习惯描述出来，也就是愿景要清晰。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r>
        <w:rPr>
          <w:b/>
          <w:color w:val="1E4620"/>
          <w:sz w:val="23"/>
        </w:rPr>
        <w:t>原文材料②：经行方法——慢走、抬移放触与不批判的觉察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五、禅修与经行要交替进行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为什么有些人说修禅的人总是呆呆的感觉，这是因为没有跟日常的念知结合，看起来有点木木的，所以就要求禅修与经行交替着进行。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这有助于调和内心的平静、寂静、轻安和精进力的平衡，有助于克服心的沉滞，或者心过度的兴奋。</w:t>
      </w:r>
    </w:p>
    <w:p>
      <w:r>
        <w:rPr>
          <w:b/>
        </w:rPr>
        <w:t>六、经行的基本方法：慢走、如实觉察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现在环境还没完全好，可以在走廊、房间里练习，一定要练习。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对于初学者来讲，建议走得慢一点，慢才能觉察。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当然有些人慢，会起烦躁心。这得靠自己调整，但是至少要做到自然，简单、自然的经行，经行的时候专注脚和腿的动作。</w:t>
      </w:r>
    </w:p>
    <w:p>
      <w:r>
        <w:rPr>
          <w:b/>
        </w:rPr>
        <w:t>七、经行的步骤觉察：抬脚—推出—放下（抬移放触）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经行跟入出息一样，可以快数，可以慢数，可以数入息，也可以数出息，用各种方式来回换，目的就是让心不跑掉。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</w:rPr>
        <w:t>八、经行中的眼睛与转身觉察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</w:rPr>
        <w:t>九、如实觉察：不批判、不标记、不增加内容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十、对妄念与影像的处理：不跟、不压、不批判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r>
        <w:rPr>
          <w:b/>
          <w:color w:val="1E4620"/>
          <w:sz w:val="23"/>
        </w:rPr>
        <w:t>原文材料③：四威仪日常练习——行住坐卧皆觉知</w:t>
      </w:r>
    </w:p>
    <w:p>
      <w:r>
        <w:rPr>
          <w:b/>
        </w:rPr>
        <w:t>（1）四威仪经文与零基础日常练习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《大念处经》四威仪经文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今天学习四念处二十一种方法中身念处的第二种方法——四威仪。在《大念处经》中，佛陀如此开示：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</w:rPr>
        <w:t>（一）如实了知：四威仪的核心要义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修行四威仪的开始阶段。行走为何产生？谁在行走？行走是谁的？如何了知呢？</w:t>
      </w:r>
    </w:p>
    <w:p>
      <w:r>
        <w:rPr>
          <w:b/>
        </w:rPr>
        <w:t>零基础学员的日常四威仪练习（一）：先只是觉知身体的动作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</w:rPr>
        <w:t>零基础学员的日常四威仪练习（二）：心驱使身体才能动作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</w:rPr>
        <w:t>零基础学员的日常四威仪练习（三）：随顺于佛陀所教导的念知方法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</w:rPr>
        <w:t>观禅深入部分提示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rPr>
          <w:b w:val="0"/>
        </w:rPr>
        <w:t>（◈扩展，可选）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📝 </w:t>
      </w:r>
      <w:r>
        <w:rPr>
          <w:b/>
        </w:rPr>
        <w:t>校对说明</w:t>
      </w:r>
      <w:r>
        <w:rPr>
          <w:b w:val="0"/>
        </w:rPr>
        <w:t>：本小节为录音《觉察姿势与动作》的</w:t>
      </w:r>
      <w:r>
        <w:rPr>
          <w:b/>
        </w:rPr>
        <w:t>整理稿（浓缩整理，非逐段照录）</w:t>
      </w:r>
      <w:r>
        <w:rPr>
          <w:b w:val="0"/>
        </w:rPr>
        <w:t>；已依知识库《觉察姿势与动作-古源尊者-20230703_校对整理稿》校对订正；源稿即存疑处（如 [28:26]「练习（觉知）」）照录待核。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一、坐姿：骨盆中正与脊柱沟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（整理自原录音，≈00:01:36–00:21:33）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佛陀比较常用或者赞叹的是坐姿，那所以正确的坐姿呢，它就很重要。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</w:rPr>
        <w:t>二、站姿：五指抓地与足弓激活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（整理自原录音，≈00:22:03–00:24:49）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还是摸脊柱沟，有沟两边松就OK；不对看脚。脚自然前伸，不内八字外八字，膝盖微屈，头飘中正，摸腰椎有沟松就OK。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</w:rPr>
        <w:t>三、行走：用臀肌发力，下肢稳定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（整理自原录音，≈00:26:56–00:30:10）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</w:rPr>
        <w:t>四、姿势与身心的连锁影响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（整理自原录音，≈00:03:52–00:33:01）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正念认知觉察身体平衡，有无地方太用力。用着力就有地方代偿受力。老先生股骨头磨坏，因骨盆前倾，走路磨掉。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全身只要一处没正，全身不正，坐姿站姿受影响。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把握一点：身体复杂，但要中正，从头到胸中正，摸脊柱沟两边软就正确；走路正不外翻内翻，不然代偿。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觉察以身体为基本对象，正确姿势原则：不了解就把握放松中正——中正不偏，放松不紧绷。随时观察有没有中正放松。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三点成线时身体自然，各部位受力均衡，不造成不正确磨损。身体任何部位不正引发连锁代偿，影响身心健康与修行。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请大家轮流分享：读完这三段文字，最触动你的一句话、一个比喻是什么？为什么触动你？（跳蚤与玻璃罩、乌龟跑步机、"觉知锚点"、"抬—移—放"、转身前的觉察……都可以。）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：给自己设计2个"觉知锚点"（如每次开门先觉知一次脚触地）——当场说出来，大家一起帮你看看可不可行、够不够小、容不容易忘。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【现象】除了打坐，你一天里走路、吃饭、洗碗的时候，有多少时候是知道自己在做什么的？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【影响】你有没有过走着走着，回过神才发现，刚才那几分钟完全不知道经历了些什么？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【应对】这周挑一段路或一顿饭，只做这一件事，感受脚落地或咀嚼时那十秒真实的触感。</w:t>
      </w:r>
    </w:p>
    <w:p>
      <w:r>
        <w:rPr>
          <w:b/>
          <w:color w:val="1E4620"/>
          <w:sz w:val="26"/>
        </w:rPr>
        <w:t>🧘 禅修练习——现场经行练习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本周的练习不是坐禅，是</w:t>
      </w:r>
      <w:r>
        <w:rPr>
          <w:b/>
        </w:rPr>
        <w:t>经行（在行走中觉察）</w:t>
      </w:r>
      <w:r>
        <w:rPr>
          <w:b w:val="0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</w:t>
      </w:r>
      <w:r>
        <w:rPr>
          <w:b w:val="0"/>
        </w:rPr>
        <w:t>（出自《原文全集》第二十三部分·177讲·四威仪1——"仅具一般正念不足以真正培育念处"层次说明，与材料③同一资源）：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b w:val="0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rPr>
          <w:b w:val="0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r>
        <w:rPr>
          <w:b/>
          <w:color w:val="1E4620"/>
          <w:sz w:val="23"/>
        </w:rP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rPr>
          <w:b w:val="0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rPr>
          <w:b w:val="0"/>
        </w:rPr>
        <w:t>：如果发现你的"玻璃罩"里装着很多自我批判（"我不行""我不配"），慈心的修习是软化这层硬壳的直接方法，详见读书会02。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每天经行10分钟（读书会自拟作业量）：慢走，觉知"抬—移—放—触"（自然轻松就好，不必拘泥分几步）；</w:t>
      </w:r>
    </w:p>
    <w:p>
      <w:r>
        <w:rPr>
          <w:b w:val="0"/>
        </w:rPr>
        <w:t xml:space="preserve">   - 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：第8周_禅修总结与修学规划_学员版.md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第7周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