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第1周：心念处总说与十六种心的观照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心念处观察什么？为什么观心之前要先观色？佛陀在《大念处经》里列出的是哪「八对十六种心」？看到自己生起不善心时，该怎么办——转，还是陪？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共读原文1：朗读学习资料（上篇）——前情回顾与心念处总说。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共读原文2：朗读学习资料（下篇）——心念处·十六种心的观照。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睡前用2分钟"看一眼今天的心"：挑一个记得住的瞬间（比如不耐烦、想刷手机的那一刻），只记一句"那一刻心里是什么"，不评判、不分析、不改正。②每天睡前做一次"八对快照"：回想今天心里出现过的2—3种心，对照八对说出名字即可（约2分钟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以下要点取自本周讨论题的提示，供课后复习与自习参考：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回到上篇「名业处的三种入手」一段——受、触、识三种名法，从哪一个先观，就叫做哪一个念处；没有标准答案，说自己的体验就好。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同一个观照，入口可以不同；关键不是「谁对」，而是找到自己够得着的那一扇门。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次第不是门槛，是地图；先把脚下这一步走稳，比跳级更实在。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请先各自读一遍上篇第五节，再讨论：这十六种心，本来就是我们的老熟人——贪起来的心、生气的心、犯迷糊的心、专注的心。认出它们，是为了什么？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认出来不是批判自己，而是「观」的开始——这一段只要认出名字、对得上号就够了。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抓一个手感——贪根心是「黏著」，嗔根心是「排斥」，昏昧心是「松懈退缩」，散乱心是「四处游荡」。指认出来本身就已经是「心了知心」，没有标准答案，也不需要分析原因。若有人一个也对不上，就请他读一遍八对的名字，选一个「听起来最陌生」的——往往那就是最习惯性、最看不见的那个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认出名字，就已经在观心了；不必急着找原因，更不必给自己定罪。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尊者说，实在找不到背后的颠倒想，「你依然是可以看着你心里面那一团贪」——两种方式都不要求把烦恼当场消灭，「它就像有一层一层的这种东西在往下脱落」，削弱是慢慢发生的。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对治不是把烦恼当场打死，而是不再喂养它。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可回到下篇第七节；「彼分解脱」就是一次一次短时间的解脱累积起来。请讨论：这会如何改变你对「修行进度」的看法？——进度不是跳级，而是把脚下每一步走稳。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修行是累积，不是考试；今天这一刻没有喂养它，就是一次小小的解脱。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《四念处（二）·第1周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心念处总说与十六种心的观照》·知识地图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一、前情回顾：从「身、受」到「心」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受念处九种受＝三种受（乐·苦·不苦不乐）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＋有物染／无物染各三种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⭐《注疏》三问：谁在感受？感受是谁的？为何有感受？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名业处的三种入手（＋身念处＝四念处）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先观照受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受念处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先观照识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心念处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先观照触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法念处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先色后名：佛陀教导名法禅修的次第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先观察色法，再观察名法（受属名法）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需纯熟的观智——大部分人还没有到达这个水平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四、名业处的修习方法三步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观依处（六门依处；眼十法聚＝四大＋四色＋眼净色）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观心路（五门心路：识·领受·推度·确定·七速行·二彼所缘）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观名法之因（无明·爱·取·行·业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无常·苦·无我）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心念处总说＝八对十六种世间心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有贪／离贪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有嗔／离嗔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有痴／离痴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昏昧／散乱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广大／不广大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有上／无上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得定／不得定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解脱／未解脱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「心了知心」；⭐十六种心皆是世间心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八对逐对讲解（下篇）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①有贪／离贪：黏著（八种欲界贪根心）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②有嗔／离嗔：排斥（二种嗔根心）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③有痴／离痴：疑相应／掉举相应（十二不善心皆在其中）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④昏昧／散乱：退缩的心／游荡的心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⑤广大／不广大：色界无色界心（禅那心）／欲界心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⑥有上／无上：欲界心（可提升）／色无色界心（世间最高）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⑦得定／不得定：有近行定或安止定／没有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⑧解脱／未解脱：暂时从烦恼解脱／贪嗔痴相应的心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与烦恼打交道：转与陪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转：颠倒想→有慧想；邪见→正见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陪：陪伴看着那一团贪嗔，不喂养它——削弱慢慢发生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前情回顾</w:t>
      </w:r>
      <w:r>
        <w:rPr>
          <w:rFonts w:ascii="Times New Roman" w:hAnsi="Times New Roman" w:eastAsia="宋体"/>
          <w:b w:val="0"/>
          <w:sz w:val="21"/>
        </w:rPr>
        <w:t>：受念处九种受＝三种受＋有物染／无物染各三种；《注疏》三问——谁在感受？感受是谁的？为什么有感受产生？</w:t>
      </w:r>
      <w:r>
        <w:rPr>
          <w:rFonts w:ascii="Times New Roman" w:hAnsi="Times New Roman" w:eastAsia="宋体"/>
          <w:b/>
          <w:sz w:val="21"/>
        </w:rPr>
        <w:t>完整受念处修习详见读书会06</w:t>
      </w:r>
      <w:r>
        <w:rPr>
          <w:rFonts w:ascii="Times New Roman" w:hAnsi="Times New Roman" w:eastAsia="宋体"/>
          <w:b w:val="0"/>
          <w:sz w:val="21"/>
        </w:rPr>
        <w:t>，本周只作条目化回顾。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名业处有三种入手</w:t>
      </w:r>
      <w:r>
        <w:rPr>
          <w:rFonts w:ascii="Times New Roman" w:hAnsi="Times New Roman" w:eastAsia="宋体"/>
          <w:b w:val="0"/>
          <w:sz w:val="21"/>
        </w:rPr>
        <w:t>：先观照受＝受念处、先观照识＝心念处、先观照触＝法念处——</w:t>
      </w:r>
      <w:r>
        <w:rPr>
          <w:rFonts w:ascii="Times New Roman" w:hAnsi="Times New Roman" w:eastAsia="宋体"/>
          <w:b/>
          <w:sz w:val="21"/>
        </w:rPr>
        <w:t>三者加上必须先修行的身念处，合起来就是四念处</w:t>
      </w:r>
      <w:r>
        <w:rPr>
          <w:rFonts w:ascii="Times New Roman" w:hAnsi="Times New Roman" w:eastAsia="宋体"/>
          <w:b w:val="0"/>
          <w:sz w:val="21"/>
        </w:rPr>
        <w:t>；受生起最明显，故多人愿从受念处开始。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先色后名＝佛陀教导名法禅修的次第</w:t>
      </w:r>
      <w:r>
        <w:rPr>
          <w:rFonts w:ascii="Times New Roman" w:hAnsi="Times New Roman" w:eastAsia="宋体"/>
          <w:b w:val="0"/>
          <w:sz w:val="21"/>
        </w:rPr>
        <w:t>：先在色法修完之后，才从五取蕴中取出受蕴教导名法；色法看清楚后观察受、与受相应的名法、名法生起的因，以及它的无常·苦·无我。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名业处修习方法三步</w:t>
      </w:r>
      <w:r>
        <w:rPr>
          <w:rFonts w:ascii="Times New Roman" w:hAnsi="Times New Roman" w:eastAsia="宋体"/>
          <w:b w:val="0"/>
          <w:sz w:val="21"/>
        </w:rPr>
        <w:t>：观依处（六门依处·眼十法聚）→观心路（五门心路过程）→观名法之因（无明·爱·取·行·业）。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心念处总说＝八对十六种世间心</w:t>
      </w:r>
      <w:r>
        <w:rPr>
          <w:rFonts w:ascii="Times New Roman" w:hAnsi="Times New Roman" w:eastAsia="宋体"/>
          <w:b w:val="0"/>
          <w:sz w:val="21"/>
        </w:rPr>
        <w:t>（有贪／离贪……解脱／未解脱）；</w:t>
      </w:r>
      <w:r>
        <w:rPr>
          <w:rFonts w:ascii="Times New Roman" w:hAnsi="Times New Roman" w:eastAsia="宋体"/>
          <w:b/>
          <w:sz w:val="21"/>
        </w:rPr>
        <w:t>这十六种心都是世间心</w:t>
      </w:r>
      <w:r>
        <w:rPr>
          <w:rFonts w:ascii="Times New Roman" w:hAnsi="Times New Roman" w:eastAsia="宋体"/>
          <w:b w:val="0"/>
          <w:sz w:val="21"/>
        </w:rPr>
        <w:t>——心念处要观察所缘的无常·苦·无我，出世心不涉此本质，故心念处只适用世间法。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八对逐对</w:t>
      </w:r>
      <w:r>
        <w:rPr>
          <w:rFonts w:ascii="Times New Roman" w:hAnsi="Times New Roman" w:eastAsia="宋体"/>
          <w:b w:val="0"/>
          <w:sz w:val="21"/>
        </w:rPr>
        <w:t>：贪根心＝黏著（八种欲界贪根心，四邪见相应／四不相应）；嗔根心＝排斥（二种嗔根心）；有痴心＝疑相应／掉举相应，</w:t>
      </w:r>
      <w:r>
        <w:rPr>
          <w:rFonts w:ascii="Times New Roman" w:hAnsi="Times New Roman" w:eastAsia="宋体"/>
          <w:b/>
          <w:sz w:val="21"/>
        </w:rPr>
        <w:t>所有十二种不善心都在「有痴／无痴」的分类里</w:t>
      </w:r>
      <w:r>
        <w:rPr>
          <w:rFonts w:ascii="Times New Roman" w:hAnsi="Times New Roman" w:eastAsia="宋体"/>
          <w:b w:val="0"/>
          <w:sz w:val="21"/>
        </w:rPr>
        <w:t>；昏昧心＝退缩（欲界五种有行不善心），散乱心＝游荡。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广大／不广大·有上／无上·得定／不得定·解脱／未解脱</w:t>
      </w:r>
      <w:r>
        <w:rPr>
          <w:rFonts w:ascii="Times New Roman" w:hAnsi="Times New Roman" w:eastAsia="宋体"/>
          <w:b w:val="0"/>
          <w:sz w:val="21"/>
        </w:rPr>
        <w:t>：广大心＝色界无色界心（禅那心）；有上心＝欲界心、无上心＝色无色界心；解脱心＝</w:t>
      </w:r>
      <w:r>
        <w:rPr>
          <w:rFonts w:ascii="Times New Roman" w:hAnsi="Times New Roman" w:eastAsia="宋体"/>
          <w:b/>
          <w:sz w:val="21"/>
        </w:rPr>
        <w:t>透过如理作意暂时从烦恼解脱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与烦恼打交道的两种方式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「转」</w:t>
      </w:r>
      <w:r>
        <w:rPr>
          <w:rFonts w:ascii="Times New Roman" w:hAnsi="Times New Roman" w:eastAsia="宋体"/>
          <w:b w:val="0"/>
          <w:sz w:val="21"/>
        </w:rPr>
        <w:t>——颠倒想转成有慧想、邪见转成正见；</w:t>
      </w:r>
      <w:r>
        <w:rPr>
          <w:rFonts w:ascii="Times New Roman" w:hAnsi="Times New Roman" w:eastAsia="宋体"/>
          <w:b/>
          <w:sz w:val="21"/>
        </w:rPr>
        <w:t>「陪」</w:t>
      </w:r>
      <w:r>
        <w:rPr>
          <w:rFonts w:ascii="Times New Roman" w:hAnsi="Times New Roman" w:eastAsia="宋体"/>
          <w:b w:val="0"/>
          <w:sz w:val="21"/>
        </w:rPr>
        <w:t>——陪伴看着那一团贪或嗔，</w:t>
      </w:r>
      <w:r>
        <w:rPr>
          <w:rFonts w:ascii="Times New Roman" w:hAnsi="Times New Roman" w:eastAsia="宋体"/>
          <w:b/>
          <w:sz w:val="21"/>
        </w:rPr>
        <w:t>不喂养它</w:t>
      </w:r>
      <w:r>
        <w:rPr>
          <w:rFonts w:ascii="Times New Roman" w:hAnsi="Times New Roman" w:eastAsia="宋体"/>
          <w:b w:val="0"/>
          <w:sz w:val="21"/>
        </w:rPr>
        <w:t>；削弱是慢慢发生的，观心不是自我批判。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来源：知识框架与要点/读书会07_四念处（二）——心念处与法念处_知识框架与要点.md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W1＋W2」（脚本：全部取自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《四念处（二）——心念处与法念处》的第一讲。上一程（读书会06）我们学习了四念处的框架和前两站：身念处——从身体开始观察；受念处——从感受开始观察。今天要往前再走一步：从「感受」走向「心」。感受是被知道的，而心，是那个「能知道」的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此刻，那个正在知道「我坐在这里」的，是什么？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我们不比谁懂阿毗达摩多，也不要求自己「学会」什么，只是安静地坐一会儿，让心先沉下来。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地图——心念处观察什么、从哪里入手；也要一起认一群人——八对十六种心，那些贪起来的心、生气的心、犯迷糊的心、专注的心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我上一程看见了身、看见了受，那么「知道这一切的心」，我看过它吗？今天我心里，最常上演的又是哪几种心？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：回想这一周，你哪一刻是「身体在动、心却早已跑到别处」？一句话说说那个场景，说完就放下。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原文材料①：★核心·朗读学习资料（上篇）——前情回顾与心念处总说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：《四念处（二）·第1周·朗读学习资料（上篇）》（据知识库「古源尊者开示及上座部佛教资料」整理）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走进《四念处（二）——心念处与法念处》这一程。上一程，我们从身念处、受念处一路走过来：感受是被知道的，而心，是那个「能知道」的。今天这一篇，我们先把上一程轻轻回顾一遍，再跨出关键的一步——从「被感受到的」，走向「能知能觉的心」。名业处，也就是观照名法，有三种入手；观心的正路是「先色后名」；而心念处的总说，是八对十六种世间心。这一篇不求把十六种心认全，只求对「心念处观察什么、从哪里入手」，有一张清晰的地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一、前情回顾：受念处九种受与《注疏》三问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关于受念处，佛陀教导了九种修习方法。经文这样说：比库感到乐受时，了知「我感到乐受」；感到苦受时，了知「我感到苦受」；感到不苦不乐受时，了知「我感到不苦不乐受」。这是三种受。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加上六种受：感受到有物染的乐受时，了知「我感受到有物染的乐受」；感受到无物染的乐受时，了知「我感受到无物染的乐受」；苦受、不苦不乐受，也各有「有物染」与「无物染」两种。前面三种感受，加上这六种感受，合起来，就是九种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一个角度来记：感受最少有三种——苦受、乐受、不苦不乐受；又有五种——在苦、乐、不苦不乐之外，再加悦受与忧受。苦受和乐受是指身体的，悦受和忧受是指内心的，不苦不乐受则是共同的。「有物染」与「无物染」再各乘以三，合起来就是六种。其实，受是一套保护生命、维系物种繁衍的评价系统：体验乐受时，它启动鼓励机制；体验苦受时，它启动保护机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（顺带一提：后来的义注与复注，把「有物染」更贴切地译作「欲爱的结缚」，把「应依靠」译作「应培育」——教我们培育无爱染的三种受，不依靠被欲爱所结缚的受；此层详见读书会06，本周只作了解。）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受念处，《注疏》以三个问题来解释：（一）谁在感受？（二）感受是谁的？（三）为什么有感受产生？——「谁在感受」，没有众生或人在感受；「感受是谁的」，不是任何众生或任何人的感受；「为什么有感受」，从究竟法的角度讲，感受是透过某些事物作为目标而生起的，如透过色、声、香、味、触。说到底，只是受在感受，没有一个「我」在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完整的受念处修习，详见读书会06；这一周，我们只把它当作一次条目化的回顾，不展开。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充一句：不苦不乐受的生起比较不清楚，《注疏》教我们籍着与乐受、苦受作比较，来了知它的存在——就像猎人追踪野鹿的蹄印，鹿跑过一块平坦的岩石时看不见痕迹，却能从岩石两边的蹄印推出它的路线来。本周只需知道有这一节，不必深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二、名业处的三种入手：先观受／先观识／先观触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受念处有什么特点呢？先把之前所学的内容作一个归纳。色业处有两种修法，即四界分别观的简略法与详尽法；名业处有三种修法：一、先观照触；二、先观照受；三、先观照心识。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入手，讲得再具体一点是这样的：如果观智能很清楚地观照触，就先观照触，然后再去观照受、想、思等相应名法；如果观智能很清楚地观照受，就先观照受，然后再观照与受相应的其他名法；如果观智能很清楚地观照心识，就先观照识，然后再观照与识相应的其他名法。这正是《义注》与《复注》所说的——依据先观察受、或观察触、或观察识的不同，有三种不同根性的人证悟阿拉汉果的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说明：先观照受，并不代表其他名法不必观照。如果先观照受，不应只是观照受而已，而应该观照与受一起生起的其他相应名法，这称为受念处；如果先观照识，不应只是观照识而已，而应该观照与心识一起生起的相应名法，这称为心念处；如果先观照触，不应只观照触而已，而应该观照与触一起生起的相应名法，这称为法念处。这三种念处，加上必须先修行的身念处，合起来就称为四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这里，可以举一个榜样：沙利子尊者就是先观照心识为无常，再开始观察触、受、想、思、一境性、名命根、作意……一一地观察为无常；如此观照时，他能非常清楚地观到名法的生、住、灭三个小刹那。可见先观照识，是心念处这一路的典型走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很多人愿意从受念处开始？因为受的生起很明显。当乐受生起、遍布全身、洋溢全身时，它会使人发出内心的欢呼：「啊！这多么快乐。」证得禅那时，离生喜乐，其身被喜所遍满、浸润，遍布全身。《注疏》中说，就像吃了提炼过一百次的醍醐一样，也像涂了非常高贵的润肤油之后被很有技巧地按摩一样。当苦受生起、遍布全身时，它会使人发出这样的哀嚎：「啊！太痛苦了。」就像火红的枪刺到自己身上一样，或像被熔化的铁水浇到自己身上。而触和识，如果你把受拿开，纯粹只是触心所和心识，就不明显、暗淡了。所以，乐受与苦受相当清楚，很多人在修习念处时，愿意从受念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说明一句：并非仅仅「知道有感受」就是修受念处。婴儿或动物也能了知乐受、苦受，但那种了知，不能去除「有众生存在」的邪见，不能根除我想与众生想，所以既不是禅修的法门，也不是培育念处的方法。真正的受念处，要能透视究竟名色法及其因，并且观照它们的无常、苦、无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三、先色后名：佛陀教导名法禅修的次第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如此，佛陀先教导观察色法的禅修方法，然后从五取蕴中取出受蕴，来教导观察名法的禅修法门。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不仅仅在《大念处经》中如此教导，在《中部》的《爱尽小经》《方广小经》《方广大经》《护国经》《摩犍地耶经》《界分别经》《不动适应经》，在《长部》的《因缘大经》《帝释请问经》，在《相应部》的《因缘小经》《树譬喻经》《审虑经》与全部的《受相应》，以及其他很多经典中，佛陀都在教导：必须在色法修完以后，才从五取蕴中取出受蕴，来教导名法的禅修法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这是什么意思呢？就是说，佛陀在大部分的时间里都教导：要先观察色法，再来观察名法，因为受属于名法。有一些禅法直接从受开始教导，这种方式是不是完全符合佛陀的教导呢？就要去观察。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佛陀反复强调这一点？因为观照名法，比观照色法更微细。帕奥西亚多在《正念之道》中提醒：佛陀在《大念处经》里安排的次第不是随便的——如果不先观照色法而直接观照名法，是很难做到的。止观行者都有这样的体会：如果连自身的色聚、乃至破除密集以后的那些究竟色法都看不清楚，要去观察名法是很困难的。当禅修者观察名法出现困难，一般老师会让他先回来修习色法；色法仍不清楚，就再回来培养定力、修习四界差别，把色法看得很清楚，然后在心所依处观察名法，这时候才能清晰地观察名法。当然，如果止禅行者本身的禅那定力足够，不观照色法而直接观照禅那名法，并不困难；但若观照的是六门欲界的名法，不先观照色法，同样还是看不清楚。色法——地、水、火、风与所造色——相对明显，先把它看清楚，心才不至于在名法里迷失。佛陀在许多经典里都作同样的教导，正是为了给我们一条稳妥的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怎么理解呢？正常来说，受念处必须观察到乐受这个名法；而在观察名法之前，要先学习观察色法。色法看明白、看清楚以后，观察受，还要观察跟受一起生起的相应名法，以及这个名法生起来的因，并且观照到它的无常、苦、无我。大部分人还没有到达这个水平，因为这需要纯熟的观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四、名业处的修习方法：观依处、观心路、观名法之因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对于观禅来讲，当能够观察与受相关的名色时，首先了知：没有众生，只是一堆色法。根据《阿毗达摩》，眼识只依靠眼净色而生起，耳识只依靠耳净色而生起，鼻识只依靠鼻净色而生起，舌识只依靠舌净色而生起，身识只依靠身净色而生起；意界与意识界，只依靠心所依处色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要观察色法、观察名法，就得分辨这些生起名法的依处。观察依处，就要看到里面的四大种色——地、水、火、风，以及所造色。比如眼十法聚，有地、水、火、风、色、香、味、食素，加上眼净色；其他五门也是这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能观察色法后，在这个色法上生起的心识，就可以被观察。六门心路过程是名法。当观察眼门心路时，看到颜色生起来的感受，要看到眼识，以及在身识里生起的领受、推度、确定、后面的七个速行心、两个彼所缘，还有随起的意门心路过程，对这个所缘进行分析、判断。当我们能如此观察时，就知道：这是依着眼门和意门而生起的一堆名法和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条次第完整地说出来，就是修习心念处之前的四个步骤：第一，观照究竟色法；第二，观照究竟名法——依着心路过程去观照心和心所；第三，同时观照名法和色法，也就是名色分别；第四，能够分辨名色法里并没有我、你、人、众生这样真实的存在。这四步走下来，才叫把心念处的地基搭稳。有人会问：可不可以不观照究竟色法，就直接修心念处呢？通常是不可以的，只是偶尔有特例——那些特例，都因为过去生中巴拉密很强的缘故。我们不必拿特例来要求自己，就按这条稳稳的次第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去观察这一堆五蕴生起的原因——是因为无明、爱、取、行、业而生起。所有的五门面对的所缘都是果报。当定力足够时，就能看到：你为什么会遇到这样的果报，这个果报是由过去的无明、爱、取、行、业导致的。由于无明、爱、取、行、业生起，所以五蕴生起。从此时起，可以安住于透彻的观慧，了知五蕴只是缘和缘生之法，没有众生或人存在，纯粹只是一堆行法而已。他观照缘生的名色法及其因，是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在得到适当的气候、指导老师、食物与教法之后，期盼证悟而精进修行的比库，将会到达观智的顶峰，证悟阿拉汉果。这就是先观照受、先观照触、先观照识这一类人，证悟阿拉汉果的方法。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五、心念处总说：八对十六种世间心的地图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从受念处往前走一步，就是心念处。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念处观察什么？佛陀在《大念处经》里，把「心」摊开成八对、十六种世间心：有贪心／离贪心；有嗔心／离嗔心；有痴心／离痴心；昏昧心／散乱心；广大心／不广大心；有上心／无上心；得定心／不得定心；解脱心／未解脱心。心念处，就是「心了知心」——心去看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关键要记住：心并不能单独生起，它必须和相应的心所同时生起。所以在观照心的时候，也必须同时观照在同一心识刹那中生起的其他心所。因此，止行者在修习心念处时，这十六种心都必须被观照到；观照它们时，必须依照心路过程来观照，应当在每个心识刹那中都能照见心与心所。心，大致分两大类：一类是心路过程心——心在活跃状态时生起的心；一类是离心路过程心——比如熟睡无梦时的心。要认识自己的心，就是把这六门心路过程，一门一门地看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一处关键：这十六种心，都是世间心，不涉及出世间的心。因为对于心念处，我们要观察所缘的无常、苦、无我，而出世间心不涉及无常、苦、无我的本质。所以，心念处的练习，只适合针对世间法，不适合于出世间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那从哪里入手呢？佛陀的办法，是先修身念处，把地、水、火、风这些色法看清楚；再依心路过程，观照在色法上生起的心与心所。也就是说，观心的正路，仍是那一句——「先色后名」。帕奥西亚多也提醒：对还没有观智的人，也可以观察心，但那还不是《大念处经》里佛陀所教导的真正的「心随观」；真正的入手处，仍然是先修身念处，当念知力越来越强，才慢慢能从概念上观察到心的状态、它的生起灭去，以及追查这个心生起背后的动机。大部分人还不能直接观心，不必着急；先从身、从受起步，把脚下这一步走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认出来，不是批判自己，而是「观」的开始。这一篇，我们只求对「心念处观察什么、从哪里入手」有一张清晰的地图；至于逐对地认识这十六种心，是下一篇的主题。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六、收束：从「被感受到的」，到「能知能觉的心」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各位贤友，这一篇，我们先把上一程回顾了一遍，又站在了心念处的门口。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件最朴素的事：第一，名业处有三种入手——先观受是受念处，先观识是心念处，先观触是法念处；加上必须先修行的身念处，合起来就是四念处。第二，观心的正路是「先色后名」——先把色法看明白，再依心路过程观名法及其因，观其无常、苦、无我。第三，心念处的总说，是八对十六种世间心，而这十六种心都是世间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从「被感受到的」，到「能知能觉的心」——这一步跨出去，我们就真正开始，认认真真地认识自己的心。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带领者负责计时与串场，不点评内容的「高下」。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读完上篇，你最想带走哪一句？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是「名业处有三种入手」，是「先色后名」，还是「十六种心都是世间心」？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回想这一周，你哪一刻是「身体在动、心却早已跑到别处」？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就说说那个瞬间，不评判、不分析。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如果把「心」比作一个你认识的人，你会怎么形容它？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说一句就好。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引导问题一：名业处有三种入手——先观受／先观识／先观触，分别叫受念处、心念处、法念处。对照你自己：你的乐受、苦受明显吗？你觉得自己更适合从受、从心，还是从「接触」的瞬间入手？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引导问题二（第2层）：上篇说，观心之前必须先观色法（先色后名），还说「大部分人还没有到达这个水平」。听到这里，你是松了口气，还是有点着急？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引导问题三（第3层·指向实修）：心念处的总说是八对十六种世间心。看到「十六种」，你是觉得热闹，还是觉得压力？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原文材料①：★核心·朗读学习资料（下篇）——心念处·十六种心的观照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：《四念处（二）·第1周·朗读学习资料（下篇）》（据知识库「古源尊者开示及上座部佛教资料」整理）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回顾了从受念处到心念处的路，也知道了心念处的总说，是八对十六种世间心。这一篇，我们正式走进这十六种心——佛陀把它们一对一对地列出来，请我们「心了知心」，像认人一样，把它们一张一张认出来。认出来，不是批判自己，而是观的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一、经文引文：八对十六心，都是世间心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这样说：诸比库，比库又如何于心随观心而住呢？于此，比库有贪心了知有贪心，离贪心了知离贪心；有嗔心了知有嗔心，离嗔心了知离嗔心；有痴心了知有痴心，离痴心了知离痴心；昏昧心了知昏昧心，散乱心了知散乱心；广大心了知广大心，不广大心了知不广大心；有上心了知有上心，无上心了知无上心；得定心了知得定心，无定心了知无定心；解脱心了知解脱心，未解脱心了知未解脱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：心并不能单独生起，它必须与相应的心所同时生起。所以在观照心的时候，也必须观照同一心识刹那中生起的其他心所——观心，从来不是只盯住一个光秃秃的「心」，而是连同它的那一群伙伴一起看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经文讲到的十六种心，都是世间心，不涉及出世间的心。因为对于心念处，我们要观察所缘的无常、苦、无我，而出世间心不涉及无常、苦、无我的本质。所以，心念处的练习，只适合针对世间法，不适合于出世间法。换句话说，心念处所练习的对象，是世间的法；出世间的道果心，不在这十六种心之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二、有贪心／离贪心：黏著的心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第一种，是「有贪欲的心」。有贪欲的心，是指和贪欲同时生起的八种欲界贪不善心。贪是一种心所，它存在于与贪相应的心；它跟同名聚的心识和相应的心所，同生、同灭、同所缘、同依处。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有两种理解方式：一种把它理解为一个名聚——心以及包含了贪在内的心所，组成一堆名法；另一种把它理解为一个心识——这个心识被欲贪所染污了。比如八十九种心里的「悦俱贪邪见相应一心」，指的就是这个心识，它本身并不包含与它相应的遍一切心心所、杂心所、贪、邪见、痴、无惭、无愧、掉举等等；但这个心识是跟这些心所一起生起来的，因此它具有贪的特性，它的能知是与贪、与邪见相应的。要这样来理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《阿毗达摩》，有八种心以贪为根而生起，称为贪根心。凡是对所缘起黏著的心，都是贪心。八个贪根心中，有四种与邪见相应，另外四种与邪见不相应；再按悦俱／舍俱、有行／无行来分，合起来，就是八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说，大家在听法时，相信真的有一位古源尊者在讲法，这就是邪见。根据究竟法而言，并没有一位真实的古源尊者，只有究竟名色法存在而已；这些名色法一生起就立即坏灭，因此并没有一个稳定恒常的古源尊者。如果误以为名色法组成的这一团东西就是古源尊者，那就是一种邪见。当你存在这种邪见、而执著它的时候，就会生起与邪见相应的贪根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一个例子。若看到一箱金条，心里想「这一箱金条是真实存在的」，这就是邪见；如果对金条修四界差别，会看到只是色聚而已，它们一生即灭，并没有恒常的金条。如果知道金子只是色法，也没有「这是我的金条、那是他的金条」的分别，但还是喜欢、执著，那就是邪见不相应的贪心。反过来说，若觉得「这一箱金条都是我的、我很富有」，生起一种很满足的快乐感受，这时的贪心便是悦俱、邪见相应的；若家里金条多到满库都是，看着也没什么感觉，那便是舍俱的贪相应心。此外，还可按贪是主动生起（无行）还是被怂恿而生起（有行）来分——合上前面的有邪见／无邪见、悦俱／舍俱，一共就把贪根心分成八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没有贪欲的心」可分为三种：世间善心、世间果报心和世间唯作心。这里说的「没有贪欲」，是与「有贪欲」相对而言，并不是说无贪心所与贪心所恰好一一对应。要留意：就世间心而言，并没有灭除潜伏性的贪欲，因此「没有贪欲的心」，只是指贪欲暂时不生起的一种心理状态而已，而不是指已经证悟不来果以上的圣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三、有嗔心／离嗔心：排斥的心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是「有嗔的心」。有嗔心，是指以嗔为根、与忧受相伴生起的主动或被动的心。嗔根心的特点，是排斥所缘。所以，贪根心和嗔根心很容易区别——贪根心就是黏著，嗔根心就是排斥。「愁悲苦忧恼」都是嗔根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，你对一个人生气了，再次看到他的时候，就会立即生起排斥的心：「不喜欢他！很讨厌他！」这是主动的嗔根心。还有一种情况：平时你们是淡淡的朋友，甚或是好朋友，但有人来挑拨：「这个家伙，昨天晚上说你如何如何……」听完以后，怒从心头起，生气了。这个生气是受人怂恿的，是被动的、有行的嗔根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还有一类，也是被动的嗔心：本来你对某人没有好恶，但去关注他说话的语气、观察他的言行，来回对照各种标准，最后得出「他不恰当、与标准相违」的结论，排斥的心就起来了。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离嗔心也分为三种：世间善心、世间果报心、世间唯作心。当我们恭敬三宝时，心中生起的是欲界善心；当我们布施、持戒、修行止禅到达安止定之前的阶段时，生起来的也都是欲界善心。当我们修行止禅到达禅那时，心中生起的是色界和无色界的善心，也就是广大心。至于世间果报心，是结生心、有分心、死亡心，以及五门心路过程里的五识、领受、推度、彼所缘心；世间唯作心，则是五门心路过程里的五门转向心和确定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四、有痴心／离痴心：十二种不善心都在其中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第三种，是「有痴的心」。有痴心，是指以痴为根的心识，分为两种：一种与疑相应，一种与掉举相应。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于所有的不善心中都有愚痴，所以有痴心也包括八种贪根心及两种嗔根心在内。因此，所有十二种不善心，都包括在「有痴／没有痴」的这种分类法里。当修行观照有痴心时，这十二种不善心都必须观照；观察离痴心时，心中生起的所有世间善心、世间果报心和世间唯作心，也都必须观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顺便记住十二种不善心的配套：八种贪根心，加上两种嗔根心，再加上两种痴根心——也就是与疑相应的、与掉举相应的——总共十二种。它们都属于「有痴」的心。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五、昏昧心／散乱心：退缩的心与游荡的心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第四对，是「昏昧心」与「散乱心」。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昧心，是指落入昏沉和睡眠的心。由于对目标缺乏兴趣，以及或多或少的不乐意（有排斥），心变得松懈、无力、退缩，所以也翻译成「收缩的心」。这是指欲界五种被动（有行）的不善心，也就是四种贪、一种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「有行」，就是被动、受人怂恿而生起的心。比如你去街上买鞋、买衣服，本来只是看一眼就过，结果那件特别合意，导购又一再推荐，一下子就被吸引住了——这就是被动的贪；嗔也一样，本来对某人并没有特别的嗔，旁边有人说了一些闲话，越听越不对味，气就上来了。由于是被动的，这种不善心相对没那么强，却同样属于要观照的昏昧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散乱心，是指和掉举同时生起的心。因为它透过胡思乱想，而在本来应当注意的目标之外四处游荡，所以被称为散乱心。比如在修习入出息念时，心总是不能安住在呼吸上，而到处攀缘其他目标，这就是散乱心。所有的不善心，都与掉举相伴而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六、广大心／不广大心，有上心／无上心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对，是「广大心」与「不广大心」。广大心，是指色界心和无色界心。经过系统地修行入出息念，可能证得初禅、二禅、三禅、四禅，这四种禅那心就称为色界心；如果以入出息念为基础转修三十二身分，再以三十二身分为基础转修青、黄、红、白四种色遍，达到初禅乃至四禅，这些禅那心也都是色界心。如果以色遍的第四禅为基础，再舍弃色法，次第地修行空无边处定、识无边处定、无所有处定、非想非非想处定，这四种无色界定心就称为无色界心。称它们为「广大心」，是因为它们能够降服烦恼、产生大的果报、具有广大的认知范围，也因为修行者有崇高的投生意愿。不广大心，则是指欲界心——照见究竟名法时，前五门心路过程生起的全都是欲界心，意门心路过程中除了禅那意门心路过程含有广大心，其余的也都是欲界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对，是「有上心」与「无上心」。有上心，是指欲界心——还没有达到世间最高层境界、还可以再提升的心；无上心，是指色界和无色界的心——已经达到世间最高或最圣妙境界的心（出世间心不算，单就世间而言，它是最高的）。这一对，与广大心、不广大心有点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把这四对放在一起看，会发现它们都在描摹「心的层级」：从欲界，到色界、无色界；从没有定，到有近行定、安止定。观心，就是把这些层级，一层一层地看清楚。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七、得定心／不得定心，解脱心／未解脱心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第七对，是「得定心」与「不得定心」，也有翻译成「专一的心」和「不专一的心」。得定心，是指具有近行定或安止定的心；不得定心，是指没有近行定或安止定的心。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对，是「解脱心」与「未解脱心」。这里的「解脱」，不是指已经解脱了烦恼，而是指透过如理作意，从烦恼中暂时解脱；或在安止定中，透过降伏困扰性的烦恼而暂时解脱。如果禅修者能够安住于禅那中一个小时、两个小时，在这期间，心暂时解脱了烦恼。而在入定以外的时间里，有时会遇到能促使烦恼生起的情况，那个时候如果一直保持如理作意和念与正知，就不会生起烦恼，那也是使心暂时从烦恼中解脱。未解脱心，是指没有上述这两种情况的心，也就是贪、嗔、痴相应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一次一次、短时间的解脱，可以叫「彼分解脱」：当我们一点一点地在日常生活里观察它，每一次都能从烦恼里解脱出来，五盖就被不断地削弱，心越来越不受这些烦恼影响，也就越容易获得安止，最后才能如实知见、看到究竟名色法的无常、苦、无我，观智成熟时斩断烦恼、生起道果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请记得：这些都是世间的心。在世间道中，并没有透过正断断、止息断、出离断，而达到出世间的解脱。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八、与烦恼打交道：转，还是陪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认出了这些心，接下来怎么办？这里有两种和烦恼打交道的方式。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种是「转」——把颠倒想转成有慧想，把邪见转成正见。为什么要「转」呢？因为贪、嗔、痴的背后，往往是一个看错了的「想」——把无常看成常，把苦看成乐，把无我看成我，把不净看成净。正见简单来说就是：一切有为法都是无常、苦、无我的。把这个「想」转过来，烦恼就失去了根。若这个颠倒一时转不动，还可以从世间角度反问自己：我抱着这样的看法，它是真的吗？这样想对我自己、对别人有利益吗？多问几次，那种邪见、那种颠倒，往往就自己崩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种是「陪」——把注意力停在心脏的位置，陪伴着看着那一团贪、或那一团嗔、或那一团疑，不认同它，也不排斥它，只是看，不喂养它。虽然一时看不到它的无常相，却能持续感觉到心里的变化；尊者常打一个比方：它就像有一层一层的东西在往下脱落，慢慢会消失，而正面去观察它时，心脏那个地方会感觉到清凉；等它真的消失了，再作意它是无常、苦、无我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还没有观智的人，还有一种更朴素的走法：当观察到心里生起了贪相应、嗔相应或疑相应的心，就顺着这股力量，去找背后是什么标准和动机在支撑它。最先能看到的那股「我就是要这样贪、我就是要这样嗔」的劲儿，就是寻；顺着寻再往前追，就能追到邪见或三颠倒，也就是无明相关的错误认知。找到它、调整它，也是一种「转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方式，都不要求把烦恼当场消灭。尊者说，它就像有一层一层的东西在往下脱落，削弱是慢慢发生的。观心，不是自我批判——以旁观者的好奇心观察、不贴标签，就是最好的开始。这两种方式其实是一体两面：如果看得清楚、找得到那个看错的「想」，就把它转过来；如果一时转不动，就退一步，只是陪着它，不给它添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九、收束：心了知心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各位贤友，这一篇，我们把这十六种世间心，一对一对地看过了。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这十六种心都是世间心——有贪／离贪、有嗔／离嗔、有痴／离痴、昏昧／散乱、广大／不广大、有上／无上、得定／不得定、解脱／未解脱。第二，凡是对所缘起黏著的心都是贪心；贪根心是黏著，嗔根心是排斥，昏昧心是退缩，散乱心是游荡。第三，认出来之后，可以「转」，也可以「陪」——不喂养它，削弱就会慢慢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心了知心——认得出来，就已经是「观」的开始。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min；可说「我跳过」；不评判、不比较、不给建议。带领者先示范一句，再按顺序邀请。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读完下篇，最触动你的一句话是什么？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为什么触动你？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八对十六种心里，你最近一周最常遇到的是哪一对？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就说说那个场景，不必说人名。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「心的状态，可以像点名一样一个个认出来」——这个说法，让你觉得新鲜，还是觉得难？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说一句就好。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引导问题一：八对十六种心里面，最近一周最常在你心里「上演」的是哪一对？请试着在一个具体的生活场景里指认它（可以只说事，不必说人名）。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引导问题二（第2层）：下篇给了两种和烦恼打交道的方式——「转」（把颠倒想转成有慧想、邪见转成正见）和「陪」（停在心脏位置，陪伴看着那一团贪或嗔，不喂养它）。你更想试哪一种？为什么？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引导问题三（第3层·指向实修）：解脱心那一段说，这里的「解脱」不是已解脱烦恼，而是透过如理作意「暂时解脱」、短时间镇伏烦恼也算「解脱的心」。听到「短时间的解脱也算解脱」，你是什么感觉？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各位法友，今天我们一起迈出了这一系列的第一步——「心念处总说」，又正式走进了「十六种心的观照」。请记住几句最朴素的话：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，名业处有三种入手——先观受是受念处，先观识是心念处，先观触是法念处；观心的正路是「先色后名」。</w:t>
      </w:r>
      <w:r>
        <w:rPr>
          <w:rFonts w:ascii="Times New Roman" w:hAnsi="Times New Roman" w:eastAsia="宋体"/>
          <w:b/>
          <w:color w:val="222222"/>
          <w:sz w:val="20"/>
        </w:rPr>
        <w:t>心念处的总说，是八对十六种世间心</w:t>
      </w:r>
      <w:r>
        <w:rPr>
          <w:rFonts w:ascii="Times New Roman" w:hAnsi="Times New Roman" w:eastAsia="宋体"/>
          <w:b w:val="0"/>
          <w:color w:val="222222"/>
          <w:sz w:val="20"/>
        </w:rPr>
        <w:t>，这十六种心都是世间心。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，凡是对所缘起黏著的心都是贪心；贪根心是黏著，嗔根心是排斥，昏昧心是退缩，散乱心是游荡。</w:t>
      </w:r>
      <w:r>
        <w:rPr>
          <w:rFonts w:ascii="Times New Roman" w:hAnsi="Times New Roman" w:eastAsia="宋体"/>
          <w:b/>
          <w:color w:val="222222"/>
          <w:sz w:val="20"/>
        </w:rPr>
        <w:t>认出来不是批判自己，而是观的开始。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，认出来之后，可以「转」，也可以「陪」——不喂养它，削弱就会慢慢发生。</w:t>
      </w:r>
      <w:r>
        <w:rPr>
          <w:rFonts w:ascii="Times New Roman" w:hAnsi="Times New Roman" w:eastAsia="宋体"/>
          <w:b/>
          <w:color w:val="222222"/>
          <w:sz w:val="20"/>
        </w:rPr>
        <w:t>了解心，是认识自己，不是给自己打分。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下周，我们进入法念处——</w:t>
      </w:r>
      <w:r>
        <w:rPr>
          <w:rFonts w:ascii="Times New Roman" w:hAnsi="Times New Roman" w:eastAsia="宋体"/>
          <w:b/>
          <w:color w:val="222222"/>
          <w:sz w:val="20"/>
        </w:rPr>
        <w:t>法念处（一）——五盖详析</w:t>
      </w:r>
      <w:r>
        <w:rPr>
          <w:rFonts w:ascii="Times New Roman" w:hAnsi="Times New Roman" w:eastAsia="宋体"/>
          <w:b w:val="0"/>
          <w:color w:val="222222"/>
          <w:sz w:val="20"/>
        </w:rPr>
        <w:t>：佛陀说，覆盖心的有五种东西——欲贪盖、嗔恚盖、昏沉睡眠盖、掉举追悔盖、疑盖。它们各自是什么、从哪里生起？请你把今天的一个小发现带回去，也把它带回来。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下一份文档</w:t>
      </w:r>
      <w:r>
        <w:rPr>
          <w:rFonts w:ascii="Times New Roman" w:hAnsi="Times New Roman" w:eastAsia="宋体"/>
          <w:b w:val="0"/>
          <w:color w:val="222222"/>
          <w:sz w:val="20"/>
        </w:rPr>
        <w:t>：第2周_法念处·五盖详析与实修对治_学员版.md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《四念处（二）·第1周·朗读学习资料（上篇）——前情回顾与心念处总说》《（下篇）——心念处·十六种心的观照》——本周共读正文，据知识库「古源尊者开示及上座部佛教资料」整理。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《184讲-摄集-摄菩提分-受念处&amp;心念处1-古源尊者-20211207.docx》——从受念处到心念处：名业处三种入手（先观受／先观识／先观触）与「先色后名」的次第。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《2024百花古寺禅修营25-《大念处经》讲记22-古源尊者-20240229》——心念处总说：十六种世间心概览、依心路过程观心。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34)：三十七道品╱苦之集［心念处］.pdf》——心念处经文引文与八对十六种心的逐对定义。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《186讲-摄集-摄菩提分-心念处-古源尊者-20211221》——本讲同讲音声：观心识别动机（不如理作意／三颠倒）、转为正见或「不喂养」地陪伴观察、短时间的解脱（彼分解脱）。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读书会07 · 第1周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