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第3周：法念处·七觉支（上／下）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五盖揭掉之后，心里要长出什么？七觉支为什么被称为「正觉的条件」？前四支（念·择法·精进·喜）各自靠什么生起、靠什么培育？「精进」和「咬紧牙关硬撑」差在哪里？轻安、定、舍怎么生起？掉举和昏沉来袭时，分别该「抑制心」还是「策励心」？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共读原文1：朗读学习资料（上篇）——法念处（三）·七觉支（上）。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共读原文2：朗读学习资料（下篇）——法念处（四）·七觉支（下）。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挑一个时刻做10秒「觉支扫描」：心里问一句「我内心有念觉支吗？」——有就了知它，没有也了知它；再挑一法试一试：念觉支用「具备正知的念」（动作前问「为什么这样做？有益吗？适宜吗？是无痴的吗？」），或喜觉支用「对入出息培养感情」。②每晚睡前做一次3分钟「调弦检查」：①回想今天心里最活跃的一刻——是掉举（太活跃）还是昏沉（提不起）？②按原文选一边：掉举→放松地觉知呼吸一会儿（不加大呼吸、不控制）；昏沉→想一件让自己欢喜的事（或起身经行2分钟）。③末了对自己说一句鼓励的话（照原文：「真好，谢谢你提醒我回来了」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回到上篇「正知正念」一段——原文说「念，要能停下来」是方便说，停下来，就是看到自己「那个状态起来了」。没有标准答案，对照生活说感受即可。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正念不是要把情绪按下去，而是先看见它起来了。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精进是「善法上的持续」，不是「不善法上的硬扛」。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请先各自读一遍上篇喜觉支一节，再讨论。说不出「喜」的伙伴，可以从「做什么事时心里会松一口气、亮一下」谈起。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喜不是求来的，是你给它开了门，它自己进来的。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到下篇轻安觉支一节。定觉支说「很多人不习惯于平静，当内心平静时他觉得无聊……看看手机、刷刷视频」——你有没有过「一闲下来就找事」的时刻？舍觉支说对物品「钻石恒久远，一颗永流传……认为钻石有价值，是你的内心赋予它的」——你有没有一样东西，是「你的内心赋予它价值」的？没有标准答案，对照生活说感受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轻安、定、舍不是「求」来的，是把自己的条件「理」顺了，它自己来的。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调弦不受「准不准」的评判——觉察到了，调弦就已经开始了。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请先各自读一遍下篇舍觉支一节，再讨论。原文说「你执取他，就干预到他正常的业果法则运作。最好的方式是让他也明白业果法则，而不是透由你的执取传递给他各种压力和消极。」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舍是减轻「压力和消极」，不是减掉关心。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《四念处（二）·第3周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法念处·七觉支（上／下）》·知识地图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七觉支总框架：正觉的条件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七觉支＝念·择法·精进·喜·轻安·定·舍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是「出世间道智的成份、为正觉的条件」；每支对应具体心所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小鸟破壳喻：脱散乱→脱粗层无明→七觉支成熟证道智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⭐《觉支相应》培育总原则：依止舍离·离欲·灭尽·至舍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前四支（上篇）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念觉支：正念的近因是正念本身；四法培育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（具备正知的念·远离内心迷惑的人·与拥有正念的人相处·倾向于培育正念）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择法觉支：五对好恶法（善／不善·无可指责／当受指责·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应修行／不应修行·高尚／卑劣·清净／邪恶），根本是善与不善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精进觉支：三层次（发勤精进·出离精进·勇猛精进）；四正勤；十一法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——「勇猛精进≠咬紧牙关把禅堂坐穿」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喜觉支：喜本身就是喜的近因；十一法生喜（七随念＋……）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后三支（下篇）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轻安觉支：七法生起（食用良好的食物·舒适的气候·舒适的姿势·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看法中道·远离烦躁的人·与平静人相处·倾向于培育轻安觉支）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定觉支：「平静而不混乱之相」，以一境性灭散乱；三阶段（学习·实修·保持）；十一法生定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舍觉支：对众生·物品「不执著的态度」（思惟业果／思惟究竟法）；五法生舍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调弦：平衡五根与七觉支的平衡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「策励心」：激起择法·精进·喜（心沉滞／昏沉时）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「抑制心」：激起轻安·定·舍（心太活跃／掉举时）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「让心趋于五根平衡、七觉支平衡」；觉支是调弦，不是考试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七觉支＝出世间道智的成份、为正觉的条件</w:t>
      </w:r>
      <w:r>
        <w:rPr>
          <w:rFonts w:ascii="Times New Roman" w:hAnsi="Times New Roman" w:eastAsia="宋体"/>
          <w:b w:val="0"/>
          <w:sz w:val="21"/>
        </w:rPr>
        <w:t>：七支是念·择法·精进·喜·轻安·定·舍；每支背后都是具体心所；小鸟破壳喻——先脱散乱心、再脱粗层无明，七觉支成熟时证得道智；《觉支相应》说依止舍离·离欲·灭尽·至舍来培育各觉支。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念觉支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正念的近因其实就是正念本身</w:t>
      </w:r>
      <w:r>
        <w:rPr>
          <w:rFonts w:ascii="Times New Roman" w:hAnsi="Times New Roman" w:eastAsia="宋体"/>
          <w:b w:val="0"/>
          <w:sz w:val="21"/>
        </w:rPr>
        <w:t>；四法培育——具备正知的念·远离内心迷惑的人·与拥有正念的人相处·倾向于培育正念。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择法觉支</w:t>
      </w:r>
      <w:r>
        <w:rPr>
          <w:rFonts w:ascii="Times New Roman" w:hAnsi="Times New Roman" w:eastAsia="宋体"/>
          <w:b w:val="0"/>
          <w:sz w:val="21"/>
        </w:rPr>
        <w:t>：五对好恶法（善／不善·无可指责／当受指责·应修行／不应修行·高尚／卑劣·清净／邪恶），</w:t>
      </w:r>
      <w:r>
        <w:rPr>
          <w:rFonts w:ascii="Times New Roman" w:hAnsi="Times New Roman" w:eastAsia="宋体"/>
          <w:b/>
          <w:sz w:val="21"/>
        </w:rPr>
        <w:t>根本是善与不善</w:t>
      </w:r>
      <w:r>
        <w:rPr>
          <w:rFonts w:ascii="Times New Roman" w:hAnsi="Times New Roman" w:eastAsia="宋体"/>
          <w:b w:val="0"/>
          <w:sz w:val="21"/>
        </w:rPr>
        <w:t>；如理作意所产生的观智，就是择法觉支。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精进觉支</w:t>
      </w:r>
      <w:r>
        <w:rPr>
          <w:rFonts w:ascii="Times New Roman" w:hAnsi="Times New Roman" w:eastAsia="宋体"/>
          <w:b w:val="0"/>
          <w:sz w:val="21"/>
        </w:rPr>
        <w:t>：三层次——发勤精进·出离精进·勇猛精进；</w:t>
      </w:r>
      <w:r>
        <w:rPr>
          <w:rFonts w:ascii="Times New Roman" w:hAnsi="Times New Roman" w:eastAsia="宋体"/>
          <w:b/>
          <w:sz w:val="21"/>
        </w:rPr>
        <w:t>勇猛精进≠「咬紧牙关把禅堂坐穿」</w:t>
      </w:r>
      <w:r>
        <w:rPr>
          <w:rFonts w:ascii="Times New Roman" w:hAnsi="Times New Roman" w:eastAsia="宋体"/>
          <w:b w:val="0"/>
          <w:sz w:val="21"/>
        </w:rPr>
        <w:t>，四正勤要时时观照是在善法上精勤；十一法生精进。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喜觉支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「喜本身就是令喜觉支生起的缘法」</w:t>
      </w:r>
      <w:r>
        <w:rPr>
          <w:rFonts w:ascii="Times New Roman" w:hAnsi="Times New Roman" w:eastAsia="宋体"/>
          <w:b w:val="0"/>
          <w:sz w:val="21"/>
        </w:rPr>
        <w:t>；十一法生喜（七随念＋远离粗野的人·与斯文的人相处·省思能激发信心的经文·倾向于培育喜觉支）。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轻安觉支·定觉支·舍觉支</w:t>
      </w:r>
      <w:r>
        <w:rPr>
          <w:rFonts w:ascii="Times New Roman" w:hAnsi="Times New Roman" w:eastAsia="宋体"/>
          <w:b w:val="0"/>
          <w:sz w:val="21"/>
        </w:rPr>
        <w:t>：轻安七法生起（含「看法中道」）；定觉支＝「平静而不混乱之相」，以一境性灭散乱，十一法生定；舍觉支＝对众生·物品「不执著的态度」，五法生舍——</w:t>
      </w:r>
      <w:r>
        <w:rPr>
          <w:rFonts w:ascii="Times New Roman" w:hAnsi="Times New Roman" w:eastAsia="宋体"/>
          <w:b/>
          <w:sz w:val="21"/>
        </w:rPr>
        <w:t>舍是不执著，不是冷漠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调弦（策励心／抑制心）</w:t>
      </w:r>
      <w:r>
        <w:rPr>
          <w:rFonts w:ascii="Times New Roman" w:hAnsi="Times New Roman" w:eastAsia="宋体"/>
          <w:b w:val="0"/>
          <w:sz w:val="21"/>
        </w:rPr>
        <w:t>：心太活跃（掉举）→激起轻安·定·舍来「抑制心」；心沉滞无力（昏沉）→激起择法·精进·喜来「策励心」——</w:t>
      </w:r>
      <w:r>
        <w:rPr>
          <w:rFonts w:ascii="Times New Roman" w:hAnsi="Times New Roman" w:eastAsia="宋体"/>
          <w:b/>
          <w:sz w:val="21"/>
        </w:rPr>
        <w:t>「任何技巧都万变不离其宗：让心趋于五根平衡、七觉支平衡」</w:t>
      </w:r>
      <w:r>
        <w:rPr>
          <w:rFonts w:ascii="Times New Roman" w:hAnsi="Times New Roman" w:eastAsia="宋体"/>
          <w:b w:val="0"/>
          <w:sz w:val="21"/>
        </w:rPr>
        <w:t>；觉支是调弦，不是考试。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法念处·七觉支（上／下）」（脚本：全部取自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法念处（三）与（四）——七觉支（上／下）。前几周我们一直在做「减法」：先看见心里有什么（心念处），再认出五顶「锅盖」（五盖的样子），上一周学会了「揭盖」（五盖的对治）。本周开始做一点「加法」：盖揭掉之后，心里长出来的不是空白，而是七种好东西——经典里叫「七觉支」：念、择法、精进、喜、轻安、定、舍。原文打了个比方：小鸟刚孵出来时在蛋里，啄破蛋壳算第二次出生，等羽翼长成，就能脱离鸟巢、自由飞翔——七觉支成熟时，人就能脱离凡夫的境界。本讲的上篇认识前四支：念觉支、择法觉支、精进觉支、喜觉支；下篇认识后三支：轻安、定、舍，再学一套「调弦」的功夫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盖揭掉之后，我心里长出来的，是什么？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记得两条：培育觉支不比进度；分享自愿、不评判。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各位法友，请找一个让身体放松又能保持清醒的姿势坐好。坐在椅子上也完全可以，让臀部坐稳，两只脚平平地放在地上。轻轻闭上眼睛，先做三次深长的呼吸。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先从头到脚轻轻扫一遍身体：额头、下巴、肩膀、后背、两只手……哪里有紧的地方，就让它松一点。不用使劲放松——「用力放松」也是一种紧。松开一点，是一点。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轻轻收回来。今天我们要认识七种「觉醒的零件」，还要学一件事：怎么给心「调弦」——弦太紧，一弹就断；太松，声音出不来；心也有这样的「弦」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盖揭掉之后，我心里长出来的是什么？此刻这颗心，是偏紧，还是偏松？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我们不评比谁走得远，也不着急得到答案，只是安静地坐一会儿。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：这一周里，有没有哪一刻你心里其实是清明的、有力的、松而不懈的？一句话说说那个时刻，说完就放下。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原文材料①：★核心·朗读学习资料（上篇）——法念处（三）·七觉支（上）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在法念处里已经认识了两组「法」——先是五盖，那是障碍；再是五盖的对治，那是一串钥匙。盖揭掉之后，心里长出来的，不是空白，而是七种「觉醒的零件」，经典里叫「七觉支」：念、择法、精进、喜、轻安、定、舍。这一篇，我们先认识七觉支的整体，再逐支看前四支——念觉支、择法觉支、精进觉支、喜觉支——各自靠什么生起、靠什么培育。后三支轻安、定、舍，留到下一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一、七觉支总说：正觉的条件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七觉支是什么？一句话：它是出世间道智的成份，为正觉的条件。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有一句巴利文的解释：「正觉完全觉悟四圣谛；觉支即是正觉的条件。」这里的「正觉」，指的是出世间道智，也就是体证四圣谛的那一念道心；构成这道心的成份，就叫觉支——它背后都是具体的心所。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七支分别是：念觉支、择法觉支、精进觉支、喜觉支、轻安觉支、定觉支、舍觉支。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各自对应什么心所呢？念觉支，就是念心所，念处、念根、念力、正念道支，都是它；择法觉支，就是慧心所，慧根、慧力、正见道支，以及属于慧的诸观智，都是它；精进觉支，就是精进心所，正勤、精进根、精进力、正精进道支，都是它；喜觉支，是修习念处、直到能如实知见诸法时所产生的喜；轻安觉支，是身轻安与心轻安心所；定觉支，是定根、定力、正定道支；舍觉支，是中舍性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。小鸟最先由母亲生出来时，是在蛋里；它啄破了蛋壳，算第二次出生；等到羽翼长成，就能脱离鸟巢、自由飞翔。禅修者也是这样：先透过修习身至念或止禅，脱离无始轮回以来一直伴随的散乱心；再透过观照名色法、五蕴，脱离粗层的无明；最后，当七觉支提升、成熟时，就证得称为「正觉」的出世间道智，脱离凡夫境界，进入圣者的境界——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培育这七支呢？佛陀在《觉支相应》里说，应当「依止舍离、依止离欲、依止灭尽、与至舍」来培育念觉支……乃至培育舍觉支。也就是说，培育觉支的方向，是趋向舍离、离欲、灭尽、与放下。这一句，是七觉支的总原则，请先记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二、念觉支：正念的近因是正念本身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先看第一支，念觉支。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念处经》里，教我们这样观察：「内心存有念觉支，了知『我内心有念觉支』；内心不存在念觉支，了知『我内心没有念觉支』。他了知未生起的念觉支如何生起，也了知已生起的念觉支如何修习至圆满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这里的「念」，特指忆念四念处。念心所的所缘，是三十七道品的所缘，包括忆念五蕴、十二处等观禅的目标。时常对这些如理作意，未生起的念觉支就能生起，已生起的就能增长、圆满。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有一句话，请大家记牢：正念本身，就是念觉支的缘法；正念的近因，其实就是正念本身。你要有正念，才会越来越有正念；要透过不断地练习，念心所才会越来越强。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佛陀教导，有四种方法能令念觉支生起：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具备正知的念。念，通俗说就是忆持目标，忆持善所缘；正知，则是如实知见目标。正念与正知分工不同，但不可分开——忆念眼净色是正念，如实知见眼净色的观智就是正知。修行观禅时，正念忆持所有行法及其无常、苦、无我、不净四相，正知则如实地看到它。没有正念去忆持，就不会生起如实知见；念不能单独起观照的作用，它必须与正知配合。在日常生活中，五门面对果报，心如果没有念，就会被过去的习惯带走；有念，心就缘在四念处上，不会跟着情绪离开。所以鼓励大家，透过「向前进」「向两边看」等身念处的七种动作来训练基本的念——在这些动作里提醒自己：「为什么这样做？这样做有益吗？适宜吗？是无痴的吗？」经常这样提醒，念就是具备正知的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远离内心迷惑的人。《注疏》里形容，要远离内心迷惑的人，就像远离对着腐烂食物呱呱叫的乌鸦一般。面对感官欲乐的目标，要知道那只是为了生存和物种繁衍，其他毫无用处；要如理省思对资具的需求，而不是像乌鸦一样乱叫：「这是我的、那是我的、不要拿走、我还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第三，与拥有正念的人相处。人总有见贤思齐的倾向：总跟没有正念的人在一起，就容易怠惰、散乱；跟有正念的人在一起，自然就会收摄身心。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第四，倾向于培育正念。就是在一切姿势与动作里，都让心倾向于培育正念——有禅修业处的可忆念业处，也可以在日常观照身、受、心、法。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这样培育起来的念觉支，可以不断增长；但要圆满，就必须证得阿拉汉道——阿拉汉在一切时处，都具足正念。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三、择法觉支：五对好恶的法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再看第二支，择法觉支。观察句式一样：「内心存在择法觉支，了知『我内心有择法觉支』……」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择」，是分析、拣择；「法」要特别提一下。《注疏》说，有五对好与恶的法：一是善法与不善法；二是无可指责与当受指责之法；三是应修行与不应修行之法；四是高尚与卑劣之法；五是清净与邪恶之法。这五对的根本，是善与不善——作为佛弟子，最起码的能力，就是能抉择善法与不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善法呢？善法生起的当下，对自他是有福利的，被智者所赞叹，会留下好的影响力，未来果报成熟时带来可喜的果报，临终时成熟则导致善趣——这样的法，叫善法。不善法，无论是贪、嗔或痴，在生起的当下，对自他的福利有损害，留下不良影响，被智者呵斥、指责，未来带来不可喜的果报，临终时成熟就会堕入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抉择清楚。不善心只有十二个：八个与贪相关，两个与嗔相关，两个与愚痴相关。贪心与嗔心很容易辨认——心有黏著、想拥有、不想放掉，就是贪心；对目标排斥、不喜欢，就是嗔心。愚痴有两种：一种掉举，一种怀疑。掉举心稀里糊涂、不知道在想什么；疑特指对佛、法、僧三宝，戒、定、慧三学，过去、未来、过去未来五蕴和缘起的怀疑。要注意，像「现在几点？尊者什么时候讲完课？」这不是疑，是一种寻，可能夹着贪，也可能夹着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这五对好恶的法，必须如理作意。如何如理作意呢？首先观照缘取六尘而生起的善、不善速行心路过程中，每一个心识刹那里的名法，并且观照它们所依靠的依处、所缘取的目标；接着观照导致五蕴生起的因缘；然后观照五蕴及因缘法为无常、苦、无我、不净。这样如理作意、观照时所产生的观智，就是择法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还列出令择法觉支生起的七种方法，其中有三条，是我们日常就做得来的：第一，清净依处——把身体、衣服、住处收拾得干净整洁，勤洗澡、剪指甲、保持衣服干净；第二，亲近智者——亲近那些以观照五取蕴生灭而拥有观智的人；第三，远离愚人——这里说的愚人，不是指痴呆的人，而是指对蕴、处、界、根、谛、缘这些究竟法不能善加了知的人。此外，还要平衡五根、思惟深奥难知的诸蕴·处·界之间的差别、倾向于培育择法觉支，并能主动提出与五蕴相关的问题，常向师长请教、与同行善友讨论。可见，择法的能力不是天生的，是在「把环境弄干净、把人选对、把问题问出来」这些平常事里一点点养起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四、精进觉支：三层次与十一法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第三支，精进觉支。精进的作用，有三个层次。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第一层，叫「发勤精进」。意思是以努力去完成这个或那个工作，并让其他相应心所一起发起努力。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叫「出离精进」，比第一层更强。它生起时称为「出离」——出离什么呢？使人能逃离令人变得懒惰的习惯，能振作起来，克服懈怠，让懈怠消失。懈怠生起的原因，从心的素质讲，就是昏沉、睡眠心所；能突破昏沉、睡眠的束缚，这种精进，叫出离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第三层，叫「勇猛精进」，比第二层更强，是最高境界的精进，能按步骤非常勇猛地去完成最高的成就。比如修习止禅、观智、道果与涅槃，要成就这些上人法，只有靠强大的精进，不间断地、持续地努力。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地方，大家很容易误解：以为这种强大的精进，就是「咬紧牙关、死干、把禅堂坐穿」。要知道，四正勤的特点是——已生善法令增长，未生善法令生起，已生不善令断除，未生不善令不生。精进时，时时都要观照：是在善法上精勤，而不是在不善法上执取。这一点，要常常提醒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让精进觉支生起呢？《注疏》提到十一种因素：一、思惟恶道的危险；二、明白精进的利益；三、思惟所行的道；四、恭敬钵食；五、思惟遗产（七种圣财）的殊胜；六、思惟导师的伟大；七、思惟传承的殊胜；八、思惟梵行同修的伟大；九、远离怠惰的人；十、和精进者相处；十一、倾向于培育精进觉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五、喜觉支：喜本身就是喜的近因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第四支，喜觉支。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喜觉支有两种：一种是禅那的喜，一种是观禅的喜。当禅修者到达近行定或安止定时，与喜相应的心会产生许多遍满全身的心生色法，这是殊胜的心生色法，也叫「胜色」，所以禅修者感到很喜悦。论师一般用隐喻说「喜遍满全身」——其实并不是喜心所遍满全身，而是与喜相应的心所产生的殊胜心生色法，遍满全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令喜觉支生起的缘法呢？《注疏》说：「喜本身就是令喜觉支生起的缘法。」就像见到一个很相宜的朋友在向你微笑，你也会与他相视一笑——他的微笑，就成了你微笑的缘法。同样，当你缘取初禅或第二禅的喜为目标来修观时，观智会与极强的喜相应，这时禅那之喜，就成为观禅之喜的缘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里还特别提到，令喜觉支生起的十一种方法：一、佛随念；二、法随念；三、僧随念；四、戒随念；五、舍离随念；六、天随念；七、寂止随念；八、远离粗野的人；九、与斯文的人相处；十、省思能激发信心的经文；十一、倾向于培育喜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，佛随念，就是通过随念佛陀的功德或特质，达到近行定时，遍满全身的喜觉支就会生起；即使没有达到近行定，当心与佛陀的功德相应时，喜也很容易生起。「与斯文的人相处」，特别要讲「内心柔和」——内心坚硬的人，不会柔和，也不会欢喜。「倾向于培育喜」，就是在行、住、坐、卧里都有正念正知，再加上有戒、有布施、有禅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余几种随念，也值得感受一下。戒随念——一位完美持守净戒已久的人，省思自己「没有违犯、完全清净」时，喜会自然生起；在家居士可以省思自己所持的五戒、八戒、十戒。经中有一位「五戒尊者」，前世在胜莲花佛时代向大长老受持五戒，决意终生不犯，当时人寿十万岁，他就持了将近十万年；临终省思这清净无瑕的五戒，欢喜投生天界，此后十万大劫不堕恶趣。舍离随念——省思自己曾在饥荒时把美味布施给同梵行者，或曾在有能力时供养、舍离，喜也会生起；今天有尊者在禅修时笑出来，就是因为想起自己把心爱的电脑供养给了一位持戒清净的尊者。寂止随念——省思自己曾有过的心清净、心平静，「由高等成就镇伏的烦恼，在几十年里都不会生起」，喜也随之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贤友说：「我专注入出息，很枯燥。」这时要提一下喜——可以培养对入出息的欢喜，要像初恋情人一样地对待它；也可以思惟入出息念本身的功德：它是一切诸佛都修习的法，是一切诸佛在证悟之前培育定力的业处，而我们今天居然也有机会这样修习，「真是欢喜啊！」喜就会升上来。其实，当心有正念地觉知入出息时，生起的就是智相应的善心——喜自然而然就很容易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六、收束：把七种零件看清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各位贤友，这一篇，我们认识了七觉支的整体，也逐支看了前四支。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第一，七觉支是出世间道智的成份、为正觉的条件——念、择法、精进、喜、轻安、定、舍；《觉支相应》说，要依止舍离、依止离欲、依止灭尽、与至舍来培育各觉支。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第二，念觉支——正念的近因是正念本身；四法培育：具备正知的念、远离内心迷惑的人、与拥有正念的人相处、倾向于培育正念。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第三，择法觉支——先立判准：五对好恶法，根本是善与不善；如理作意产生的观智，就是择法觉支。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第四，精进觉支——三层次：发勤精进、出离精进、勇猛精进；勇猛精进不等于「咬紧牙关把禅堂坐穿」，时时要观照是在善法上精勤。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第五，喜觉支——喜本身就是喜的近因；十一法生喜，从七随念到「对入出息培养感情」。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下一篇，我们接着认识后三支——轻安、定、舍，再学一件事：怎么给心「调弦」。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带领者负责计时与串场，不点评内容的「高下」。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读完上篇，你最想带走哪一句？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是「七觉支是正觉的条件」，是「正念的近因就是正念本身」，还是「咬紧牙关≠精进」？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前四支里——念、择法、精进、喜——哪一支让你觉得「原来我心里也有这个」？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就说说那个瞬间，不评判、不分析。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如果把「觉支」比作身体里的一种力气，你觉得你此刻最明显的是哪一种？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说一句就好。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念觉支的培育四法——具备正知的念、远离内心迷惑的人、与拥有正念的人相处、倾向于培育正念——哪一条你现在就能用？对照你最近一次「被情绪带走」的经历（不必说细节），如果当时心里问一句「为什么这样做？有益吗？适宜吗？是无痴的吗？」，会发生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精进觉支。原文说，很多人把勇猛精进误解为「咬紧牙关、死干、把禅堂坐穿、每天非常紧张地做」，而真正的精进，是「时时观照是在善法上精勤，而不是在不善法上执取」。你有没有过「用力过猛、然后放弃」的经历——锻炼、节食、打卡、禅修都算？三层次精进（发勤精进→出离精进→勇猛精进）里，你现在最需要哪一层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喜觉支。原文说「喜本身就是令喜觉支生起的缘法」——像朋友对你笑、你也对他笑；又说「你要培养对入出息的感情，要像初恋情人一样地对待它」。十一法生喜里，哪一条对你最容易、哪一条最陌生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原文材料①：★核心·朗读学习资料（下篇）——法念处（四）·七觉支（下）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各位贤友，上一篇我们认识了七觉支的前四支——念、择法、精进、喜。这一篇，我们认识后三支——轻安、定、舍，再学一件事：怎么给心「调弦」。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一、轻安觉支：七法生起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轻安觉支，是身心安宁、轻快。当心中的散乱、回忆与杂念平息，身心变得平静与轻安，这就是轻安觉支——它是身轻安与心轻安两个心所。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那么，怎么让轻安觉支生起呢？《注疏》说有七种方法：一、食用良好的食物；二、舒适的气候；三、舒适的姿势；四、看法中道；五、远离烦躁的人；六、与平静的人相处；七、倾向于培育轻安觉支。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第四种「看法中道」，要特别说一下。《注疏》解释，看法中道，是指省思自己的业是自己的财产，别人的业是别人的财产——也就是依业果法则来看待事物，了知一切苦乐，都是由自己造的业产生的。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日常生活中，生起中道的看法并不容易。我们受苦时，习惯于归因于外；感受到快乐时，又希望快乐可以一再地拥有——这种习惯，就是不以业果角度来看待问题。不以业果角度看问题，看法就不中道。如果以业果角度看，就能避免「有情所体验的苦乐都是无因而生」或「某某就应该怎样」这类隐藏的邪见；有了业果正见，也能避免「有一个救世主在惩罚众生、或给众生带来快乐」的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问：「为什么我禅修时总是没有轻安？」答案往往就在这里——因为认为「我禅修就应该有轻安」，或认为「有什么原因阻碍我禅修」，这都是归因于外，不愿意自然、如实、轻松地觉知自己的业处。这样，轻安就很难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二、定觉支：平静而不混乱之相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第二支，定觉支。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佛陀说：「内心存在定觉支，了知『我内心有定觉支』；内心不存在定觉支，了知『我内心没有定觉支』……」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定觉支是什么呢？定觉支，是有「平静而不混乱」的相；时常对它们如理作意，未生起的定觉支就能生起，已生起的就能增长、圆满。也就是说，平时要经常对平静与不混乱的相，如理作意。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不习惯于平静：当内心平静时，他觉得无聊，喜欢各种混乱，总要去干点什么——看看手机、刷刷视频，不然就觉得生命没有价值。这，就是对「平静与不混乱之相」不能如理作意；对于平静不能如理作意的人，无法培养定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禅修要有业处，业处有业处的相。禅修者要能取相，取到相，并且把它谨记于心中，这就已达到第一阶段的定。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心为什么会混乱呢？因为我们总是习惯于在很多目标里打转转，从一个目标飘到另一个目标，每天有各种各样的想法，不是想抓取，就是各种担忧。不稳定，是散乱的特相；偏离目标，是散乱的现起，心总是从这里飘到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样解决散乱？通过一境性，能够灭除混乱。灭除混乱，必须有前行：首先要避免「心无谓地转起」——就是没事找事，心停不下来。这里有个方法：建议大家写「心念日记」，记七天就行，每天想的事超过十五分钟的，就把它写下来。连续写七天，回头总结，你会惊讶地发现，大量在想的事，八成都没有价值，但你每天就是这么想啊、想啊，让心不断地无谓地转起。避免了无谓的转起，接下来要避免「极端思维」——比如极端的完美主义，不能容忍自己有一点点不完美；极端的消极思维，做什么都觉得不行，不断打压自己。避免心无谓转起、避免极端思维之后，才有办法训练正念正知；而正念正知的前提是专心，能一心一用——一心一用、不一心多用，才能「即入即出」。这时，才容易培养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三、定觉支：三阶段与十一法生定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培养定觉支，可分止禅与观禅两种，方法各分三个阶段：第一个阶段学习；第二个阶段实修；第三个阶段保持。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修入出息念或遍禅，要先找一位通达的老师，学习相应的方法——对于入出息念，要清楚什么是相、什么是入息、什么是出息；取到相之后进入实修，就是持续、稳定地让相变成禅相；到了能入禅，还要懂得怎样谨慎地保持定力、调整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三个阶段说得再具体一点。学习阶段，就是取相——以遍禅为例，要知道怎么制造遍相：取地遍，不能随便选一块坑洼不平、颜色不一、夹着沙石落叶的地，那样取到的「相」全是垃圾，心很难平静；地遍的黄不能与黄遍相混，红不能与红遍相混，处处有讲究，必须在老师指导下做。实修阶段，就是如何持续、稳定地让「相」变成「禅相」、再变成「似相」，让心能够沉入；这期间，内心的性情、习惯会花样百出地考验禅修者，没有好老师引导很难一帆风顺。保持阶段，就是入得了禅之后，如何谨慎地稳定禅那、调整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在定觉支的学习中，很多人常提到：要用技巧。而任何技巧都万变不离其宗——无论用什么方法，总是要让心趋于五根平衡、七觉支平衡。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让定觉支生起呢？《注疏》提到十一种方法：一、清净依处（内依处、外依处）；二、平衡五根；三、善于取业处之相；四、在必要时策励心；五、在必要时抑制心；六、在必要时令心喜悦；七、在必要时不干涉地旁观心；八、远离心不专一的人；九、与心专一的人相处；十、思惟安止及解脱；十一、倾向于培育定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其中「平衡五根」，是定觉支很重要的一环——信、精进、念、定、慧这五根要平衡。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一种方法里，有几条尤其值得记住。第一，清净依处——无论是身体，还是住处内外，都保持干净整洁、井井有条；一个乱糟糟的环境，很难长出定。第二，善于取业处之相——要先弄明白自己在修什么业处、这个业处的所缘和相是什么；相会随着修行不断变化，不要期待一个「固定不变的相」，否则就会去控制、抓取。第三，在必要时令心喜悦——当心因智慧力弱、证不到宁静的乐，觉得呼吸枯燥、没意思而心生不满时，就要让心重新对业处、对自己有信心；可以思惟「全世界七十多亿人，没几个人这样修，我真的太幸运」，喜悦就生起。第四，在必要时不干涉地旁观心——当心已经走在正确的行道上、进展顺利时，既不策励、也不抑制、也不刻意让它欢喜；佛陀用「熟练的马车夫静静地坐着、不干涉地驾驭两匹马平顺奔驰」来比喻这种不偏不倚的旁观。第五，远离心不专一的人——远离那些没到近行定、安止定而内心散乱的人；禅林里有两类人最要小心：一类是话痨，一类爱说是非——和这样的人相处，想得到定觉支就很困难。相对的，就要多与心专一的人相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四、舍觉支：对众生与物品不执著的态度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第三支，舍觉支。佛陀说：「内心存在舍觉支，了知『我内心有舍觉支』……」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舍觉支，是一种「不执著的态度」。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众生，是「不执著的态度」——透过思惟众生是他们自己业的拥有者，或思惟究竟法而达到。思惟「众生是自己业的所有者」，就是这样想：「你是由过去世自己所造之业而产生，也将依照自己的业而离开、投生下一世，别人也是一样。那么，你又在执著谁呢？」你再喜欢家人、伴侣、亲人，他总是依着他自己的业在生存。你执取他，反而干预了他正常的业果法则运作；最好的方式，是让他也明白业果法则，而不是透过你的执取，传递给他各种压力和消极。思惟究竟法，则是想：无论是孩子、先生、母亲，在究竟上，只有无常、苦、无我的名色法——它刹那生灭，所以无常；一直受无常逼迫，所以苦；因为无常、逼迫，所以没有「我」。在究竟意义上，并没有众生存在，有什么好执著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物品，也是「不执著的态度」——透过思惟「没有拥有者和拥有的短暂性」而达到。比如思惟：「这袈裟将会褪色、老旧、破掉，变成擦脚布，最后被人扔了、烧了。如果袈裟有主人、或者不变化，就不会落到这种下场。」物品都是这样的。广告说「钻石恒久远，一颗永流传」——但当你死时，也不知道它去了哪里；其实，认为钻石有价值，是你的内心赋予它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让舍觉支生起呢？《注疏》说有五种方法：一、对众生不执著的态度；二、对物品不执著的态度；三、远离对众生与物品有自我感觉的人；四、跟平等对待而不执取众生与物品的人相处；五、倾向于培育舍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其中第三、四种，是环境的选择——远离那些对众生与物品有强烈「自我感觉」的人，多与平等对待、不执取的人相处；近朱者赤，近墨者黑，可以见贤思齐。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还说，舍觉支的因，是「无执取、无排斥」的平等、中道境界：无执取、无排斥，就有舍；有执取、有排斥，就没有舍。这份不执取，不只是对人和对物，也包括对自己的见解——学佛之后，很多人对物品看得开了，却对自己的观念非常坚固、容不得别人的看法，那也是一份执取。舍觉支特别能对治贪欲，论师说：「舍是满怀贪欲者的清净之道。」如果你是贪性重的人，就特别要多训练舍觉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五、调弦：平衡五根与七觉支的平衡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认识了七支，最后要学一件事——怎么让它们「平衡」。这是七觉支里最实用的一段，叫「策励心」与「抑制心」。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先说「策励心」。策励心，是指通过激起择法、精进、喜这三支，来策励心。当缺少精进、缺少智慧、对禅修没有喜悦时，就应采取这个方法——把心提起来。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再说「抑制心」。抑制心，是指抑制「太过精进于运用智慧」和「太过喜悦」的心；要做到这一点，可以相反地激起轻安、定、舍这三支——把心放平。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修入出息念的例子。如果觉得气息变得不清晰，很多人会想「我加大呼吸，把它弄清晰」，那就错了。不清晰有很多原因：可能是呼吸变微细了，觉知不到它；也可能是心变得沉滞、有点糊掉——这两者不同。这时，念与择法要提起来，观察造成不清晰的原因：如果心沉滞，就激励心，让喜、精进、择法提起来；如果心太活跃，就多专注不动的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种常见的情况：禅相出现了，有人会盯着它看——「那个颜色是紫色的，好像是四方的、好像是菱形的。」当你去在意这些时，心就不平静。无论白、红、长、短，都不要管，继续觉知入出息，只应专注于它相关的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——心太活跃（掉举）时，就激起轻安、定、舍来「抑制心」；心沉滞无力（昏沉）时，就激起择法、精进、喜来「策励心」。原文说：「任何技巧都万变不离其宗，即无论用任何方法，总是要让心趋于五根平衡、七觉支平衡。」把心当作一件乐器来调弦：太紧了，松一点；太松了，紧一点。觉支是调弦，不是考试——它没有分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充两点，帮助把「调弦」落到实处。第一，「不清晰」不等于「要用力」——气息变得不清晰，往往只是呼吸变微细了、觉知不到它，这时若一味加大呼吸去「弄清晰」，反而更乱；真正要做的，是先提起念与择法，看清是「心沉滞」还是「心太活跃」，再分别策励或抑制。第二，「调弦」的前提，是对自己的业处、对「相」理解到位——知道自己在觉知什么、什么状态该往哪边调，才谈得上平衡；这也说明，五根平衡、七觉支平衡不是硬掰出来的，而是建立在对法与对相的如实理解之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六、收束：觉支是调弦，不是考试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各位贤友，这一篇，我们认识了七觉支的后三支，也学到了「调弦」的功夫。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第一，轻安觉支——七法生起：食用良好的食物、舒适的气候、舒适的姿势、看法中道、远离烦躁的人、与平静的人相处、倾向于培育轻安觉支；「看法中道」，就是依业果法则看待苦乐。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第二，定觉支——「平静而不混乱之相」，以一境性灭除散乱；十一法生定；「任何技巧都万变不离其宗，总是要让心趋于五根平衡、七觉支平衡」。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第三，舍觉支——对众生、对物品「不执著的态度」：可以思惟业果，也可以思惟究竟法；五法生舍。舍是不执著，不是冷漠。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第四，调弦——心太活跃（掉举）时，激起轻安、定、舍来「抑制心」；心沉滞（昏沉）时，激起择法、精进、喜来「策励心」。紧了松一点，松了紧一点。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到这里，七觉支这一组「正面的装备」，我们就认识完了。下一篇，我们去看「观察的对象本身」——五取蕴与十二处。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min；可说「我跳过」；不评判、不比较、不给建议。带领者先示范一句，再按顺序邀请。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读完下篇，最触动你的一句话是什么？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轻安、定、舍三支里，哪一支你觉得自己最「缺」？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就说说那是一种什么感觉，不必说人名。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「把心当作一件乐器来调弦：太紧了松一点，太松了紧一点」——这个说法，让你觉得新鲜，还是觉得难？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说一句就好。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轻安、定、舍三支，对照你自己最近的生活，哪一支最「缺」？轻安的七种生起方法里（良好食物／舒适气候／舒适姿势／看法中道／远离烦躁的人／与平静人相处／倾向于培育），你的生活里缺了哪一条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本周的「调心原理」——心太活跃（掉举）时「抑制心」（激起轻安、定、舍），心沉滞（昏沉）时「策励心」（激起择法、精进、喜），就像调琴弦。回想你最近一次「心太紧」或「太松」的时刻：如果当时像调弦一样调一下，你会怎么调？「觉支是调弦不是考试」——这句话对你意味着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引导问题三（第3层·指向实修）：舍觉支是对众生和物品「不执著的态度」。有人一听「舍」，就担心「那我是不是不管家人了？」请讨论：原文里说，舍是「不执著」，它和「冷漠」差在哪里？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各位法友，今天我们一起认识了七觉支——盖揭掉之后，心里长出来的七种「觉醒的零件」。请记住几句最朴素的话：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，七觉支是出世间道智的成份、为正觉的条件——念、择法、精进、喜、轻安、定、舍；《觉支相应》说要依止舍离、依止离欲、依止灭尽、与至舍来培育各觉支。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，前四支——念觉支（正念的近因是正念本身，四法培育）、择法觉支（五对好恶法，根本是善与不善）、精进觉支（三层次，「咬紧牙关≠精进」）、喜觉支（喜本身就是喜的近因，十一法生喜）。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，后三支——轻安觉支（七法，含「看法中道」）、定觉支（「平静而不混乱之相」，以一境性灭散乱，十一法生定）、舍觉支（对众生·物品「不执著的态度」，五法生舍；舍是不执著，不是冷漠）。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，调弦——心太活跃（掉举）时，激起轻安、定、舍来「抑制心」；心沉滞（昏沉）时，激起择法、精进、喜来「策励心」。</w:t>
      </w:r>
      <w:r>
        <w:rPr>
          <w:rFonts w:ascii="Times New Roman" w:hAnsi="Times New Roman" w:eastAsia="宋体"/>
          <w:b/>
          <w:color w:val="222222"/>
          <w:sz w:val="20"/>
        </w:rPr>
        <w:t>「任何技巧都万变不离其宗：让心趋于五根平衡、七觉支平衡。」觉支是调弦，不是考试。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「法念处（五）——五取蕴与十二处」：我们一直说「观心」「观法」，下周看「观察的对象本身」——什么是五取蕴？执取从哪里来？十二处（六根六境）又是什么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下一份文档</w:t>
      </w:r>
      <w:r>
        <w:rPr>
          <w:rFonts w:ascii="Times New Roman" w:hAnsi="Times New Roman" w:eastAsia="宋体"/>
          <w:b w:val="0"/>
          <w:color w:val="222222"/>
          <w:sz w:val="20"/>
        </w:rPr>
        <w:t>：第4周_五取蕴十二处与四圣谛整合实修_学员版.md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《四念处（二）·第3周·朗读学习资料（上篇）——法念处（三）·七觉支（上）》《（下篇）——法念处（四）·七觉支（下）》——本周共读正文，据知识库「古源尊者开示及上座部佛教资料」整理。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七覺支.doc》——七觉支总框架：正觉的条件、七支对应的心所与《觉支相应》的培育原则。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《191讲-摄集-摄菩提分-法念处-十二处2&amp;七觉支1-古源尊者-2022012.docx》——念觉支与择法觉支的观察句式、四法／五对好恶法培育。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《192讲-摄集-摄菩提分-法念处-七觉支2-古源尊者-20220210.docx》——精进觉支三层次、令精进生起十一法、喜觉支十一法生喜。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《193讲-摄集-摄菩提分-法念处-七觉支3&amp;四圣谛1-古源尊者-20220217》——轻安觉支七法、定觉支、令定觉支生起十一法、平衡五根与策励／抑制心、舍觉支五法。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读书会07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