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第4周：相应·食·根·禅那·道缘与整合实修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分钟。本周也是</w:t>
      </w:r>
      <w:r>
        <w:rPr>
          <w:rFonts w:ascii="Times New Roman" w:hAnsi="Times New Roman" w:eastAsia="宋体"/>
          <w:b/>
          <w:color w:val="222222"/>
          <w:sz w:val="20"/>
        </w:rPr>
        <w:t>四周的收束周</w:t>
      </w:r>
      <w:r>
        <w:rPr>
          <w:rFonts w:ascii="Times New Roman" w:hAnsi="Times New Roman" w:eastAsia="宋体"/>
          <w:b w:val="0"/>
          <w:color w:val="222222"/>
          <w:sz w:val="20"/>
        </w:rPr>
        <w:t>——重点是"收得稳"，不是"讲得多"。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名名相融／名色并存、谁撑生命、谁在作主、谁令专注、谁定方向——相应缘·不相应缘＋食缘·根缘·禅那缘·道缘；有缘、无有缘、离去缘、不离去缘——不堕二边，缘中安住。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名法与名法如何"相应"、名法与色法如何"不相应"？生命靠哪四种食维系？二十二根中谁在范围内作主？禅那缘（禅支）与道缘（道支）如何分别令心"专注"与"定向"？「有」与「无」、「常」与「断」，最后四缘如何同时破除？四周所学，怎样落回四念处的当下观察？</w:t>
            </w:r>
          </w:p>
        </w:tc>
      </w:tr>
      <w:tr>
        <w:tc>
          <w:tcPr>
            <w:tcW w:type="dxa" w:w="8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共读原文1：朗读学习资料（上篇）——相应缘·不相应缘·食缘·根缘·禅那缘·道缘。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共读原文2：朗读学习资料（下篇）——有缘·无有缘·离去缘·不离去缘与整合实修。</w:t>
            </w:r>
          </w:p>
        </w:tc>
      </w:tr>
      <w:tr>
        <w:tc>
          <w:tcPr>
            <w:tcW w:type="dxa" w:w="8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做一次"守根门·选食粮"小练习：记录一天里你"摄取"的三种精神食粮（看了什么、听了什么、想了什么），各写一句"它把我带向哪里"；②观察自己信、精进、念、定、慧五根哪一根偏强、哪一根偏弱；③做一周「缘观小记」：每天挑一个当下片段（一次呼吸、一个情绪、一个念头），只写两行——「此刻发生了什么」「它依什么缘而起」，写满七天即可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中间六缘（相应·不相应·食·根·禅那·道）＋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最后四缘（有·无有·离去·不离去）＋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整合实修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一、相应缘：名法与名法「融成一种新味道」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四个条件：同生·同灭·同依处·同所缘——四条齐备，缘力才起作用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（同依处＝同依五根或同依心处；同所缘＝取同一个目标）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「四甜品」喻＝芝麻油·酥油·蜂蜜·蔗糖搅成的七日药，融成新味，分不出各自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喻心与心所混成一体、无法分离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例：悦俱邪见相应心二十名法整体呈现「贪」（黏着）／悦俱智相应心三十四名法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整体呈现无贪·无瞋·无痴（被体验为健康、舒适、愉悦、清明）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二、不相应缘：名法与色法「同存而各守其位」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判据：缘法与缘所生法种类不同（一为名、一为色），因同时存在而称「不相应」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「六味」喻＝酸·甜·苦·辣·涩·咸混在一处，仍各是各味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喻名色互不融合却互相支持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三种：俱生不相应（入胎刹那名色互缘；诸心心所对心生色）／依处前生不相应／后生不相应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三、食缘：一切众生依食而住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四食各撑一头：抟食（团食·食素）撑色身／触食撑受／思食撑意志（业）／识食撑心流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名食（触·思·识）另有「令名法生起、令心路生起」之力，此项归所缘缘的力用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两个共同因素：渴爱（摄取的主因）＋吸收同化（吃什么就成什么）→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守根门、选食粮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四、根缘：二十二根，各在范围内「作主」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定义：能在其范围之内控制其相应法，故名「根」——不是统领全局，是管好本部门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三类：依处前生根缘（五净色→五识）／色命根缘（命根色→同色聚余色）／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名俱生根缘（八种名根→俱生名色）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二十二根：七色根＋十五名根（五受根·信等五根·三出世间慧根·意根·名命根）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五根平衡：信与慧平衡（免迷信／免狂慧）·精进与定平衡（免散乱／免昏沉）·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念根越强越好</w:t>
      </w:r>
      <w:r>
        <w:rPr>
          <w:rFonts w:ascii="Times New Roman" w:hAnsi="Times New Roman" w:eastAsia="宋体"/>
          <w:b w:val="0"/>
          <w:color w:val="333333"/>
          <w:sz w:val="20"/>
        </w:rPr>
        <w:t>（念看管其余四根）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五、禅那缘：令心「专注」的那股力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定义：诸禅支对禅那相应诸法及所生诸色以禅那缘为缘＝心强有力地集中、投入所缘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范围：除双五识外的七十九种名聚（双五识只具一境性一支（其受为乐或舍），无寻·伺·喜）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七禅支：寻·伺·喜·一境性·悦·忧·舍；同一心里最多五支同起，忧支绝对不善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关键判断：不善法的专注（钓鱼·打猎·打游戏·宰杀）助长五盖；只有善法的专注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支助三善因、削弱五盖、令心适业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六、道缘：把心「带向」某个方向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十二道支＝八正道支＋四邪道支，对应九个心所（慧·寻·三离心所·精进·念·一境性·邪见；正语·正业·正命三支同属三离心所，故十二支合为九心所）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缘所生法：七十一种有因名聚（八十九心扣十八无因心）——无因心不具道缘缘力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「正见为先导」：先了知邪见为邪见、正见为正见；再以正见·正精进·正念三法围绕，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舍断邪道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邪见三层次（违犯·困扰·潜伏）对应戒·定·慧三学的对治；方向由见解决定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七、有缘·不离去缘：缘法「存在（尚未灭去）」时支助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有缘＝缘法与缘所生法时间重叠期间，以「存在」支助（高山存在，树木才能生长）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不离去缘＝只要尚未灭去就能支助（海洋存在，水族才能存活）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五种分类：俱生／前生（所缘·依处·依处所缘）／后生／色食／色命根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八、无有缘·离去缘：缘法「不存在（离去）」时支助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无有缘＝以「完全不存在」支助下一个生起（灯灭而暗现；座位空出才有人坐）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离去缘＝在「即将离去」时支助（我马上走，你坐我的位子）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同属无间组，缘法缘所生法为「前一名聚→后一名聚」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九、四缘破常见·断见：不堕二边，缘中安住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有缘破断见（不是「人死如灯灭」），又破常见（生起·交叉·又灭去，非恒常）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「不堕二边」非和稀泥＝刹那生灭（破常见）而相续不断（破断见）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整合实修：二十四缘＝二十四面镜子，照同一个当下；落回四念处的「缘观」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——观身·受·心·法时，顺带知道「它依缘而起」，不另立一套要背的理论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相应缘</w:t>
      </w:r>
      <w:r>
        <w:rPr>
          <w:rFonts w:ascii="Times New Roman" w:hAnsi="Times New Roman" w:eastAsia="宋体"/>
          <w:b w:val="0"/>
          <w:sz w:val="21"/>
        </w:rPr>
        <w:t>＝名法与名法具足同生·同灭·同依处·同所缘四条件，混成一种新味道——如四甜品；贪心整体呈现贪（黏着），善心整体呈现无贪·无瞋·无痴（清明），这是佛陀安立相应缘的旨趣。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不相应缘</w:t>
      </w:r>
      <w:r>
        <w:rPr>
          <w:rFonts w:ascii="Times New Roman" w:hAnsi="Times New Roman" w:eastAsia="宋体"/>
          <w:b w:val="0"/>
          <w:sz w:val="21"/>
        </w:rPr>
        <w:t>＝名法与色法同存却各保留作用——如六味混合仍各是各味；分俱生、依处前生、后生三种，落点是"名色不同类、不相融，却能互相支持"。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食缘</w:t>
      </w:r>
      <w:r>
        <w:rPr>
          <w:rFonts w:ascii="Times New Roman" w:hAnsi="Times New Roman" w:eastAsia="宋体"/>
          <w:b w:val="0"/>
          <w:sz w:val="21"/>
        </w:rPr>
        <w:t>：四食维系生命——抟食撑色身、触食撑受、思食撑意志（业）、识食撑心流；摄取的主因是渴爱，落实处是守根门、选食粮（色食与精神食粮都要选）。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根缘</w:t>
      </w:r>
      <w:r>
        <w:rPr>
          <w:rFonts w:ascii="Times New Roman" w:hAnsi="Times New Roman" w:eastAsia="宋体"/>
          <w:b w:val="0"/>
          <w:sz w:val="21"/>
        </w:rPr>
        <w:t>：二十二根各在其范围内"增上作主"；修行关键是信·精进·念·定·慧五根——信与慧平衡、精进与定平衡，念根越强越好。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禅那缘＝专注</w:t>
      </w:r>
      <w:r>
        <w:rPr>
          <w:rFonts w:ascii="Times New Roman" w:hAnsi="Times New Roman" w:eastAsia="宋体"/>
          <w:b w:val="0"/>
          <w:sz w:val="21"/>
        </w:rPr>
        <w:t>：除双五识外七十九种名聚都有四或五个禅支；不善法的专注只会助长五盖，只有善法的专注才削弱五盖、令心适业。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道缘＝方向</w:t>
      </w:r>
      <w:r>
        <w:rPr>
          <w:rFonts w:ascii="Times New Roman" w:hAnsi="Times New Roman" w:eastAsia="宋体"/>
          <w:b w:val="0"/>
          <w:sz w:val="21"/>
        </w:rPr>
        <w:t>：十二道支（八正道支＋四邪道支）带着心导向善趣、恶趣或涅槃；正见为先导，方向对不对取决于持正见还是邪见。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有缘·不离去缘</w:t>
      </w:r>
      <w:r>
        <w:rPr>
          <w:rFonts w:ascii="Times New Roman" w:hAnsi="Times New Roman" w:eastAsia="宋体"/>
          <w:b w:val="0"/>
          <w:sz w:val="21"/>
        </w:rPr>
        <w:t>＝缘法"存在（尚未灭去）"时支助；</w:t>
      </w:r>
      <w:r>
        <w:rPr>
          <w:rFonts w:ascii="Times New Roman" w:hAnsi="Times New Roman" w:eastAsia="宋体"/>
          <w:b/>
          <w:sz w:val="21"/>
        </w:rPr>
        <w:t>无有缘·离去缘</w:t>
      </w:r>
      <w:r>
        <w:rPr>
          <w:rFonts w:ascii="Times New Roman" w:hAnsi="Times New Roman" w:eastAsia="宋体"/>
          <w:b w:val="0"/>
          <w:sz w:val="21"/>
        </w:rPr>
        <w:t>＝缘法"不存在（离去）"时支助——四缘合起来，既破断见也破常见。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「不堕二边」不是和稀泥</w:t>
      </w:r>
      <w:r>
        <w:rPr>
          <w:rFonts w:ascii="Times New Roman" w:hAnsi="Times New Roman" w:eastAsia="宋体"/>
          <w:b w:val="0"/>
          <w:sz w:val="21"/>
        </w:rPr>
        <w:t>，而是刹那生灭而相续不断；相续不是有一根线串着，而是"前一个腾出位置、后一个接上"。四周所学，最后都要落回四念处的「缘观」。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来源：知识框架与要点/读书会12_缘起深入与二十四缘_知识框架与要点.md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相应·食·根·禅那·道缘与整合实修」（＝8W7＋8W8；脚本：全部取自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：安静一会儿，让心和呼吸对上同一个节奏。今天的你，「心」和「身」是同步的，还是各走各的？说说此刻的状态。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（0–3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min）坐定、放松。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调整姿势，坐稳，肩放松，手放好。把眼睛轻轻闭上，不要睁眼，也不要微微睁眼。做三次深长的呼吸：吸气——知道自己在吸气；呼气——知道自己在呼气。不必急着"入定"，只是让身体先坐下来。感受身体与椅子接触的那几处，多一点重量，也多一点踏实。这是最后一周，坐下来的时候，也可以顺便在心里对四周来的自己说一声：辛苦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（3–8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min）入出息念。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把注意力放到鼻端、上唇一带，只是知道"吸气、呼气"。心跑了，不责怪，轻轻带回来。这五分钟不求什么成就，只是让身与心先安住。你会发现：当我们不去"制造"什么的时候，身心本身就可以安静下来——而这份安静，正是"依缘而起"的：因为有这个身体、有空气、有心还在运作，这一口气才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（8–10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min）一句定调。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在静默里，我们只记住一句话，今天从头到尾都会回到它：</w:t>
      </w:r>
      <w:r>
        <w:rPr>
          <w:rFonts w:ascii="Times New Roman" w:hAnsi="Times New Roman" w:eastAsia="宋体"/>
          <w:b/>
          <w:sz w:val="21"/>
        </w:rPr>
        <w:t>"专注用在善处，方向由正见定。"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请在心里默念三遍。念的时候，不要求它"灵验"，只是让它成为今天的一个方向标。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（补充台词，可供照读）</w:t>
      </w:r>
      <w:r>
        <w:rPr>
          <w:rFonts w:ascii="Times New Roman" w:hAnsi="Times New Roman" w:eastAsia="宋体"/>
          <w:b w:val="0"/>
          <w:sz w:val="21"/>
        </w:rPr>
        <w:t>："今天我们要认识的这些缘，说到底都在讲一件很朴素的事——你的心，靠什么跟别的心'合在一起'（相应缘）、又靠什么跟身体'并存互撑'（不相应缘）；你靠什么'活下去'（食缘）、谁在'作主'（根缘）；你能'专注'多久（禅那缘）、又被'带向'哪里（道缘）。而最后四缘还要告诉我们：前一个'在'着，托住当下；前一个'不在'了，又让出位置给下一个。你不需要相信任何结论，只需要跟着读、跟着想、跟着感受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（开场第二段，视现场气氛选读）</w:t>
      </w:r>
      <w:r>
        <w:rPr>
          <w:rFonts w:ascii="Times New Roman" w:hAnsi="Times New Roman" w:eastAsia="宋体"/>
          <w:b w:val="0"/>
          <w:sz w:val="21"/>
        </w:rPr>
        <w:t>：今天会碰到一些词——相应、不相应、禅支、道支。你不必记住它们，只要记住它们在生活里的样子：</w:t>
      </w:r>
      <w:r>
        <w:rPr>
          <w:rFonts w:ascii="Times New Roman" w:hAnsi="Times New Roman" w:eastAsia="宋体"/>
          <w:b/>
          <w:sz w:val="21"/>
        </w:rPr>
        <w:t>相应，是你虽然又冷又饿又累，心却只有一个念头——此刻，心与心所'抱成了一团'；不相应，是你的心和你的手，一个想着动、一个却疲惫——它们同存，却各是各的作用。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我们今天就是来看清这些"作用"是怎么发生的——它叫"缘力"，不叫"命"。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主持人操作：不要在这一步讲任何教理，先让大家的心"落地"。若现场很散，可把呼吸时段缩到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分钟，把多出的时间放在最后的定调复述上。开场的语速要慢，留白要多。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"中段六缘"——为前面几周的缘力地图补上最难分清的六个格子。请大家留意四处：①相应缘的四个条件为什么缺一不可；②不相应缘为什么"不融合也能支持"；③四食与五根到底在撑什么、在管什么；④禅那缘（专注）与道缘（方向）为什么必须一起用在善法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，逐字照读、无需解释。全篇共八节：①三对六缘先说明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②相应缘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③不相应缘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④食缘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⑤根缘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⑥禅那缘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⑦道缘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⑧收束。②"四甜品"与③"六味"是最容易被记住也被讲混的一对，请放慢读；⑤"五根平衡"与⑥"不善法的专注"是本周实修落点，读后可停两秒。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原文材料①：★核心·朗读学习资料（上篇）——相应缘·不相应缘·食缘·根缘·禅那缘·道缘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：《缘起深入与二十四缘·第4周·朗读学习资料（上篇）——相应缘·不相应缘·食缘·根缘·禅那缘·道缘》（据知识库「古源尊者开示及上座部佛教资料」整理）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周，我们一组一组地走过二十四缘：因缘、所缘缘、增上缘；无间缘、等无间缘、俱生缘；相互缘、依止缘、亲依止缘；前生缘、后生缘、重复缘；业缘与异熟缘。这一周，我们来看中间这六个：相应缘、不相应缘、食缘、根缘、禅那缘、道缘。它们回答六个很朴素的问题——心与心所怎样抱成一团？心与身怎样并存互撑？我们靠什么活下去？谁在小范围里作主？心靠什么专注？心被什么带走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一、先说三对六缘：看似相反，并不互斥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二十四缘的最后是六个缘，成三对：相应缘与不相应缘、有缘与无有缘、离去缘与不离去缘。它们一对一对，看起来两两相反，其实每一对之间并不互相排斥。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？因为它们讲的不是"两件对立的事"，而是同一个当下名色生起的两个侧面：相应缘讲心与心所怎么合，不相应缘讲心与身怎么并存——合与并存同时都在发生，怎么会打架？有缘与无有缘也一样，一个讲"在"时怎样支助，一个讲"不在"时怎样支助，合起来才是一条相续的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知道：这六个缘的内容，大多已被前面学过的十八个缘包含，所以不是新东西，也不是简单的重复；它们与前面的缘相似，彼此之间也相似，但仍留有或明显或微细的差别。安立这六个缘，正是因为这些差别不加分辨，理解就会停在模糊处。所以这一周要练的不是背名字，而是分辨细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二、相应缘：名法与名法，融成一种新味道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经文说："四种非色蕴互相以相应缘为缘。"四种非色蕴就是受、想、行、识这四种名蕴——也就是说，相应缘只出现在名法与名法的关系里。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缘法与缘所生法之间必须具足四个条件：第一，同时生起；第二，同时灭去；第三，依于同一个依处——要么依五根而生起的五识，要么依心处而生起的意识；第四，取同一个所缘。四条件齐备，缘力才起作用。所以它属于"俱生组"：只能同时，不能先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师用一个很好的譬喻：把芝麻油、酥油、蜂蜜和蔗糖搅拌在一起，做成一种七日药，叫做四甜品。四种原料混成一种独特的新味道以后，个别的味道就消失了——你分不出哪一口是芝麻油、哪一口是酥油。相应缘就是这样：缘法与缘所生法彼此相应，混在一起后无法分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份"新味道"有多真实？看两个例子。第一，悦俱邪见相应的无行心，二十个名法——一个心识、十三个通一切心心所，再加四个遍一切不善心所（痴、无惭、无愧、掉举）与贪、邪见。它们同生、同灭、同依处、同所缘，我们内心体会到的最主要特征就是贪：黏着、对所缘紧抓不放。第二，悦俱智相应的无行心，三十四个名法——一个心识、十三个通一切心心所、十九个通一切美心心所，再加无痴心所（慧根）。它整体呈现的是无贪、无瞋、无痴，被体验为健康、舒适、愉悦、清明，没有压力也没有期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相应缘与其他缘不同的地方：它讲"组合产生的整体特性"。凡有贪、瞋、痴参与的相应缘组合，呈现出来一定不健康；三善因参与的组合，呈现出来是清明、适业。同一个心识、同一批中性的心所，被谁主导，整体就呈现谁的味道。相应缘属于俱生组，与俱生缘、相互缘、依止缘，以及后面的有缘、不离去缘的缘力一起作用；但这几种缘侧重不同：俱生缘只强调同时生起；相互缘强调彼此回馈；依止缘还包括前生依止；有缘与不离去缘则另有前生的一类。相应缘最严：四条件齐备，而且一定同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三、不相应缘：名法与色法，同存而各守其位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它的"另一半"。经文说："诸色法对诸非色法以不相应缘为缘。诸非色法对诸色法以不相应缘为缘。"《表解》说得直接：缘法与缘所生法两者种类不同，其中一个是名法，另一个是色法；由于名和色同时存在，所以称为不相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譬喻是六味：把酸、甜、苦、辣、涩、咸六种味道混在一处，它们掺杂在一起，却各自保留自己的味道。尝这混合物时，你尝到的不是一种相融的新味，而是酸能尝出酸、甜能尝出甜。这就是它和相应缘的差别：相应缘是四甜品，融成新味；不相应缘是六味，各存其味。六味之间互不相应，却彼此辅助——名法与色法也一样，不能融合，却能互相支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相应缘分三种。一，俱生不相应缘，有两种情况：入胎刹那，结生名聚与心处色互以俱生不相应的缘力，助对方同时生起；诸心、心所法对由心而生起的诸色，以俱生不相应的缘力，助俱生色法同时生起。二，依处前生不相应缘：已生起且尚未灭去的依处色法，以不相应缘的缘力支助相关名聚生起。三，后生不相应缘：后生的名聚反过来支助、增强在它之前已生起且尚未灭去的色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实用的道理。就像水和油不相容，名法与色法也不能融合；但像烹调一道菜，酸甜苦辣咸各不融合、各自独立，组合在一起却能成美味。懂得这个道理，就能让它们相得益彰：由美心产生的柔软、轻快、适业的心生色法，能滋养身体；反过来，有益身体的食物能调和四大，身体安稳了，依于强有力心处生起的心也更有力量。名色互不融合，却彼此影响——这就是不相应缘给我们的启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四、食缘：一切众生依食而住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佛陀说："一切众生依食而住。"食的巴利语是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āhāra，本义是"带来"。论典给它的定义是"以强力支撑之义为食"——不是"产生"，主要是"支持"：令已生起者坚固地存续、长久地维持。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食各撑一头。第一，抟食，也叫团食，就是食物里的食素，对色身有强大的支撑作用。第二，触食，是根与境接触时对所缘摄取可意、不可意之味，它支持"受"；没有触，即使有所缘，以该所缘为目标的整条心路也生不起来。第三，思食，是思心所对身、语、意行为提供动力，它支持"业"：善与不善的名聚里，思心所组织、集合所有相应名法一起造业；若没有思，名聚就像失去指挥一样紊乱。第四，识食，是识知所缘而承担主导作用，它支持"心流"：不能识知所缘，就无法对它生起后续的心路。四句话可以记：抟食撑色身，触食撑受，思食撑业，识食撑心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名食——触、思、识——还有一种"令名法生起、令心路生起"的力量，这个力量在论典里归到所缘缘的力用，因为它们都是被所缘引发的：有所缘才有触，有触才有受，有受才有善不善的思。为什么"一切众生依食而住"这么重要？因为它揭示了轮回的根本：摄取四食的主因是渴爱；第二个共同因素是吸收同化——外取的食物转化成内在的，本来不相关的变成自体所有，"人吃什么就是什么"，这句俗语同样适用于心灵食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地只有两句：对色食，依健康常识选取有益色身的食物；对精神食粮，先树立因果与缘起的正见，选取有益的、远离无益乃至有害的，并懂得守护根门——向有害的关闭根门，向有益的开放根门。附带一句：药物也摄在色食缘里，中药西药要起作用都得通过消化之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五、根缘：二十二根，各在范围内作主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根缘的定义只有一句："因为根能在其范围之内控制其相应法，故名根。"所以根缘是指缘法通过在自己范围内执行控制力，来支助缘所生法。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小心一个误解：根不是"总揽一切的主宰"。论师把增上缘比作转轮圣王，把根缘比作圣王手下的大臣——教育部长只管教育，不能插手别的部；各部管好自己那一块，需要时互相配合。根与力的差别也在这里：根是"素质"，力是这股素质不受对立之法动摇的强度；先有根，才谈得上培育成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缘分三类。一，依处前生根缘：与过去有分同时生起、达到住时的五净色之一，作为后生五识及其相应心所的依靠与生起之地而控制它。二，色命根缘：业生色聚里的命根色，维持同一色聚其余色法的生命而控制它们。三，名俱生根缘：八种名根——名命根、心识（意根）、受、信、精进、念、一境性、慧——以俱生根缘的缘力控制俱生名色与它同时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二十二根怎么数？七种色根（眼、耳、鼻、舌、身、女、男）加十五种名根。十五种名根是：五受根（乐、苦、悦、忧、舍）、信等五根、三种出世间慧根（未知当知根、已知根、具知根），再加意根与名命根。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行上最要紧的，是五根的平衡：信与慧要平衡——信强慧弱会变成迷信，慧强信弱会变成狂慧、自以为是；精进与定要平衡——精进强定弱会散乱、强力抓取目标，定强精进弱会昏沉。而念根，尽可以越强越好：念看管其余诸根、确保它们平衡，念守护着心与禅修目标，我们才能长时间专注，定才会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受根则相反，它很容易引发烦恼：没有训练过的心，遇到会带来乐受的目标就起贪，遇到苦受的目标就排斥——"受缘爱"就是这样来的。经里有个木柴喻：两根木柴互相磨擦生热着火，把木柴分开、放到一边，热就止灭、平息；同样地，缘于乐触而生起乐根，随着那触止灭，所生的受也止灭、平息。所以对强烈的感受，先退一步、冷静观察，不要习惯性一头投进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六、禅那缘：令心专注的那股力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禅那缘，经文说："诸禅支对禅那相应诸法及由它而生起的诸色以禅那缘为缘。"一句话说清：禅那缘就是心强有力地集中、专注于所缘，是支持心完全投入一个目标的力量。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禅那缘不等于"证得禅那的缘"。它涉及扣除了双五识之后的七十九种名聚，善的、不善的、无记的都有。为什么扣除双五识？因为双五识只具一境性一支（其受为乐或舍），没有寻、伺、喜，不具足禅支的缘力。为什么连不善心、无记心也有禅那缘？因为在阿毗达摩里，"禅那心"泛指任何与四或五种禅支相应的心识，包括安止定、近行定，也包括其他善心、不善心与无记心。譬喻是：犹如爬到山顶瞭望的人，视野辽阔又清晰；也像用高倍望远镜，很远的东西也看得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那缘的缘法是七禅支：寻、伺、喜、一境性、悦、忧、舍——寻把心不断投向目标，伺再把它安放在目标上，喜是对目标有兴趣、喜欢、满足，一境性统一诸法令它们安稳专注，悦是对目标乐在其中，忧是瞋相应之心紧抓不可喜所缘，舍是以平静的状态观察目标。七支里忧是绝对不善的，只生起于两种瞋根心；其余六支可善、不善或无记。一个心里只有一种受，所以真正同时运作时最多五支：悦受起时喜也在；忧受或舍受起时没有喜，只有四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支最关键的一句判断是：专注本身是中性的，看它用在哪儿。造作不善的时候也可以很专注——钓鱼、打猎、玩游戏、追剧都很专注，盗贼偷东西很专注，屠夫剔骨也很专注；这些专注同样生起很强的五禅支，但它能去除五盖吗？不能。不善法的五禅支只会助长五盖，特别是支助欲贪、瞋恚和一部分追悔。所以若有人问"打游戏练出的专注能不能更快入禅"，可以很肯定地回答：不能。反过来，心专注地投入非禅那的善法——十种福德事、布施持戒服务等——同样能生起很强的五禅支，这时的五禅支支助的是无贪、无瞋、无痴三善因，能削弱五盖、令心适业，为将来培育禅那铺路。同一份专注，用在善法上是资粮，用在不善法上是柴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七、道缘：把心带向某个方向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缘，经文说："诸道支对道相应诸法及由它而生起的诸色以道缘为缘。"道，字面的意思就是路。对一个生命来说，路可以是通向恶趣、通向善趣，也可以是通向涅槃。所以道缘是：任何业道上的一种或多种道支，以道缘的缘力，支助相应名法与俱生色法导向某个目标。简言之：当你依着某一种见解生活的时候，作为道支的心所，就把相应诸法与俱生色法带向那个目的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支有多少？八正道支加四邪道支，共十二道支，对应九个心所。八正道支是正见、正思惟、正语、正业、正命、正精进、正念、正定；四邪道支是邪见、邪思惟、邪精进、邪定。心所的对应是：正见是慧心所，正思惟与邪思惟是寻心所，正语正业正命是三离心所，正精进与邪精进是精进心所，正念是念心所，正定与邪定是一境性心所，邪见是邪见心所。念心所只生起于美心，所以没有"邪念"。道缘的缘所生法是七十一种有因名聚——八十九心扣十八种无因心；无因心不具道缘的缘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最要紧的是"正见为先导"。《大四十经》里佛陀说：正见为先导。怎么为先导？"了知邪见为邪见，了知正见为正见，这是他的正见。"然后，有正见者才有正思惟，有正思惟者才有正语，一直到有正定者才有正智，有正智者才有正解脱。经文还说：他为舍断邪见、具足正见而精进，这是他的正精进；他专念舍断邪见、专念具足正见而住，这是他的正念——正见、正精进、正念三法围绕、跟随着正见，邪道才被舍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邪见有深有浅。论师用火柴作喻讲三个层次：潜伏在火柴盒里的火，是潜伏性邪见，无始以来潜伏在生命相续里，未通过身语意表现；火柴棍刚擦出的火，是困扰性邪见，心被杂染的心念困扰；火烧到其他物品、烧掉房屋村庄，是违犯性邪见，表现为三种身恶行、四种语恶行。三层各有对治：戒学克服违犯性，定学克服困扰性，慧学克服潜伏性。只要潜伏性邪见未被斩断，就没有把握下一生不被再度引发——所以入流道智生起之前，四种邪道最多只能被镇伏。方向对不对，取决于见解；这是道缘给我们的最后一个提醒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八、收束：专注用在善处，方向由正见定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各位贤友，上篇我们就读到这里。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第一，相应缘是名法与名法四条件齐备、融成一种新味道；不相应缘是名法与色法同存却各守其位，互不融合而互相支持。第二，四食撑起我们的生命与心流，五根在各自范围里作主——信与慧平衡、精进与定平衡，念根越强越好。第三，禅那缘是专注，道缘是方向；专注与方向只有用在善法上，才导向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主持人：第一轮以"分享"为主，不讲道理、不做点评。规则先讲清：</w:t>
      </w:r>
      <w:r>
        <w:rPr>
          <w:rFonts w:ascii="Times New Roman" w:hAnsi="Times New Roman" w:eastAsia="宋体"/>
          <w:b/>
          <w:color w:val="222222"/>
          <w:sz w:val="20"/>
        </w:rPr>
        <w:t>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一轮发言，每人约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1.5–2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分钟；②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只说自己，不给别人建议；③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不想说可以说"我跳过"；④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主持人不打分、不评判、不纠正。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分享顺序可以顺时针，也可以举手，尽量让安静的人也有机会。时间紧时，只答"起手问题一"。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起手问题（任选，建议按顺序）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（贴相应缘）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你有没有过"心与心所抱成一团"的时刻——做一件很投入的事时，整个人是"一体"的，分不出哪是想、哪是感受、哪是欢喜？那一刻，身心是什么样的？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（贴不相应缘）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再想一想：你有没有过"心与身各是各的"的时刻——心里很想做某件事，身体却累了、痛了、动不了；或明明坐着，心却早已跑远？请描述那种"同存，却各是各的作用"的感觉。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（贴食缘与根缘）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你"喂"给自己的精神食粮，最近主要是哪一类——让人安静下来的，还是让人越看越兴奋、越听越想争的？你有没有留意过，自己信、精进、念、定、慧五根里，哪一根特别强、哪一根特别弱？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主持人操作：分享阶段</w:t>
      </w:r>
      <w:r>
        <w:rPr>
          <w:rFonts w:ascii="Times New Roman" w:hAnsi="Times New Roman" w:eastAsia="宋体"/>
          <w:b/>
          <w:color w:val="222222"/>
          <w:sz w:val="20"/>
        </w:rPr>
        <w:t>绝不接"业报""根器""境界高低"的话头</w:t>
      </w:r>
      <w:r>
        <w:rPr>
          <w:rFonts w:ascii="Times New Roman" w:hAnsi="Times New Roman" w:eastAsia="宋体"/>
          <w:b w:val="0"/>
          <w:color w:val="222222"/>
          <w:sz w:val="20"/>
        </w:rPr>
        <w:t>。若有人讲到自己身体、疾病、家庭，只回"谢谢你愿意说"，然后轻轻把话头带回"当下你能做的一点是什么"。遇到沉默，允许沉默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秒再往下，不必急着填满。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主持人：这一轮是"讨论"，围绕三个问题由浅入深。每题约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分钟；可先两人一组交流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分钟，再回大组各说一句。请把讨论</w:t>
      </w:r>
      <w:r>
        <w:rPr>
          <w:rFonts w:ascii="Times New Roman" w:hAnsi="Times New Roman" w:eastAsia="宋体"/>
          <w:b/>
          <w:color w:val="222222"/>
          <w:sz w:val="20"/>
        </w:rPr>
        <w:t>始终拉回刚刚读过的文字</w:t>
      </w:r>
      <w:r>
        <w:rPr>
          <w:rFonts w:ascii="Times New Roman" w:hAnsi="Times New Roman" w:eastAsia="宋体"/>
          <w:b w:val="0"/>
          <w:color w:val="222222"/>
          <w:sz w:val="20"/>
        </w:rPr>
        <w:t>，别让它滑成闲谈或争论。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问题一｜"相应"与"不相应"，为什么像一对、又不互相排斥？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引导：相应缘讲名法与名法——同生、同灭、同依处、同所缘，像芝麻油、酥油、蜂蜜、蔗糖搅成的</w:t>
      </w:r>
      <w:r>
        <w:rPr>
          <w:rFonts w:ascii="Times New Roman" w:hAnsi="Times New Roman" w:eastAsia="宋体"/>
          <w:b/>
          <w:sz w:val="21"/>
        </w:rPr>
        <w:t>四甜品</w:t>
      </w:r>
      <w:r>
        <w:rPr>
          <w:rFonts w:ascii="Times New Roman" w:hAnsi="Times New Roman" w:eastAsia="宋体"/>
          <w:b w:val="0"/>
          <w:sz w:val="21"/>
        </w:rPr>
        <w:t>，融成一种新味道；不相应缘讲名法与色法——像酸甜苦辣涩咸</w:t>
      </w:r>
      <w:r>
        <w:rPr>
          <w:rFonts w:ascii="Times New Roman" w:hAnsi="Times New Roman" w:eastAsia="宋体"/>
          <w:b/>
          <w:sz w:val="21"/>
        </w:rPr>
        <w:t>六味混合</w:t>
      </w:r>
      <w:r>
        <w:rPr>
          <w:rFonts w:ascii="Times New Roman" w:hAnsi="Times New Roman" w:eastAsia="宋体"/>
          <w:b w:val="0"/>
          <w:sz w:val="21"/>
        </w:rPr>
        <w:t>，掺在一处，仍各是各味。请各举一个生活例子：心与心所"抱成一团"（比如贪心一起、整个心都被贪主导），和"心与身各是各的"（比如心很想睡、身体却绷着），你更能体会哪一个？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追问：既然一个是"融"，一个是"不融"，为什么说它们不排斥？——提示：它们讲的是同一个当下的两面，一面在名法内部，一面在名色之间。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问题二｜四食与根缘：谁在"撑"你的生命，谁在"作主"？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引导：四食各有其用——</w:t>
      </w:r>
      <w:r>
        <w:rPr>
          <w:rFonts w:ascii="Times New Roman" w:hAnsi="Times New Roman" w:eastAsia="宋体"/>
          <w:b/>
          <w:sz w:val="21"/>
        </w:rPr>
        <w:t>抟食撑色身，触食撑受，思食撑业，识食撑心流</w:t>
      </w:r>
      <w:r>
        <w:rPr>
          <w:rFonts w:ascii="Times New Roman" w:hAnsi="Times New Roman" w:eastAsia="宋体"/>
          <w:b w:val="0"/>
          <w:sz w:val="21"/>
        </w:rPr>
        <w:t>；摄取的主因是渴爱，第二个因素是吸收同化。根缘里，二十二根各在其范围"作主"，其中</w:t>
      </w:r>
      <w:r>
        <w:rPr>
          <w:rFonts w:ascii="Times New Roman" w:hAnsi="Times New Roman" w:eastAsia="宋体"/>
          <w:b/>
          <w:sz w:val="21"/>
        </w:rPr>
        <w:t>信、精进、念、定、慧五根</w:t>
      </w:r>
      <w:r>
        <w:rPr>
          <w:rFonts w:ascii="Times New Roman" w:hAnsi="Times New Roman" w:eastAsia="宋体"/>
          <w:b w:val="0"/>
          <w:sz w:val="21"/>
        </w:rPr>
        <w:t>是导向清净的资粮：信与慧平衡、精进与定平衡，</w:t>
      </w:r>
      <w:r>
        <w:rPr>
          <w:rFonts w:ascii="Times New Roman" w:hAnsi="Times New Roman" w:eastAsia="宋体"/>
          <w:b/>
          <w:sz w:val="21"/>
        </w:rPr>
        <w:t>念根越强越好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讨论提示：结合"守根门、选食粮"——你每天喂给自己的"食"（信息、情绪、念头），在滋养哪一根？请挑一根你自己最想"补一补"或"调一调"的根，说说理由。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问题三｜禅那缘与道缘：专注与方向，为什么必须一起用？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引导：禅那缘是"</w:t>
      </w:r>
      <w:r>
        <w:rPr>
          <w:rFonts w:ascii="Times New Roman" w:hAnsi="Times New Roman" w:eastAsia="宋体"/>
          <w:b/>
          <w:sz w:val="21"/>
        </w:rPr>
        <w:t>专注</w:t>
      </w:r>
      <w:r>
        <w:rPr>
          <w:rFonts w:ascii="Times New Roman" w:hAnsi="Times New Roman" w:eastAsia="宋体"/>
          <w:b w:val="0"/>
          <w:sz w:val="21"/>
        </w:rPr>
        <w:t>"——除双五识外七十九种名聚都有四或五个禅支，心靠它强有力地投入所缘；但</w:t>
      </w:r>
      <w:r>
        <w:rPr>
          <w:rFonts w:ascii="Times New Roman" w:hAnsi="Times New Roman" w:eastAsia="宋体"/>
          <w:b/>
          <w:sz w:val="21"/>
        </w:rPr>
        <w:t>用在善法上才削弱五盖，用在不善法上（钓鱼、打游戏、宰杀）反而助长五盖</w:t>
      </w:r>
      <w:r>
        <w:rPr>
          <w:rFonts w:ascii="Times New Roman" w:hAnsi="Times New Roman" w:eastAsia="宋体"/>
          <w:b w:val="0"/>
          <w:sz w:val="21"/>
        </w:rPr>
        <w:t>。道缘是"</w:t>
      </w:r>
      <w:r>
        <w:rPr>
          <w:rFonts w:ascii="Times New Roman" w:hAnsi="Times New Roman" w:eastAsia="宋体"/>
          <w:b/>
          <w:sz w:val="21"/>
        </w:rPr>
        <w:t>方向</w:t>
      </w:r>
      <w:r>
        <w:rPr>
          <w:rFonts w:ascii="Times New Roman" w:hAnsi="Times New Roman" w:eastAsia="宋体"/>
          <w:b w:val="0"/>
          <w:sz w:val="21"/>
        </w:rPr>
        <w:t>"——十二道支（八正道支＋四邪道支）带着心导向善趣、恶趣或涅槃；而且</w:t>
      </w:r>
      <w:r>
        <w:rPr>
          <w:rFonts w:ascii="Times New Roman" w:hAnsi="Times New Roman" w:eastAsia="宋体"/>
          <w:b/>
          <w:sz w:val="21"/>
        </w:rPr>
        <w:t>正见为先导</w:t>
      </w:r>
      <w:r>
        <w:rPr>
          <w:rFonts w:ascii="Times New Roman" w:hAnsi="Times New Roman" w:eastAsia="宋体"/>
          <w:b w:val="0"/>
          <w:sz w:val="21"/>
        </w:rPr>
        <w:t>：方向对不对，取决于持正见还是邪见。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讨论提示：请用今天的材料回答一个问题——"打游戏训练出来的专注，能不能更快入禅？"再想一想：你做事时，"专注"和"方向"哪一头更容易缺？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主持人操作：本环节最易出现"攀比境界"与"玄谈神通"。一旦有人开始比"谁能坐几小时""谁见过什么相"，立刻温和转入文本：</w:t>
      </w:r>
      <w:r>
        <w:rPr>
          <w:rFonts w:ascii="Times New Roman" w:hAnsi="Times New Roman" w:eastAsia="宋体"/>
          <w:b/>
          <w:color w:val="222222"/>
          <w:sz w:val="20"/>
        </w:rPr>
        <w:t>"本讲只谈缘力机制，神通不是我们的目标。"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讨论以"联系生活、能落地"为准，不追求术语完整。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【现象】今天你的心和你正在做的事，是配合的，还是各走各的？举个例子。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【影响】当心与事不合拍的时候，你是觉得更有力气，还是更累？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【应对】这周选一件事，动手之前先调一次呼吸，让心和事对上再开始。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二十四缘的最后一组，也是整个系列的收口——有缘、无有缘、离去缘、不离去缘，最后落到"不堕二边"与四念处的「缘观」。请大家留意三处：①"存在"与"不存在"各怎样成为缘力；②四缘为什么既破断见、也破常见；③"相续"到底靠什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，逐字照读、无需解释。全篇共九节：①最后四缘的位置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②有缘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③不离去缘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④无有缘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⑤离去缘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⑥四缘破常见断见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⑦不堕二边不是和稀泥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⑧整合实修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⑨收束。②"高山—树木"、③"海洋—水族"、④"灯灭—暗现"、⑤"让位"四个譬喻是本段骨架，请逐个读清楚并各停一秒；⑦是本周落点，请放慢。</w:t>
      </w:r>
      <w:r>
        <w:rPr>
          <w:rFonts w:ascii="Times New Roman" w:hAnsi="Times New Roman" w:eastAsia="宋体"/>
          <w:b/>
          <w:color w:val="222222"/>
          <w:sz w:val="20"/>
        </w:rPr>
        <w:t>本周为收束周，读不完不必赶，够用即停。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原文材料①：★核心·朗读学习资料（下篇）——有缘·无有缘·离去缘·不离去缘与整合实修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：《缘起深入与二十四缘·第4周·朗读学习资料（下篇）——有缘·无有缘·离去缘·不离去缘与整合实修》（据知识库「古源尊者开示及上座部佛教资料」整理）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看清了中间六个缘。这一篇，我们走到二十四缘的最后四缘——有缘、无有缘、离去缘、不离去缘；读完再把四周所学，落回四念处的当下观察。这四缘很特别：它们看起来两两相反，其实成对出现、缺一不可。佛陀把它们放在最后，不是随手一放，而是给整个缘力体系作一个总结性的交代——对"有"和"无"、"常"和"断"，给一个不堕两边的答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一、最后四缘：为「有」与「无」作个交代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学过的缘，多半在讲"什么力量让什么生起"：因缘是加固，所缘缘是令取它而生起，增上缘是支配，无间缘是前后接续，食缘是支撑，根缘是作主，禅那缘是专注，道缘是方向。最后这四缘换了一个很不同的角度：它们不问"什么力量"，而问"缘法在与不在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缘与不离去缘，说的是缘法"存在、尚未灭去"的时候怎样支助；无有缘与离去缘，说的是缘法"不存在、已经离去"的时候怎样支助。一个是"在"的缘力，一个是"不在"的缘力。你也许会觉得奇怪：一个东西"不在"了，怎么还能成为支持？这正是这四缘最精微的地方——它们让我们看见：生起不必靠一个"在"的东西一直托着，灭去本身也在成全下一个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两句话合起来，就是一条相续的线：前一个"在"着，托住当下；前一个"不在"了，又让出位置给下一个。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二、有缘：缘法「在」，就以存在支助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先看有缘。定义是：缘法以"存在"的缘力，缘助缘所生法生起。它的条件是缘法与缘所生法在时间上有重叠——有同时存在的时刻。在这段重叠期间，缘法以有缘的缘力支助缘所生法生起、存在。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论师的譬喻是：由于高山的存在，树木才能在上面生长，而形成茂盛翠绿的森林。同样地，缘法对缘所生法，以五种有缘为支助力量。所以有缘强调的，就是"以同时存在的方式来支助"这一种缘力。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在俱生缘、前生缘之外还要安立有缘？因为前面几缘各管一种情形：俱生缘管同时生起，前生缘管先来扶后来，后生缘管后来扶先去，食缘管滋养。有缘把它们之中"同时存在"这一个共同点单独提出来，说：只要两者有重叠的时刻，缘法就以"我还在"这件事本身支助对方。所以有缘是可以横跨好几组的：它可属俱生组，可属前生组，也可属后生组。这也是它和相应缘最大的不同——相应缘只管名法与名法，有缘连色法、连名色之间都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种是什么？一，俱生有缘；二，前生有缘，又分所缘前生、依处前生、依处所缘前生；三，后生有缘；四，色食有缘；五，色命根有缘。举例说：四种非色蕴互相以有缘为缘，四大种互相以有缘为缘，入胎刹那的名色互相以有缘为缘，这是俱生有缘。眼处、耳处、鼻处、舌处、身处、心处对眼识乃至身识，以及对属于意界、意识界的七十五种名聚，这是依处前生有缘。生命期间后生起的四种名蕴，对在此之前已生起、达到住时的色法——包括组成这个身体的所有色法，这是后生有缘。由业、心、时节、食物四因所生的食素，对同一色聚里除食素外的色法、以及不同色聚里的色法，这是色食有缘。业生色聚里的命根色，对同一色聚其余色法，这是色命根有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三、不离去缘：只要尚未灭去，就还在托着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不离去缘与有缘很像：缘法只要尚未灭去，就能够以不离去缘的缘力，对缘所生法起支助作用。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师的譬喻是：海洋里的水栖动物，由于海洋的支助而愉悦；一旦被渔夫抓离海洋，它们就失去了海洋的支助。同样地，在一个心识刹那的生、住、灭三个阶段中，只要还没有灭去，缘法就能起支助的力量。所以有缘与不离去缘几乎是同一件事的两种说法：有缘侧重"两者重叠存在"，不离去缘侧重"缘法尚未灭去"。前者讲"同时在"，后者讲"还没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离去缘最主要是破除"缘法与缘所生法毫无关联"这个看法。两者当中一个生起时，另一个尚未灭去，就能够以不离去缘的缘力支助缘所生法。比如眼睛看到、耳朵听到、鼻子闻到、舌头尝到，这都是果报；所缘只要不离去，对后面的整条五门心路过程，乃至随彼而起的意门心路过程的支助，就会持续存在。而五门所缘的出现，其实是过去业产生的果报。换言之：只要过去的业还存在、还能继续产生果报，它就有不离去缘的作用，我们就会不断地处在受报的状态中。这句话听来平淡，但它说明了一件很实在的事：我们此刻所见所闻，都是"还没走"的业在托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四、无有缘：以「完全不存在」支助下一个生起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再看它的另一半。无有缘是以"完全不存在"来支助新的缘所生法生起。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师的譬喻有两个。第一，犹如灯光熄灭之后，黑暗随即显现；同样地，当之前的心识刹那经过了生、住、灭三个阶段之后，正是它的"不存在"，支助下一个心识刹那生起。第二，一个人坐在椅子上，只要他没有离开，别人就没法来坐；当他离开后，椅子空出来了，其他人就可以来坐。这就是无有缘的特点：前一个心识刹那以它的"不存在"，自然地支持下一个心识刹那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注意，有缘与无有缘的角度非常不同：有缘可以分属俱生组、前生组、后生组，涵盖名名、名色、色色；无有缘则属于无间组，只管"前一名聚"对"后一名聚"。依表解，无有缘是"前一名聚以不存在的缘力，缘助后一名聚在它灭去后立即生起"。它的缘法是前一名聚，包括所有八十九种心（阿拉汉的死心除外）与五十二种心所；缘所生法是后一名聚，包括所有八十九种心（包括阿拉汉死心）与五十二种心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五、离去缘：在「即将离去」时让位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离去缘与无有缘的差别，只在时间点：无有缘是缘法完全灭去之后，才能缘助缘所生法生起；离去缘是缘法在即将灭去、即将离开的时候，就支助缘所生法生起。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譬喻是：一个人坐在凳子上，招呼另一个人说："来，过来坐在我这儿。我马上就走，我走了你就坐我的凳子。"——他要离开了，先把另一个人拉过来坐在他的凳子上。依表解，离去缘是"前一名聚以离去的缘力，缘助后一名聚在它灭去后立即生起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话比较这两个缘：无有缘是"座位已经空了"，离去缘是"我一边起身一边招呼你"。两者都靠"离开"来成事，只是一个已离开，一个正离开。所以四个缘正好排成一条时间线：不离去——"我还在"；离去——"我正要走"；无有——"我走了，位子空了"；再往下，就是下一个坐下。相续就是这样一段一段接上去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六、四缘同破常见与断见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读到这儿，可以看它们的份量了。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缘代表生命不是一般人所理解的"人死如灯灭"、死后一切都灭绝——所以有缘破断见。但有缘在某种程度上也破常见：有缘发挥缘力的条件，是缘法与缘所生法重叠存在；若两者不重叠，就没有有缘。这从一个侧面说明：缘法与缘所生法并不是恒常存在的，它们生起，然后在存续期间产生交叉，又灭去。所以有缘也破常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不离去缘则在另一头提醒我们：缘法与缘所生法不是毫无关联的两截，只要一个还在，它就在托着另一个。这与"各管各的、互不相干"的看法正好相反。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有缘那边呢？它以"完全不存在"支助"下一个生起"，这同时避开了两个错误：既不是"什么都没有了"，也不是"有一个东西从这里搬到那里"。前者是断见，后者是常见。四缘合起来看，就是对"有"与"无"、"常"与"断"的一个中道回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七、不堕二边，不是和稀泥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这里要特别澄清一个误解：有人一听"不堕二边"，就以为是"两边都不表态、差不多就行、什么都无所谓"。不是的。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"不堕二边"的准确意思，是八个字：</w:t>
      </w:r>
      <w:r>
        <w:rPr>
          <w:rFonts w:ascii="Times New Roman" w:hAnsi="Times New Roman" w:eastAsia="宋体"/>
          <w:b/>
          <w:sz w:val="21"/>
        </w:rPr>
        <w:t>刹那生灭，相续不断</w:t>
      </w:r>
      <w:r>
        <w:rPr>
          <w:rFonts w:ascii="Times New Roman" w:hAnsi="Times New Roman" w:eastAsia="宋体"/>
          <w:b w:val="0"/>
          <w:sz w:val="21"/>
        </w:rPr>
        <w:t>。刹那生灭，破常见——没有一样东西停在那里不变；相续不断，破断见——也不是一灭永灭、彻底没有了。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"相续"到底是什么？它不是有一根线把前后串着，也不是有一个"我"在里面搬家。它是"前一个腾出位置、后一个接上"：前一个心识刹那灭了，正是以它的"不存在"，让后一个心识刹那生起；熄灭的灯让出黑暗，离开的人让出座位。我们的身心就是这样一段一段接起来的——每一段都是新的，每一段都依前一段的缘而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点看懂了，很多问题会松动：既然它是刹那生灭的，那么再难受的情绪也不是"永远的我"，它会走；既然它是相续不断的，那么现在的每一个起心动念都不是白费，它会在后面接上去。这既不是宿命，也不是断灭。所以"不堕二边"不是一句漂亮话，它有很具体的用法：苦来了，知道它会走；善念起了，知道要让它接着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八、整合实修：二十四面镜子，照同一个当下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最后，我们把这一路收回来。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四缘，从因缘、所缘缘、增上缘，到无间缘、等无间缘、俱生缘、相互缘、依止缘、亲依止缘、前生缘、后生缘、重复缘、业缘、异熟缘、食缘、根缘、禅那缘、道缘、相应缘、不相应缘、有缘、无有缘、离去缘、不离去缘——它们不是二十四个互不相干的零件，而是同一件事的二十四种看法。帕奥西亚多把它按相似性归成九组、扩为五十六缘（扣去重复是五十三缘），用意正是让我们"先看惯例、再看特例"：先掌握一类的共同作用，再分辨其中微细的差别。所以二十四缘可以比作二十四面镜子——二十四个角度，照的都是同一个当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这面镜子怎么用？落回四念处。《清净道论》讲，通过把握此名色之缘，可以确立三种真理。落到操作上，「缘观」不是打坐时去数"这是因缘、那是所缘缘"，而是在观察身、受、心、法的当下，顺带知道一句："它是依缘而起的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观身：这一口气、这个姿势、这阵酸痛，都依缘而起——依身体、依空气、依姿势、依过去的业。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观受：这个乐受、苦受、舍受，依触而起；触止息，受也止息。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观心：这个贪、这个厌、这个散乱，依所缘、依作意、依惯性的缘而起。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观法：连"知道自己在呼吸"这个觉知，也是依缘而起的；它生起，也会灭去。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"依缘而起"，就已经在缘观里了，不必再加一套名词，也不必数缘。而且看清之后，态度自然变：能改的缘，去改——守根门、选食粮、调五根、把专注用在善处；不能改的果报，去受——接受果报，造作善因。这就是"因上努力，果上随缘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九、收束：不堕二边，缘中安住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各位贤友，下篇我们就读到这里。四周的共读，到这里也圆满了。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第一，有缘与不离去缘，是缘法"在"的时候托住当下；无有缘与离去缘，是缘法"不在"的时候让出位置——四缘合起来，既破常见也破断见。第二，"不堕二边"不是和稀泥，而是刹那生灭而相续不断；相续不是有一根线串着，而是"前一个腾出位置、后一个接上"。第三，二十四缘不是要背的名相，而是二十四面镜子；落到四念处，只在观察身、受、心、法时轻轻知道一句"它依缘而起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二十四缘若不落到当下这一念的观察，就只是名词。四周所学，收成一句：</w:t>
      </w:r>
      <w:r>
        <w:rPr>
          <w:rFonts w:ascii="Times New Roman" w:hAnsi="Times New Roman" w:eastAsia="宋体"/>
          <w:b/>
          <w:sz w:val="21"/>
        </w:rPr>
        <w:t>不堕二边，缘中安住。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分享规则：</w:t>
      </w:r>
      <w:r>
        <w:rPr>
          <w:rFonts w:ascii="Times New Roman" w:hAnsi="Times New Roman" w:eastAsia="宋体"/>
          <w:b/>
          <w:color w:val="222222"/>
          <w:sz w:val="20"/>
        </w:rPr>
        <w:t>自愿发言，一人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2–3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分钟；不打断、不点评、不给建议</w:t>
      </w:r>
      <w:r>
        <w:rPr>
          <w:rFonts w:ascii="Times New Roman" w:hAnsi="Times New Roman" w:eastAsia="宋体"/>
          <w:b w:val="0"/>
          <w:color w:val="222222"/>
          <w:sz w:val="20"/>
        </w:rPr>
        <w:t>。主持人只做两件事——计时，和把话头轻轻接回来。四周的最后一次分享，重点不在「讲得多好」，而在「说给彼此听」。可以先由主持人用一句话示范「轻分享」：「这四周我记住的是——原来烦恼也是依缘而起的，它来，也会走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四周读下来，如果说二十四缘你只记住一句话，会是哪一句？为什么是它？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「有缘」讲缘法存在时的支助，「无有缘」讲缘法不存在时的支助。这两种「支助」，哪一种让你更意外？你在生活里有没有体会过「因为某样东西不在了，事情反而成了」？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回看这四周，你自己有没有一点点变化？（哪怕只是「以前不耐烦，现在能停一下」这样的小变化）——</w:t>
      </w:r>
      <w:r>
        <w:rPr>
          <w:rFonts w:ascii="Times New Roman" w:hAnsi="Times New Roman" w:eastAsia="宋体"/>
          <w:b/>
          <w:sz w:val="21"/>
        </w:rPr>
        <w:t>注意：分享小变化即好，不必说「大的体验」。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四周里哪一次共读、哪一句话，让你回去之后还会想起？它后来有没有在某个生活场景里，忽然「对上号」？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如果只给四周前的自己说一句话，你会说什么？（这一题很松，答「好好坐、别急」也可以。）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暖场台词（供照读）：「这四周，有人一开始觉得『这不是我的菜』，后来却读到『原来是这么回事』，都是常有的事。今天没有标准答案，你想到什么，就说什么。」若连续冷场：主持人不追问、不点人，可先自己分享一句，再请大家接。</w:t>
      </w:r>
      <w:r>
        <w:rPr>
          <w:rFonts w:ascii="Times New Roman" w:hAnsi="Times New Roman" w:eastAsia="宋体"/>
          <w:b/>
          <w:color w:val="222222"/>
          <w:sz w:val="20"/>
        </w:rPr>
        <w:t>禁止</w:t>
      </w:r>
      <w:r>
        <w:rPr>
          <w:rFonts w:ascii="Times New Roman" w:hAnsi="Times New Roman" w:eastAsia="宋体"/>
          <w:b w:val="0"/>
          <w:color w:val="222222"/>
          <w:sz w:val="20"/>
        </w:rPr>
        <w:t>把分享变成进度考核。若有人因「我好像没什么进步」而沮丧，温和回应：「四周能坐下来四次，本身就是一件了不起的缘。不要求自己『有体验』。」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主持人小窍门：不必卡秒。可在每人到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分钟时，轻轻举一下手，或说一句「谢谢，我们给下一位一点时间」。</w:t>
      </w:r>
      <w:r>
        <w:rPr>
          <w:rFonts w:ascii="Times New Roman" w:hAnsi="Times New Roman" w:eastAsia="宋体"/>
          <w:b/>
          <w:color w:val="222222"/>
          <w:sz w:val="20"/>
        </w:rPr>
        <w:t>不掐断、不催促</w:t>
      </w:r>
      <w:r>
        <w:rPr>
          <w:rFonts w:ascii="Times New Roman" w:hAnsi="Times New Roman" w:eastAsia="宋体"/>
          <w:b w:val="0"/>
          <w:color w:val="222222"/>
          <w:sz w:val="20"/>
        </w:rPr>
        <w:t>，只做温和的提醒。若一轮未轮完而时间到，宁可把余下的留给收尾的「一句话」环节，也不要在分享里赶。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讨论规则：由浅入深，</w:t>
      </w:r>
      <w:r>
        <w:rPr>
          <w:rFonts w:ascii="Times New Roman" w:hAnsi="Times New Roman" w:eastAsia="宋体"/>
          <w:b/>
          <w:color w:val="222222"/>
          <w:sz w:val="20"/>
        </w:rPr>
        <w:t>指向实修</w:t>
      </w:r>
      <w:r>
        <w:rPr>
          <w:rFonts w:ascii="Times New Roman" w:hAnsi="Times New Roman" w:eastAsia="宋体"/>
          <w:b w:val="0"/>
          <w:color w:val="222222"/>
          <w:sz w:val="20"/>
        </w:rPr>
        <w:t>。三题可选其一二深谈，不必全谈。主持人最后把落点收在「不堕二边，缘中安住」。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引导问题一：有缘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vs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无有缘——「存在支助」与「不存在支助」，为什么同时破常见、也破断见？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提示：把两个极端摆在桌上——「人死如灯灭」（断见）与「有一个恒常的我从这一生搬到下一生」（常见）。请成员分别看：</w:t>
      </w:r>
      <w:r>
        <w:rPr>
          <w:rFonts w:ascii="Times New Roman" w:hAnsi="Times New Roman" w:eastAsia="宋体"/>
          <w:b/>
          <w:sz w:val="21"/>
        </w:rPr>
        <w:t>有缘</w:t>
      </w:r>
      <w:r>
        <w:rPr>
          <w:rFonts w:ascii="Times New Roman" w:hAnsi="Times New Roman" w:eastAsia="宋体"/>
          <w:b w:val="0"/>
          <w:sz w:val="21"/>
        </w:rPr>
        <w:t>如何破断见？又如何破常见（缘法不恒在，生起、交叉、又灭去）？</w:t>
      </w:r>
      <w:r>
        <w:rPr>
          <w:rFonts w:ascii="Times New Roman" w:hAnsi="Times New Roman" w:eastAsia="宋体"/>
          <w:b/>
          <w:sz w:val="21"/>
        </w:rPr>
        <w:t>无有缘</w:t>
      </w:r>
      <w:r>
        <w:rPr>
          <w:rFonts w:ascii="Times New Roman" w:hAnsi="Times New Roman" w:eastAsia="宋体"/>
          <w:b w:val="0"/>
          <w:sz w:val="21"/>
        </w:rPr>
        <w:t>又怎么以「完全不存在」支助「下一个生起」，从而既非「没了」、也非「有个东西搬过去」？可提醒：这里的「存在／不存在」讲的都是</w:t>
      </w:r>
      <w:r>
        <w:rPr>
          <w:rFonts w:ascii="Times New Roman" w:hAnsi="Times New Roman" w:eastAsia="宋体"/>
          <w:b/>
          <w:sz w:val="21"/>
        </w:rPr>
        <w:t>缘法</w:t>
      </w:r>
      <w:r>
        <w:rPr>
          <w:rFonts w:ascii="Times New Roman" w:hAnsi="Times New Roman" w:eastAsia="宋体"/>
          <w:b w:val="0"/>
          <w:sz w:val="21"/>
        </w:rPr>
        <w:t>本身的状态，不是讲一个「我」。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落点：</w:t>
      </w:r>
      <w:r>
        <w:rPr>
          <w:rFonts w:ascii="Times New Roman" w:hAnsi="Times New Roman" w:eastAsia="宋体"/>
          <w:b/>
          <w:sz w:val="21"/>
        </w:rPr>
        <w:t>「不堕二边」不是和稀泥，而是：刹那生灭（破常见）而相续不断（破断见）。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引导问题二：离去缘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/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不离去缘——「即将离去」与「尚未离去」，日常里在哪里看得到？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提示：离去缘像「我马上走，你坐我的位子」；不离去缘像「只要我还在，座位就一直托着你」。请成员在</w:t>
      </w:r>
      <w:r>
        <w:rPr>
          <w:rFonts w:ascii="Times New Roman" w:hAnsi="Times New Roman" w:eastAsia="宋体"/>
          <w:b/>
          <w:sz w:val="21"/>
        </w:rPr>
        <w:t>日常</w:t>
      </w:r>
      <w:r>
        <w:rPr>
          <w:rFonts w:ascii="Times New Roman" w:hAnsi="Times New Roman" w:eastAsia="宋体"/>
          <w:b w:val="0"/>
          <w:sz w:val="21"/>
        </w:rPr>
        <w:t>里找一个例子：一个念头让位给下一个念头；一种情绪还没散去时，它如何一直影响后面整串反应；或身体的姿势如何一直支撑着当下的感受。不必谈玄，谈今天发生的事最好。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落点：</w:t>
      </w:r>
      <w:r>
        <w:rPr>
          <w:rFonts w:ascii="Times New Roman" w:hAnsi="Times New Roman" w:eastAsia="宋体"/>
          <w:b/>
          <w:sz w:val="21"/>
        </w:rPr>
        <w:t>相续，不是有一根线串着，而是「前一个腾出位置、后一个接上」。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引导问题三（核心·整合实修）：二十四缘怎样落回四念处？「缘观」是不是又一套要背的理论？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提示：先破一个误解——「缘观」不是打坐时去数「这是因缘、那是所缘缘」，而是在观察</w:t>
      </w:r>
      <w:r>
        <w:rPr>
          <w:rFonts w:ascii="Times New Roman" w:hAnsi="Times New Roman" w:eastAsia="宋体"/>
          <w:b/>
          <w:sz w:val="21"/>
        </w:rPr>
        <w:t>身、受、心、法</w:t>
      </w:r>
      <w:r>
        <w:rPr>
          <w:rFonts w:ascii="Times New Roman" w:hAnsi="Times New Roman" w:eastAsia="宋体"/>
          <w:b w:val="0"/>
          <w:sz w:val="21"/>
        </w:rPr>
        <w:t>的当下，</w:t>
      </w:r>
      <w:r>
        <w:rPr>
          <w:rFonts w:ascii="Times New Roman" w:hAnsi="Times New Roman" w:eastAsia="宋体"/>
          <w:b/>
          <w:sz w:val="21"/>
        </w:rPr>
        <w:t>顺带看到它们都是「依缘而起」</w:t>
      </w:r>
      <w:r>
        <w:rPr>
          <w:rFonts w:ascii="Times New Roman" w:hAnsi="Times New Roman" w:eastAsia="宋体"/>
          <w:b w:val="0"/>
          <w:sz w:val="21"/>
        </w:rPr>
        <w:t>。看清「它依缘起」，就已经在「缘观」。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落点：</w:t>
      </w:r>
      <w:r>
        <w:rPr>
          <w:rFonts w:ascii="Times New Roman" w:hAnsi="Times New Roman" w:eastAsia="宋体"/>
          <w:b/>
          <w:sz w:val="21"/>
        </w:rPr>
        <w:t>《清净道论》说，通过把握此名色之缘，确立三种真理。二十四缘不是名词，是观察的视角。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收在定调词：「不堕二边，缘中安住。」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引导问题四（可选·收束）：既然一切都依缘，那「命」是不是注定的？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提示：这是四周反复回到的问题。过去所造的缘，决定的是「起点与倾向」；而</w:t>
      </w:r>
      <w:r>
        <w:rPr>
          <w:rFonts w:ascii="Times New Roman" w:hAnsi="Times New Roman" w:eastAsia="宋体"/>
          <w:b/>
          <w:sz w:val="21"/>
        </w:rPr>
        <w:t>当下</w:t>
      </w:r>
      <w:r>
        <w:rPr>
          <w:rFonts w:ascii="Times New Roman" w:hAnsi="Times New Roman" w:eastAsia="宋体"/>
          <w:b w:val="0"/>
          <w:sz w:val="21"/>
        </w:rPr>
        <w:t>的作意、选择、努力，是新的缘。所以缘起不是宿命论——过去缘决定起点，当下缘力可转。正因为诸法刹那生灭（非常）、又相续不断（非断），当下才始终留有「转」的余地：能改的缘去改——守根门、选食粮、调五根、专注用在善处；不能改的果报去受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落点：</w:t>
      </w:r>
      <w:r>
        <w:rPr>
          <w:rFonts w:ascii="Times New Roman" w:hAnsi="Times New Roman" w:eastAsia="宋体"/>
          <w:b/>
          <w:sz w:val="21"/>
        </w:rPr>
        <w:t>在因上努力，在果上随缘；看得到缘，就做得了主。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题若有人越谈越玄（神通、前世、梦境），立刻拉回：「回到这一口气、这一个情绪——它依什么缘起？」</w:t>
      </w:r>
      <w:r>
        <w:rPr>
          <w:rFonts w:ascii="Times New Roman" w:hAnsi="Times New Roman" w:eastAsia="宋体"/>
          <w:b/>
          <w:color w:val="222222"/>
          <w:sz w:val="20"/>
        </w:rPr>
        <w:t>实修以四念处为本，不作玄谈。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若时间只够一题，优先谈第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题；若有人提「宿命」，正好用第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题收束。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【现象】今天有什么正在你身边悄悄「离开」，又有什么仍然「还在」？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【影响】看着这些来来去去，你更想抓住，还是更想松开？心里感觉如何？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【应对】这周每天用三分钟，只观察一件正在来去的事，不插手、不评判。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分钟，主持人照读大意）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四周走完了。今晚这一段，我们把两件事收在一起。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上篇是中间六缘</w:t>
      </w:r>
      <w:r>
        <w:rPr>
          <w:rFonts w:ascii="Times New Roman" w:hAnsi="Times New Roman" w:eastAsia="宋体"/>
          <w:b w:val="0"/>
          <w:sz w:val="21"/>
        </w:rPr>
        <w:t>：相应缘讲名法与名法四条件齐备、融成一种新味道——四甜品；不相应缘讲名法与色法同存却各守其位——六味。食缘讲四食撑命：抟食撑色身、触食撑受、思食撑业、识食撑心流；根缘讲二十二根各在其范围作主，而修行要紧的是信与慧平衡、精进与定平衡、念根越强越好；禅那缘是专注，道缘是方向，二者必须一起用在善法上，并以正见为先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下篇是最后四缘</w:t>
      </w:r>
      <w:r>
        <w:rPr>
          <w:rFonts w:ascii="Times New Roman" w:hAnsi="Times New Roman" w:eastAsia="宋体"/>
          <w:b w:val="0"/>
          <w:sz w:val="21"/>
        </w:rPr>
        <w:t>：有缘与不离去缘，是缘法"在"的时候托住当下——高山存在，树木才能生长；海洋存在，水族才能存活。无有缘与离去缘，是缘法"不在"的时候让出位置——灯灭而暗现，人走而位空。四缘合起来，既破断见（不是人死如灯灭），也破常见（缘法生起、交叉、又灭去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四周回顾</w:t>
      </w:r>
      <w:r>
        <w:rPr>
          <w:rFonts w:ascii="Times New Roman" w:hAnsi="Times New Roman" w:eastAsia="宋体"/>
          <w:b w:val="0"/>
          <w:sz w:val="21"/>
        </w:rPr>
        <w:t>：第一周，我们从"缘起"这个词开始，认识了缘法、缘所生法、缘力三桩子，知道二十四缘可分九组、扩为五十六缘；第二周，无间、俱生、相互、依止、亲依止——我们看见心念一个接一个、彼此含摄地传下去，也看见一切法互相成为对方的依靠；第三周，前生、后生、重复，加上业缘与异熟缘——先来的托住后来的，后来的也托住先已生起的，业是缘力不是判词；第四周，就是今晚：六缘分清了"合与并存、撑与作主、专注与方向"，四缘收束了"有与无、常与断"。四周其实只走了一条路：从"这一切怎么来的"，走到"这一切怎么相续的"，最后落到"我此刻怎样安住、怎样观察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把今晚的内容收拢成三句可以带走的话：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专注用在善处，方向由正见定</w:t>
      </w:r>
      <w:r>
        <w:rPr>
          <w:rFonts w:ascii="Times New Roman" w:hAnsi="Times New Roman" w:eastAsia="宋体"/>
          <w:b w:val="0"/>
          <w:sz w:val="21"/>
        </w:rPr>
        <w:t>——同一份专注，用在不善法上助长五盖，用在善法上才削弱五盖、导向解脱。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存在有"存在"的缘力，不存在有"不存在"的缘力</w:t>
      </w:r>
      <w:r>
        <w:rPr>
          <w:rFonts w:ascii="Times New Roman" w:hAnsi="Times New Roman" w:eastAsia="宋体"/>
          <w:b w:val="0"/>
          <w:sz w:val="21"/>
        </w:rPr>
        <w:t>——所以既不必怕"没了"，也不必执"有个恒常的我"。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不堕二边，缘中安住</w:t>
      </w:r>
      <w:r>
        <w:rPr>
          <w:rFonts w:ascii="Times New Roman" w:hAnsi="Times New Roman" w:eastAsia="宋体"/>
          <w:b w:val="0"/>
          <w:sz w:val="21"/>
        </w:rPr>
        <w:t>——刹那生灭而相续不断；能改的缘去改，不能改的果报去受。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每人一句话（约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分钟，时间富余时用）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每位成员用一句话说说「这四周，我带走的是什么」。不点评、不追问，只轮流听。若有人无话，允许多听一轮再说。主持人可先示范一句轻的话：「我带走的是——以后遇到事情，我会先问一句『它依什么缘起』，再决定要不要急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最低收尾方案（当晚严重超支时启用，约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分钟，照读）</w:t>
      </w:r>
      <w:r>
        <w:rPr>
          <w:rFonts w:ascii="Times New Roman" w:hAnsi="Times New Roman" w:eastAsia="宋体"/>
          <w:b w:val="0"/>
          <w:sz w:val="21"/>
        </w:rPr>
        <w:t>：「今晚时间不够了，三句话带走：一，专注用在善处，方向由正见定；二，缘法在，以存在支助，缘法不在，以不存在让位；三，不堕二边，缘中安住——刹那生灭而相续不断。这四句话，够用很久。」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守根门·选食粮</w:t>
      </w:r>
      <w:r>
        <w:rPr>
          <w:rFonts w:ascii="Times New Roman" w:hAnsi="Times New Roman" w:eastAsia="宋体"/>
          <w:b w:val="0"/>
          <w:sz w:val="21"/>
        </w:rPr>
        <w:t>：记录一天里你"摄取"的三种精神食粮（看了什么、听了什么、想了什么），各写一句"它把我带向哪里"。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调五根</w:t>
      </w:r>
      <w:r>
        <w:rPr>
          <w:rFonts w:ascii="Times New Roman" w:hAnsi="Times New Roman" w:eastAsia="宋体"/>
          <w:b w:val="0"/>
          <w:sz w:val="21"/>
        </w:rPr>
        <w:t>：观察自己信、精进、念、定、慧五根，哪一根偏强、哪一根偏弱；本周只挑一根，做一点调整。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缘观小记</w:t>
      </w:r>
      <w:r>
        <w:rPr>
          <w:rFonts w:ascii="Times New Roman" w:hAnsi="Times New Roman" w:eastAsia="宋体"/>
          <w:b w:val="0"/>
          <w:sz w:val="21"/>
        </w:rPr>
        <w:t>：七天，每天两行——「此刻发生了什么」「它依什么缘而起」，写完就放下，不必回头分析。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下阶段预告（约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：四周的《缘起深入与二十四缘》到这里就完整收束了。下个阶段我们会换一个专题继续共修，届时再通知。但无论读什么，今天这一句都可以一直用下去——</w:t>
      </w:r>
      <w:r>
        <w:rPr>
          <w:rFonts w:ascii="Times New Roman" w:hAnsi="Times New Roman" w:eastAsia="宋体"/>
          <w:b/>
          <w:sz w:val="21"/>
        </w:rPr>
        <w:t>不堕二边，缘中安住。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（回向毕，主持人致谢：四周的缘分，就收在这一句里。轻声道一句"谢谢大家四周同行"，随后散会。不急、不催，留几分钟给想留下说话的人。）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不攀比境界（本周第一提醒）</w:t>
      </w:r>
      <w:r>
        <w:rPr>
          <w:rFonts w:ascii="Times New Roman" w:hAnsi="Times New Roman" w:eastAsia="宋体"/>
          <w:b w:val="0"/>
          <w:sz w:val="21"/>
        </w:rPr>
        <w:t>：本周根缘（信进念定慧）与禅那缘（禅支）最易引发"谁修得好"的比较。请反复强调——</w:t>
      </w:r>
      <w:r>
        <w:rPr>
          <w:rFonts w:ascii="Times New Roman" w:hAnsi="Times New Roman" w:eastAsia="宋体"/>
          <w:b/>
          <w:sz w:val="21"/>
        </w:rPr>
        <w:t>五根要平衡，不是比强；念根越强越好，其余四根彼此平衡。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绝不给成员贴"根器好坏"的标签。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不作玄谈</w:t>
      </w:r>
      <w:r>
        <w:rPr>
          <w:rFonts w:ascii="Times New Roman" w:hAnsi="Times New Roman" w:eastAsia="宋体"/>
          <w:b w:val="0"/>
          <w:sz w:val="21"/>
        </w:rPr>
        <w:t>：本讲涉禅那缘、道缘，可能有人问神通、问境界。统一回应：</w:t>
      </w:r>
      <w:r>
        <w:rPr>
          <w:rFonts w:ascii="Times New Roman" w:hAnsi="Times New Roman" w:eastAsia="宋体"/>
          <w:b/>
          <w:sz w:val="21"/>
        </w:rPr>
        <w:t>"本讲只谈缘力机制；神通是定力成熟后的自然结果，不是我们要追的目标。"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实修以四念处为本。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心理安全·不宿命化</w:t>
      </w:r>
      <w:r>
        <w:rPr>
          <w:rFonts w:ascii="Times New Roman" w:hAnsi="Times New Roman" w:eastAsia="宋体"/>
          <w:b w:val="0"/>
          <w:sz w:val="21"/>
        </w:rPr>
        <w:t>：谈"根的质量受结生、业力、环境、四食影响"时，容易让人联想"命定"。请把话说清——</w:t>
      </w:r>
      <w:r>
        <w:rPr>
          <w:rFonts w:ascii="Times New Roman" w:hAnsi="Times New Roman" w:eastAsia="宋体"/>
          <w:b/>
          <w:sz w:val="21"/>
        </w:rPr>
        <w:t>过去因影响"起点与倾向"，当下缘力（食、心、环境、修行）仍可改变；方向不等于结局。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收束周不施压</w:t>
      </w:r>
      <w:r>
        <w:rPr>
          <w:rFonts w:ascii="Times New Roman" w:hAnsi="Times New Roman" w:eastAsia="宋体"/>
          <w:b w:val="0"/>
          <w:sz w:val="21"/>
        </w:rPr>
        <w:t>：这是四周的最后一次，气氛比内容重要。</w:t>
      </w:r>
      <w:r>
        <w:rPr>
          <w:rFonts w:ascii="Times New Roman" w:hAnsi="Times New Roman" w:eastAsia="宋体"/>
          <w:b/>
          <w:sz w:val="21"/>
        </w:rPr>
        <w:t>绝不</w:t>
      </w:r>
      <w:r>
        <w:rPr>
          <w:rFonts w:ascii="Times New Roman" w:hAnsi="Times New Roman" w:eastAsia="宋体"/>
          <w:b w:val="0"/>
          <w:sz w:val="21"/>
        </w:rPr>
        <w:t>用「你该有体验了」「你还没明白」之类的话评价任何人；分享小变化即好。「四周能坐下来四次，本身就是一件了不起的缘。」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触及生死／无常话题时</w:t>
      </w:r>
      <w:r>
        <w:rPr>
          <w:rFonts w:ascii="Times New Roman" w:hAnsi="Times New Roman" w:eastAsia="宋体"/>
          <w:b w:val="0"/>
          <w:sz w:val="21"/>
        </w:rPr>
        <w:t>：以"死心"说明无有缘时，语气须</w:t>
      </w:r>
      <w:r>
        <w:rPr>
          <w:rFonts w:ascii="Times New Roman" w:hAnsi="Times New Roman" w:eastAsia="宋体"/>
          <w:b/>
          <w:sz w:val="21"/>
        </w:rPr>
        <w:t>平和、不渲染死亡恐怖、不恐吓</w:t>
      </w:r>
      <w:r>
        <w:rPr>
          <w:rFonts w:ascii="Times New Roman" w:hAnsi="Times New Roman" w:eastAsia="宋体"/>
          <w:b w:val="0"/>
          <w:sz w:val="21"/>
        </w:rPr>
        <w:t>；若有人因至亲离世而情绪波动，先共情（"谢谢你愿意说"）→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停顿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再导回「当下能安住的是什么」，并提供呼吸放松／暂离选项。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"邪见"话题只指向心，不指向人</w:t>
      </w:r>
      <w:r>
        <w:rPr>
          <w:rFonts w:ascii="Times New Roman" w:hAnsi="Times New Roman" w:eastAsia="宋体"/>
          <w:b w:val="0"/>
          <w:sz w:val="21"/>
        </w:rPr>
        <w:t>：谈邪见三层次时，永远指向心的普遍倾向，绝不说"你这个就是邪见"。可重申："只要潜伏性邪见未断，人人都有现起的可能——认出它，是给自己松绑。"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分享以自愿为限</w:t>
      </w:r>
      <w:r>
        <w:rPr>
          <w:rFonts w:ascii="Times New Roman" w:hAnsi="Times New Roman" w:eastAsia="宋体"/>
          <w:b w:val="0"/>
          <w:sz w:val="21"/>
        </w:rPr>
        <w:t>：主持人不诊断、不给心理学标签；不点名叫人发言，不用眼神施压；有人提"业报／根器"，只回"谢谢你愿意说"，不加以判断。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时间宽容·宁早勿晚</w:t>
      </w:r>
      <w:r>
        <w:rPr>
          <w:rFonts w:ascii="Times New Roman" w:hAnsi="Times New Roman" w:eastAsia="宋体"/>
          <w:b w:val="0"/>
          <w:sz w:val="21"/>
        </w:rPr>
        <w:t>：收束周若某环节明显超时，果断压缩讨论、保住宿位给禅修与回向。若时间富余，可让大家多静坐三分钟，什么都不说。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术语与朗读纪律</w:t>
      </w:r>
      <w:r>
        <w:rPr>
          <w:rFonts w:ascii="Times New Roman" w:hAnsi="Times New Roman" w:eastAsia="宋体"/>
          <w:b w:val="0"/>
          <w:sz w:val="21"/>
        </w:rPr>
        <w:t>：共读逐字照读，###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原文材料行、-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行、&gt;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⚠️操作行不读出；术语统一读规范译名——阿拉汉（阿罗汉）、比库（比丘）、跋格瓦（薄伽梵）、帕奥西亚多；所有材料以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知识库检索获取，不使用任何临时链接。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最后一句（散会前一定说到）</w:t>
      </w:r>
      <w:r>
        <w:rPr>
          <w:rFonts w:ascii="Times New Roman" w:hAnsi="Times New Roman" w:eastAsia="宋体"/>
          <w:b w:val="0"/>
          <w:sz w:val="21"/>
        </w:rPr>
        <w:t>：无论今天发生了什么，请把这一句完整地说给大家听——「四周同行，谢谢你；不堕二边，缘中安住。」然后准时收尾，不拖堂。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《缘起深入与二十四缘·第4周·朗读学习资料（上篇／下篇）》——本周共读正文，据知识库「古源尊者开示及上座部佛教资料」整理。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《古源尊者24缘释义第018讲-相应缘与不相应缘》——相应缘四条件与四甜品喻、不相应缘三种分类与六味喻、名色互相支持的启示。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《第47讲-摄缘-十二缘起与二十四缘-食缘1》——四食各撑一头、色食缘与名食缘三分法、"一切众生依食而住"与守根门选食粮。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《古源尊者24缘释义第015讲-根缘》——三类根缘、二十二根分组、五根平衡原则、五受根的过患与木柴喻。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《古源尊者24缘释义第016讲-禅那缘》及《第017讲-道缘》——七禅支与七十九名聚、不善法专注助长五盖；十二道支、邪见三层次与正见为先导。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《古源尊者24缘释义第019讲-有缘、无有缘、离去缘、不离去缘》及《清净道论-2》——四缘本体与破常见断见；四念处·把握名色之缘·整合实修。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读书会12 · 第4周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