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2E6B4F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2E6B4F"/>
          <w:sz w:val="30"/>
        </w:rPr>
        <w:t>第6周　五盖识别与对治　·　学员版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2E6B4F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22:34　|　8周版同步本次内容/格式修订：学员版清除主持人专属内容·去注释化·去存疑标记；录音材料按存疑表订正；第7周「日常姿势要点」依《校对整理稿》校对；插入 9 张课件原图</w:t>
      </w:r>
    </w:p>
    <w:p>
      <w:pPr>
        <w:pStyle w:val="Heading1"/>
      </w:pPr>
      <w:r>
        <w:t>第6周：五盖识别与对治（学员版）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是什么挡住了我的定力？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五盖的定义与成因（PDF课件×2）② 五盖对治方法（录音转写）③ 动态清理的实践（录音转写＋课件）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每天禅修前先花1分钟自检五盖（哪个盖今天最活跃？），用对应方法先处理再上座</w:t>
            </w:r>
          </w:p>
        </w:tc>
      </w:tr>
    </w:tbl>
    <w:p>
      <w:pPr>
        <w:spacing w:after="40"/>
      </w:pPr>
    </w:p>
    <w:p>
      <w:pPr>
        <w:pStyle w:val="Heading2"/>
      </w:pPr>
      <w:r>
        <w:t>🧘 静心开场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分钟）：用一句话说说：此刻，你心里有什么东西正在“挡着”你？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（说完不必解释、不点评，只把它轻轻放在心里，带着这份真实进入今天的静心。）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pPr>
        <w:pStyle w:val="Heading2"/>
      </w:pPr>
      <w:r>
        <w:t>📖 共读原文</w:t>
      </w:r>
    </w:p>
    <w:p>
      <w:pPr>
        <w:pStyle w:val="Heading3"/>
      </w:pPr>
      <w:r>
        <w:t>原文材料①：五盖的定义与成因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约3300 字，供中等稍慢朗读，约 25 分钟；其余为默读／选读／延伸内容）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（一）盖（nīvaraṇa）的词义与障碍作用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盖(nīvaraṇa): nī—niyyāna, 脱离; varaṇa—āvaraṇa, 封闭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解脱的路途中的障碍——《无碍解道》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以阻止禅那等善心生起，如此不允许其生起为盖；或者障碍慧眼为盖——《阿毗达摩义分别复注》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引领烦恼习气后，遮蔽为盖——《清净之道大复注》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盖即是障盖、障碍的意思。因为能障碍善法和定力成就，使智慧羸弱，故名。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（二）五盖的巴利名称与各自定义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欲贪盖（kāmacchanda）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嗔恚盖（vyāpāda）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昏沉睡眠盖（thinamiddha）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掉举追悔盖（uddhaccakukkuca）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疑盖（vicikicchā）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各盖定义：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欲贪盖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欲贪(kāmacchanda): 对欲乐目标的贪求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kāma是五欲；chanda也是欲，是追求的意思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嗔恚盖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瞋恚:vyāpāda,即忿怒、生气。有两类嗔恚: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破坏性的瞋恚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2. 忧郁性的瞋恚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昏沉睡眠盖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昏沉睡眠盖(thinamiddha):即昏沉与睡眠。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昏沉：心的不适业性为昏沉(thina)，这是怠惰状态(ālasiyabhāva)的同义词。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睡眠：三蕴（受、想、行三蕴，或一切心所）的不适业性为睡眠（middha），这是睡猴的瞌睡状态的同义词。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掉举追悔盖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掉举(uddhacca)是指心的散乱,爱打妄想,思绪纷纷扰扰。妄想是心取不同的所缘,抓取不同的对象,不能安定下来,犹如被风吹的旗在飘扬;又如把石头丢到尘土堆里,使尘土飞扬一样。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追悔，义注提到的主要是对戒律方面的追悔。出家人犯戒之后内心感到不安、后悔，称为"追悔"（kukkucca）。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疑盖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疑盖(vicikicchā):怀疑。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即对八种事的疑:佛、法、僧、戒定慧三学、过去世、未来世、过去未来世以及因果法则(此缘性、缘生法)。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（三）义注五喻：为什么要把五盖舍离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为什么舍离五盖（一）：应将欲贪视为债务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义注解释：譬如一个人向别人借了钱并挥霍掉，当债主催他还债时，他无力偿还，债主会对他粗言恶语，甚至打他，但他必须忍受这一切。为了躲避讨债，他只能藏匿起来，内心充满恐惧，但却不得不忍受。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同样地，一个人对他人产生欲爱，他以那个人为贪欲的目标时，即使那个人骂他、嘲讽他，他也必须忍受。所以，人心有贪欲的话，就像欠债被人讨债一样，贪欲是他必须承受、忍受的。所以，禅修者应当把欲贪视为债务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在禅修中，欲贪表现为对结果的贪求和期待，从而产生比较、自责等瞋心，心不得平静。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为什么舍离五盖（二）：应将瞋恚视为疾病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义注解释：患胆汁病的人对于糖、蜜糖等美味可口的食物都不能品尝，在他们眼中会认为它们是苦的一样难以下咽。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一个充满瞋恨的人，即使他的老师充满慈悲地教训他，或者稍微严厉地教训他，他都无法接受，甚至愤然离去。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就像患胆汁病的人不能享用美味的食物一样，被瞋恨征服的人也无法品尝佛陀教法的滋味——出离之乐、出家之乐、禅那之乐、菩提之乐。所以，应当把瞋恚视为疾病。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为什么舍离五盖（三）：应视昏沉睡眠如犯人被囚禁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义注解释：又如一个人在节日里被关进牢房，当他被释放后，听到人们在谈论："昨天的庆典是多么美妙啊！""昨天的庆典是多么欢快啊！""昨天那些人唱歌多么动听啊！""那些人跳舞多么好看啊！"他都无法应答，因为他没有参加这个庆典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同样地，内心被昏沉睡眠征服时，即使长老比库讲开示，他也无法听闻、无法明了。等开示结束后人们说"刚才的开示很美妙""多美妙的譬喻以及经文的讲解"等，他都不知道，因为听经时在打瞌睡，无法享用佛法的利益。所以，应当把昏沉睡眠视同犯人被囚禁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为什么舍离五盖（四）：应将掉举追悔视为奴隶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义注解释：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一个奴隶在放假时也可能被主人差使，他必须赶快去办这件事情，不能享受节假日的休息，也不能去观看节假日的庆典。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同样地，如果比库不懂戒律，只是为了隐居而到森林里，即使因为一些小小的罪犯戒，他的心也无法平静。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那时他的心已经被追悔所征服，不得不舍弃隐居。所以，应当把掉举追悔视为奴隶。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为什么舍离五盖（五）：应将怀疑视为充满危险的荒漠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解释：当一个人带有众多钱财走在荒漠上，他知道一路上多有盗贼、强盗出没，即使听到风吹树枝的声音也会感到害怕，担心盗贼来了。一会儿担心后面有盗贼追来，一会儿怀疑前面有强盗拦路，心中充满疑虑、恐惧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同样地，一个人怀疑佛、法、僧、戒定慧三学等八样事情，他就会对修行犹豫不决，不能够毫无障碍地走在修行的道路上。所以，应当把怀疑视为充满危险的荒漠。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盖（nīvaraṇa）释义的详细讲解（共修版照录）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那这个"盖"呢？巴利 nīvaraṇa，盖是封闭了解脱路途中的障碍。《无碍解道》说："解脱的道路上出现了障碍"或者说解脱的道路上被封闭了的意思。《阿毗达摩义分别复注》说：它是以阻止包括禅那在内的各种善心生起，包括持戒、禅修、服务，不能够去造作这样的善行，十种福德事或者十五种行，乃至于明都不能够生起。如此不允许其生起而称为盖，或者障碍慧眼为盖。《清净之道大复注》里说：是引领烦恼习气后，遮蔽为盖。总的来说，盖即是障盖、障碍的意思，因为能够障碍善法和定力成就，使得我们的智慧羸弱故名。被盖住了，做任何善法都没有办法做，包括你不想做，也是称为盖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盖如何形成（一）：六种心理余势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Kamma (业) : 思所遗留下来的心理余势。思关系着我们过去生中所作的善恶行为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2. Anusaya (随眠) : 不善心所如贪、瞋等所遗留下来的心理余势。这些不善心所驱动我们过去生中所做的杀、盗等不善行。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3. Pāramī (波罗密) : 善的心所遗留下来的心理余势。这些善心所关系着我们过去生中所做的布施、持戒等善行。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4. Ajjhāsaya (意向性) : 关系着我们过去生经验的喜好或厌恶。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5. Vāsanā (习气)：一些倾向，跟我们过去生的习惯有关。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6. Carita (行)：我们于过去生中所养成的心性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盖如何形成（二）：过去五因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无明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爱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取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行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业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盖如何形成（三）：家庭及外在环境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家庭环境对个人的影响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2. 教育、工作等其他环境对个人的影响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八种疑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怀疑导师: satthari kankhati vicikicchat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2. 怀疑法: dhamme kankhati vicikcati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3. 怀疑僧: sanghe kankhati vicikicchati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4. 怀疑学: sikkhāya kaṅkhati vicikicchati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5. 怀疑前际: pubbante kankhati vicikicchat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6. 怀疑后际: aparante kankhati vicikicchat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7. 怀疑前后际: pubbantāparante kànkhati vicikicchati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8. 怀疑此缘性、诸缘生法：idappaccayatā paticcasamuppannesudhammesu kankhati vicikicchat</w:t>
      </w:r>
    </w:p>
    <w:p>
      <w:pPr>
        <w:pStyle w:val="Heading3"/>
      </w:pPr>
      <w:r>
        <w:t>原文材料②：五盖对治方法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（一）昏沉睡眠盖的对治：三种精进与六种方法（依据录音转写整理）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20:49〕佛陀教导的是，要通过如理作意三种精进的法，能够灭除昏沉睡眠。精进有三种层次：第一种是初精进，就是基本的努力、初步的努力；第二种是强精进，这种精进一升起来的时候，懈怠就会完全消失；第三个呢，就是勇猛精进，它是精进里面最强的那一种力量，（能够克服）这种怠惰、或者放弃、或者不努力这种因素。通过如理作意这三个层次的精进呢，就会灭除昏沉睡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22:35〕我们的精进呢，一般都是跟我们的欲相关——你首先要有这样想要的心，你没有想要的心，这个心气是升不起来的。所以我们一开始讲《大念处经》的时候，就讲"热忱、正知、具念"（原转写"热情正知剧烈"），把热忱排在前面。热忱呢，是有精进的特性的，但它跟一般的精进不大一样：一般的精进它是中性的——初精进、正精进、持续（的精进）都是精进；但是这个热忱呢，它（不）只（是）破坏烦恼，它能够烧毁——它这个热呢，可以烧毁烦恼，有这样的一种特性。（要）把这些热情热起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23:32〕那么对于修行，怎么（保持）热情呢？（要）有虔诚（原转写"钱单"）——因为你真的有想修行的心、有明确的修行的目标，那不管碰到多大的困难，你也会坚持不懈。有这个东西呢，我们才能够让这三种（层次的）精进被提拔起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〔00:25:58〕（义注）里面呢，对于昏沉睡眠呢，讲到了六种方法可以对治昏沉睡眠。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第一个呢，知道饮食过量可能导致昏沉睡眠——所以我们要知道你的饮食量，要把握住。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二个呢，是转换身体的姿势。昏沉呢，你就跪起来——前面的（方式）对治完了以后不行，你要跪起来；跪起来不行，站起来；站起来不行，去经行；经行不行，你洗把脸；再不行，去睡个觉——那就是要这样。（另外：如果你在禅修过程中不是因为睡不好导致的，而是进入细微定、微细的阶段时的那种（昏沉感），那是（根）不平衡——所以你如果观察到有一点点（要沉下去）的时候，马上就要提精进，或者提轻安，或者提喜。如果你等到已经昏了再（提），就来不及了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第三个呢，就是做光明想。做光明想，你感觉呢就是很亮——身体（内外）都（想）怎么亮，然后变成眼睛的画面（光明的景象）。你可以这样做，做一下就会有点效果。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第四个（方法）：如果你是习惯性昏沉、不是睡眠不好的人呢，在不是很冷的时候，坐在露天下也是有效的。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第五个是结交善知识——对那种比较精进的人，你会受到他的影响；而且呢，他对于怎么去处理这种昏沉睡眠，有很多的建议和方法。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第六个是（多作）有助于灭除昏沉睡眠的适当言论（原转写"失败言论"）——大家在一起讨论（怎么对治），也可以解决。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〔00:28:12〕那我们在很多的书里面呢，提到佛陀教导目犍连尊者对治昏沉睡眠的八种方法，有的时候（说）七种方法。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（二）掉举追悔盖的对治：六种灭除法（依据录音转写整理）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34:28〕论书里面讲，有六种方法可以帮助灭除掉举和追悔：第一个，对于佛法有深入的认识；第二个是发问；第三个是了解戒律；第四个是跟长老而且行持戒律更有经验的人相处；第五是结交善知识；第六是（多作）有助于灭除掉举追悔的适当言论（原转写"失败言行"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34:53〕第一种方法，（义释）里面讲，对于学习一、二、三、四、五部（尼迦耶）——就是长部、中部、（增支部）、相应部、小部——这些意义和语法的人呢，掉举、追悔就会消失，因为通过（法义的）知识可以克服掉举。发问呢，是指在法上、或者在戒律上面哪些（地方）做得不当、有（疑问）的，你去请教，请教完了这个事情就不想了，也会消除。了解戒律和与更有经验的人相处呢，是去拜见和咨询僧团中具有（德行的）长老，通过拜见、请教，就去除掉这个追悔。结交善知识呢，是跟精通戒律、精通佛法、精通烦恼对治的这些人去交往。适当言论呢，就是我们大家都在一起讨论——"我就是没有办法从那里走出来，那我们就梳理一下"——通过梳理来化解掉我们的追悔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（三）贪欲盖的对治：不净观六法（出自补充资源E，依据录音转写整理）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05:00〕舍离欲贪盖啊，大长老在《正念之道》里讲到了（去除欲贪的）六种方法：第一个，把持不净想——致力于修习不净相呢，就是你有贪的时候，你要看到那个贪的所缘的不净，（任何对象）都是不净的，（可以）深入地、经常地修习不净（观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05:52〕（第二，）修行对食物的不净（不敬）；（第三，）对你喜爱的那些东西的不净（不敬）；（第四，）对自己身体的不净（不敬）、对他人身体的不净（不敬）。然后要守护根门——你特别喜欢的东西就不要看；（第五，）饮食知限量；（第六，）亲近善友，亲近少欲知足的善友，然后适当的言谈——适当言谈中就谈知足论、少欲论这样。</w:t>
      </w:r>
    </w:p>
    <w:p>
      <w:r>
        <w:t>【整理者注】括号中的"第二／第三／第四／第五／第六"序号为本整理者依义注通行的六法顺序（不净想、修不净观、守护根门、饮食知量、亲近善友、适当言谈）所加；原转写为连续口述未标序号，具体分段请以原录音为准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（四）嗔恚盖的对治：慈心（简短提及，依据录音转写整理）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11:05〕舍离嗔恚盖呢，佛陀在《增支部》里面讲到了（去除嗔恚的）五种办法：嗔心生起的时候，应当修慈，应当修悲，应当修舍；（要）不（去）注意（会）引起嗔恨的目标；思维众生都是自己业的主人、业的拥有者——这是五种（办法）来去除嗔恚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〔00:16:23〕慈心，在我们心所里面就是无嗔心所；无嗔心所呢，就是去除嗔的这个有效的方法——慈跟嗔是对立的。</w:t>
      </w:r>
    </w:p>
    <w:p>
      <w:r>
        <w:t>（编注：慈心禅完整修习见读书会02·慈心禅读书会资料包，本讲只把慈心作为"对治嗔恚的方法之一"简短提及。）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（一）昏沉睡眠的成因：不如理作意"无聊等法"（依据录音转写整理）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18:26〕注疏里面讲呢，为什么（会）昏沉睡眠呢？就是不如理作意这个无聊等法。无聊呢，是指不满意呀、松散呀、身心松散——那这个造成身体的懈怠、身体的怠惰；身体软弱无力呢，是在起身的动作里迟钝；用餐后昏睡呢，是食用饮食后的昏沉；心的软弱呢，称为心昏沉。那么时常不如理作意这些法呢，就会产生昏沉和睡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19:20〕比如说呢，觉得身体挺乏的，你觉得说稍微躺一躺是对身体的温存呢，就很容易（睡着）——比如讲，我现在要躺一躺，那你就睡着了。那你假如说"我剩余时间不多了"，你（就）不（去）闭眼，那就不会睡着了。所以睡够了就可以了，剩下都是属于怠惰的那种，才会导致昏沉睡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19:45〕饮食也是（一因），经常（吃多了）很明显。所以佛陀讲呢，时常不如理作意无聊、倦怠、身体的软弱无力、用餐后的昏睡及心的软弱，是产生新的昏沉和睡眠之因，也是导致现有的昏沉与睡眠增长、增强之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20:13〕那这个（也）包括我们现在禅修的时候，对禅修业处缺乏兴趣，觉得无聊、没有快乐，甚至有些怀疑——怀疑的时候心就摇摆，摇摆的时候就觉得没有兴趣，没有兴趣就觉得无聊，就迷茫着，就在睡觉（这几者是有关联的）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（二）掉举追悔的定义、成因与"最没有用的不善法"（依据录音转写整理）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30:57〕注疏解释：掉举、追悔呢，我们看心所的话，是两个不同的心所——掉举心所是掉举心所，追悔心所是追悔心所。但是由于对已造恶业、（应作）未造善业的追悔，以及心散乱不宁静，其相很相像——（心）就跑来跑去，很不能安定，所以都被称为"内心的扰动"，所以他们两个合在一起（为一盖）。对于内心扰乱（而）不如理作意，会导致掉举、追悔生起——内心的扰乱是指心的这种波动、激动。佛陀讲说，时常对内心不如理作意，导致新的掉举和追悔生起，以及导致已生起的掉举追悔增长和增强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〔00:32:07〕佛陀也讲说，通过如理作意、轻安或者定，能够防止新的掉举和追悔生起，（这）也是灭除已生起的掉举和追悔之因。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32:35〕追悔心所（kukkucca，原转写"姑姑家"）的时候（我们）讲过：追悔的意思呢，是说有一些已经做的、本来不应该做的（恶法）你去做了，以及本来应该做的（善法）你没有做——它是特指这两种。比如说，"这个家伙，我当时没有狠狠地揍你一顿，真的很后悔"——那这种后悔不叫追悔，（只）是纯粹的懊恼。所以追悔呢，就是指应该做的善法没有做、不应该做的恶法却去做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33:39〕佛陀说，这个追悔呢，是所有的不善法里面最没有用的一种不善法。为什么这么讲呢？比如说（贪欲），它还会激发你的动力，你还会去努力；那么其他的（不善法）还会有点（"作用"）……而追悔呢，它就不断自责——是对着自己干，天天折腾自己。所以（佛陀）说，这种不善法就是所有不善法最没有用的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（三）掉举者的日常调整（依据录音转写整理）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37:19〕对于掉举的人呢，我们应该怎么做呢？其实呢，掉举——平常很散乱的人，他的主要原因呢，其实就是平常的习惯不好。比如说他去洗头发（都要想很多）、每天找人说说话就抓心挠肺，这样的人就容易掉举。然后平常呢想得太多、目标太多，这个心比天高，恨不得同时做八个生意，这样一个人，那他一定（容易）掉举。然后（别人）一个眼神一句话，你就想很多、想很久，（也容易掉举）。再一个呢，就是活得很琐碎——假如没有生命目标，婆婆妈妈的、很琐碎的人，也很容易掉举，一心多用。再一个呢，就是没有安全感的人、安全感很缺失的人，他也容易掉举，因为他有各种（抓取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38:48〕所以我们要看到你属于哪一类呢？那就要根据这个原因，着力地去调整、去对治。然后平常的时候加强练习——为什么把正念正知的训练放在第一个呢？日常的正念正知的训练，（是）有效对治这个掉举的非常重要的（基础）方法。这个（基础）如果（没）起来，你想有效对治它是不容易的。再一个呢，就是看清楚这些以后呢，明确我们的生命目标是什么。一个致力于高远目标的人，他是不容易追悔、掉举的，因为他没有时间搞这些（琐碎的）——鸡毛蒜皮、婆婆妈妈，因为他有很多重要的事情要做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〔00:39:42〕所以人呢，要活得志向高远一点（原转写"志，想要高稳一点"）。哪怕呢，你觉得这个超过了我们的能力——谁知道你不会实现呢？万一哪一天你会实现呢？不要（小看）自己。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（四）疑盖：实修验证与善知识（依据录音转写整理）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47:45〕比如说呢，我们经常听到："听说你们能看到名色法，是不是想出来的？""没见过的东西，怎么（可能看到）呢？就没有那个水平（吧）。"……那（你觉得）"想出来的"这个东西的破除呢，就是你真的要去实修，你才会知道；你不去实修就不会知道。……那你去修，你就知道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48:59〕那一个法，你学习了，那你要不要怀疑呢？按照佛陀（的教导），你就（先去）确定它是善法还是不善法、是该指责的还是不可指责的、是可以修行的还是不可以修行的、是卑劣的还是高尚的、是邪恶的还是（有功德的）、能不能带来利益？——那就先做做看呗，先不怀疑。因为只要开始怀疑，你就修不下去，你就不可能修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51:04〕第二个（方法）呢，就是（多）去请教有关佛法僧的问题，然后确立、了解，对于佛法僧的真实性（生）起信心。那对佛法僧的真实性（生）信心呢，我们在学信心的时候都知道，信的因就是信本身——就是你要增强信心，在佛法的角度，信心不是说给你讲了你就信，而是你要去实践。所以我们（一直）跟大家讲：你一定要把法运用到你的生活上，运用到对治我们的烦恼上；如果你不能（实践）、（不能）体会到清净快乐的修行的话，你就不能够证得真实的信——那个信呢，就是迷信。（只是）一（听）这个事情就很感动，那个感动形成的信呢，那（还不一定）是（真）信。但是你修慈心呢，你觉得内心的（郁结）干净了、（解开了）——那你就知道慈心这个（禅）法是能解决内心（郁结）的问题，那你就信任了。（只）是感动的话——你看电视剧，你也感动，你也哭，有的人就喜欢哭（那不算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01:02:14〕其实呢，在我们禅修的时候呢，疑盖呢，最容易现出来的是对法的疑和对自己的疑。那为什么我们会控制、会抓取、会有期待？就是你不相信法（会）自然运作的。就是你只要老老实实地、如实地、自然地、轻松地对着这个业处，它就是最快的，这就是最洁净的、最好的方式。但是呢，你就觉得有可能（再）努个力、抓一把、逼一下，这个能更好——那这其实呢，就是你对法有疑。然后呢，对自己太自信、对自我看得太重的时候，就对佛法僧三宝不敢交出去——你不能够把自己交给法去自然运作，这是一种疑。再下来呢，就是你如果是搞不定的时候开始怀疑自己——"这肯定不行啊，就完蛋了"……（动辄说）业障（深重）……其他的我们就称为盖，对了，你去除盖就可以了，没有那么多"障"。所以这个对自己不要怀疑。那对于老师的怀疑呢，就是你看他教的有没有一点效果，有点效果的呢，就先修习这个，不要老怀疑——老怀疑你天天拣，你拣不过来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（五）平衡五根五力与七觉支（出自补充资源E，依据录音转写整理）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42:42〕五根对治五盖呢：信根和慧根可以对治疑盖——信跟疑就（是）一对。定根呢可以对治贪盖和掉举追悔盖；精进根呢，可以对治昏沉睡眠盖。但定根跟精进根也要平衡——定和慧要一同修，（根与根之间）也要平衡。当然念根呢，它同样是适合所有的情况。那一般来讲，（某）根较弱的人呢，把那（相应）根调得高一些是比较恰当的。</w:t>
      </w:r>
    </w:p>
    <w:p>
      <w:r>
        <w:t>【整理者注】此段原转写把"五根／五力／五神足"与"（禅支）一境性、喜、勤、乐、舍对五盖"两套对应混排在一起；两套配对在注疏传统中各有出处，因转写混乱，照录整理如上，请核对原录音与《清净道论》后再引用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40:20〕七觉支对治五盖（与）五根五力对治五盖：按照论师的说法呢，念觉支呢，它是适合于对治一切的盖——或者说呢，如果没有念觉支，你根本看不到盖。那么精进觉支可以对治昏沉睡眠盖；择法觉支呢，也可以对治昏沉睡眠盖；喜觉支呢，也可以对治昏沉睡眠盖——这就是策励心（原转写"侧离心"）。然后七觉支的另外（一组）——轻安觉支、定觉支、舍觉支呢，就是对治掉举追悔盖（的，即安息心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41:25〕（实践：）你到了（运用）七觉支这个阶段的时候，出现妄念呢，一般我建议就是你要看一下：你的妄念起来的时候，是因为躁动而产生的妄念，还是因为沉滞而造成的妄念。如果（是躁动），你把那一件事舍掉，提升一下轻安觉支，心就平静下来；如果觉得心是沉滞而造成（的妄念）呢，你就（要提起精进、择法、喜觉支策励，然后再）舍（入定）。</w:t>
      </w:r>
    </w:p>
    <w:p>
      <w:pPr>
        <w:pStyle w:val="Heading3"/>
      </w:pPr>
      <w:r>
        <w:t>原文材料③：动态清理的实践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"智慧动态识别并及时清理五盖"的实践要领（依据录音转写整理）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54:29〕我们昨天有个同学讲，说"我没什么五盖，是不是就不用（清理）了？"——五盖要阿罗汉才会（完全）除息，阿罗汉（才）不会有五盖。我就举一个例子：（有人）在一个群里面，他就一个（禅那）都没有（证得），为什么呢？因为在群里就会有比较，为什么要比较？因为有慢，因为有贪就有盖，所以他要搞各种名堂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〔00:55:18〕当我们清理五盖呢，要记住，清理五盖不是一劳永逸的事情。清理五盖呢，就用我们现在这个防疫的一句话，叫</w:t>
      </w:r>
      <w:r>
        <w:rPr>
          <w:b/>
          <w:sz w:val="21"/>
        </w:rPr>
        <w:t>动态清理</w:t>
      </w:r>
      <w:r>
        <w:rPr>
          <w:sz w:val="21"/>
        </w:rPr>
        <w:t>——所以要及时地发现、及时清理，是这样的过程，那你不能躺平。那但是呢，你如果你说"我不躺平，我跟他干"，那又是嗔恚盖了——嗔恚盖是解决不了（五）盖的。你只有智慧地面对五盖，才能够把它彻底清除好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作业：生命回顾（动态清理的入手处）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作业：生命回顾</w:t>
      </w:r>
    </w:p>
    <w:p>
      <w:r>
        <w:t>（编注：此为《止观前行实修营8-舍离五盖1》课件结尾布置的作业标题，素材整理者标注其为"动态清理的入手处"——即回顾自己的生命：过去的余势与今生环境加上来的"壳"，看见自己的盖从哪里来。）</w:t>
      </w:r>
    </w:p>
    <w:p>
      <w:pPr>
        <w:pStyle w:val="Heading2"/>
      </w:pPr>
      <w:r>
        <w:t>💬 第一轮分享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请大家轮流分享：读完这三段文字，最触动你的一句话是什么？为什么触动你？</w:t>
      </w:r>
    </w:p>
    <w:p>
      <w:pPr>
        <w:pStyle w:val="Heading2"/>
      </w:pPr>
      <w:r>
        <w:t>🎯 主题讨论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五盖——欲贪、嗔恚、昏沉睡眠、掉举追悔、疑——哪一个在你禅修时最常出现？它平时在生活里以什么样子出现？（比如刷手机停不下来、饭后的困、对某个人反复的气、睡前反复的自责……不评判，只是把它认出来。）</w:t>
      </w:r>
    </w:p>
    <w:p>
      <w:pPr>
        <w:pStyle w:val="ListBullet"/>
      </w:pPr>
      <w:r>
        <w:rPr>
          <w:b/>
        </w:rPr>
        <w:t>问题②（◈选答）</w:t>
      </w:r>
      <w:r>
        <w:t>：义注把五盖比作债务、疾病、囚禁、奴隶、荒漠——哪一个比喻最触动你？你觉得，为什么把盖比作那个？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："动态清理"——及时识别、如理作意、用对治的方法替代。对照材料②的逐盖对治方法，你打算从哪一盖开始练？用哪个方法？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【现象】最近坐中，最常来找你的是哪一种——想要什么、烦躁、昏沉、散乱，还是犹豫不决？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【影响】当它出现的时候，你会不会觉得“我修得不好”，然后整个人一下子变得挫败起来？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【应对】这周一旦认出它来了，先在心里给它起个名字，再深深呼吸一次，看它会不会淡下去。</w:t>
      </w:r>
    </w:p>
    <w:p>
      <w:pPr>
        <w:pStyle w:val="Heading2"/>
      </w:pPr>
      <w:r>
        <w:t>🧘 禅修练习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Heading2"/>
      </w:pPr>
      <w:r>
        <w:t>📚 扩展内容包（时间富余时使用）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（出自《止观前行实修营8-舍离五盖1（共修版）》，出处同材料①）：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你如果把它理完了，你就能大致看出来过去的余势会有些什么样的特点，同时会看到这些特点是你根深蒂固的一些东西，但是这一生你出生的家庭和外在环境，会在这个基础上，包上一层壳、两层壳、三层壳……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如果你有正念正知，念知清楚，你能够掰出来，哪些是这一生加上去的，哪些是过去带来的。但是不管是哪一种，只要有佛法都是有可能去调整它、改善它。如果它成为我们禅修的盖，就把他掀掉！今天我们的课就学习到这里，祝福大家"掀盖"成功！</w:t>
      </w:r>
    </w:p>
    <w:p>
      <w:r>
        <w:rPr>
          <w:b/>
        </w:rPr>
        <w:t>段落2</w:t>
      </w:r>
      <w:r>
        <w:t>（出自《如来禅修学体系21-禅修次第5-如理作意2-古源尊者-20250123（课件）》）：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再者，诸比库，比库对六种内、外处而于法随观法而住。诸比库，比库又如何对六种内、外处而于法随观法而住呢？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诸比库，在此，比库了知眼，了知色，也了知缘此二者而生起之结；他了知未生起之结如何生起，了知己生起之结如何舍断，也了知已舍断之结于未来如何不再生起。</w:t>
      </w:r>
    </w:p>
    <w:p>
      <w:r>
        <w:t>（编注：此为《大念处经》法随观·十二处段的引文。"未生起之结如何生起、已生起之结如何舍断、已舍断之结于未来如何不再生起"的观察框架，同样适用于五盖——即对每一盖"未生之盖如何生起、已生之盖如何舍断、已舍断之盖于未来如何不再生起"的三段观察，是本周"动态清理"的经典依据。）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尊者说，追悔"是对着自己干，天天折腾自己"，是"所有不善法里面最没有用的一种"。你最近一次这样的追悔是什么？现在再看它，你想对自己说什么？</w:t>
      </w:r>
    </w:p>
    <w:p>
      <w:pPr>
        <w:pStyle w:val="ListNumber"/>
      </w:pPr>
      <w:r>
        <w:t>"只要开始怀疑，你就修不下去……先做做看呗，先不怀疑。"——你怎么看待"用实修来验证，而不是用怀疑来开路"？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给盖画张像</w:t>
      </w:r>
      <w:r>
        <w:t>：本周在生活里抓住一次盖的现行（刷手机停不下来、饭后的困、对某人的气、睡前反复的自责、对方法的犹豫），给它起个外号，留意它来之前身体和心的信号。下次它再出现时，你在半秒之内就能叫出它的名字——这就是"识别"的开始。</w:t>
      </w:r>
    </w:p>
    <w:p>
      <w:pPr>
        <w:pStyle w:val="Heading2"/>
      </w:pPr>
      <w:r>
        <w:t>🔚 收尾与回向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：下周我们读"经行与四威仪"——不打坐的时候，正念怎么保持？走路，也可以是禅修。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每天禅修前先花1分钟自检五盖：问自己"哪个盖今天最活跃？"——用对应的方法先处理，再上座。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愿彼等一切，同得功德分！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📚 </w:t>
      </w:r>
      <w:r>
        <w:rPr>
          <w:b/>
          <w:sz w:val="21"/>
        </w:rPr>
        <w:t>下一份文档</w:t>
      </w:r>
      <w:r>
        <w:rPr>
          <w:sz w:val="21"/>
        </w:rPr>
        <w:t>：</w:t>
      </w:r>
      <w:r>
        <w:rPr>
          <w:rFonts w:ascii="Consolas" w:hAnsi="Consolas"/>
          <w:sz w:val="21"/>
        </w:rPr>
        <w:t>第6周_五盖识别与对治_学员版.md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第6周 五盖识别与对治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2E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2E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2E6B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2E6B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