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第4周：二十种萨迦耶见（身见/我见）（学员版）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读书会23：《小问答经》讲记 · 第4周</w:t>
      </w:r>
    </w:p>
    <w:p>
      <w:r>
        <w:rPr>
          <w:sz w:val="21"/>
        </w:rPr>
        <w:t>各位贤友，晚上吉祥。前面三周，我们沿着《小问答经》里毗舍佉近事男与法施比库尼的问答，认识了「萨迦耶＝五取蕴」「萨迦耶集＝渴爱」「萨迦耶灭与导向萨迦耶灭的圣八支道」。这一周，我们要把镜头拉近，看清凡夫的心是怎样在五蕴上「错误观待」，从而生出二十种萨迦耶见（身见／我见）。看清它，不是为了责备自己，而是为了松开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凡夫对五蕴各有四种错误观待（色／受／想／行／识各四种＝二十种萨迦耶见），其中前五种（蕴即是我）属断见、后十五种（我拥有蕴、蕴在我中、我在蕴中）属常见；圣弟子以「不等随观」不执取五蕴，断我见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 120 min｜</w:t>
      </w:r>
      <w:r>
        <w:rPr>
          <w:b/>
          <w:sz w:val="21"/>
        </w:rPr>
        <w:t>核心问题</w:t>
      </w:r>
      <w:r>
        <w:rPr>
          <w:sz w:val="21"/>
        </w:rPr>
        <w:t>：我是怎样在五蕴上安立一个「我」的？这二十种我见里，我最常落在哪几种？｜</w:t>
      </w:r>
      <w:r>
        <w:rPr>
          <w:b/>
          <w:sz w:val="21"/>
        </w:rPr>
        <w:t>共读原文提要</w:t>
      </w:r>
      <w:r>
        <w:rPr>
          <w:sz w:val="21"/>
        </w:rPr>
        <w:t>：先由《小问答经》经文（461段）与 06/07 讲课件给出「二十种萨迦耶见」的定式与「不等随观」的对治；再由 035 讲接通「常见／断见」总判并配《无碍解道》四喻；036 讲补足由我见衍生的无因见／无作见／无有见三种最重邪见；《无碍解道》四喻与根本五十篇 461 段作经论收束。｜</w:t>
      </w:r>
      <w:r>
        <w:rPr>
          <w:b/>
          <w:sz w:val="21"/>
        </w:rPr>
        <w:t>本周作业</w:t>
      </w:r>
      <w:r>
        <w:rPr>
          <w:sz w:val="21"/>
        </w:rPr>
        <w:t>：每日一次，用「二十种自查表」标记当日最明显的一两种我见，只记录、不评判。</w:t>
      </w:r>
    </w:p>
    <w:p>
      <w:r>
        <w:rPr>
          <w:b/>
          <w:sz w:val="21"/>
        </w:rPr>
        <w:t>参与建议</w:t>
      </w:r>
      <w:r>
        <w:rPr>
          <w:sz w:val="21"/>
        </w:rPr>
        <w:t>：约 10 人，围坐或线上均宜。</w:t>
      </w:r>
      <w:r>
        <w:rPr>
          <w:b/>
          <w:sz w:val="21"/>
        </w:rPr>
        <w:t>课前准备</w:t>
      </w:r>
      <w:r>
        <w:rPr>
          <w:sz w:val="21"/>
        </w:rPr>
        <w:t>：白板或共享文档（写「5×4 二十种表」）、打印好的「二十种自查表」、计时器。</w:t>
      </w:r>
      <w:r>
        <w:rPr>
          <w:b/>
          <w:sz w:val="21"/>
        </w:rPr>
        <w:t>关键术语速记</w:t>
      </w:r>
      <w:r>
        <w:rPr>
          <w:sz w:val="21"/>
        </w:rPr>
        <w:t>：萨迦耶见＝身见＝我见；二十种＝五蕴×四种观待（是我／我拥有／在我中／我在中）；断见＝蕴即是我（前 5 种）；常见＝我拥有蕴／蕴在我中／我在蕴中（后 15 种）；等随观＝把蕴等同于我，不等随观＝不把蕴等同于我。</w:t>
      </w:r>
      <w:r>
        <w:rPr>
          <w:b/>
          <w:sz w:val="21"/>
        </w:rPr>
        <w:t>情感基调</w:t>
      </w:r>
      <w:r>
        <w:rPr>
          <w:sz w:val="21"/>
        </w:rPr>
        <w:t>：温和、好奇、不评判——「照镜子」而非「受审判」。全程以「看见即是松开」为主轴，不追求境界，不比高低。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（主持人引导语，照读即可）</w:t>
      </w:r>
    </w:p>
    <w:p>
      <w:r>
        <w:rPr>
          <w:sz w:val="21"/>
        </w:rPr>
        <w:t>各位贤友，请找一个舒服而端正的坐姿，双手轻轻放在腿上，眼睛可以微闭或垂视前方。我们先做三次深长的呼吸——吸气，知道自己在吸气；呼气，知道自己在呼气。</w:t>
      </w:r>
    </w:p>
    <w:p>
      <w:r>
        <w:rPr>
          <w:sz w:val="21"/>
        </w:rPr>
        <w:t>（停顿约 30 秒）</w:t>
      </w:r>
    </w:p>
    <w:p>
      <w:r>
        <w:rPr>
          <w:sz w:val="21"/>
        </w:rPr>
        <w:t>现在让呼吸回到自然的节奏，不必刻意控制。把注意力放在鼻端或腹部，感受气息的进出。如果心跑掉了，没关系，温柔地把它带回来，就像牵着一个学步的孩子，不责备，不催促。</w:t>
      </w:r>
    </w:p>
    <w:p>
      <w:r>
        <w:rPr>
          <w:sz w:val="21"/>
        </w:rPr>
        <w:t>（停顿约 2 分钟）</w:t>
      </w:r>
    </w:p>
    <w:p>
      <w:r>
        <w:rPr>
          <w:sz w:val="21"/>
        </w:rPr>
        <w:t>现在，让我们在心里默念三句今天要反复提醒自己的话：</w:t>
      </w:r>
    </w:p>
    <w:p>
      <w:r>
        <w:rPr>
          <w:sz w:val="21"/>
        </w:rPr>
        <w:t>第一句：观察五蕴，是为了看清，不是为了否定自己。</w:t>
      </w:r>
    </w:p>
    <w:p>
      <w:r>
        <w:rPr>
          <w:sz w:val="21"/>
        </w:rPr>
        <w:t>第二句：不追求「无我体验」，也不以「我已无我」自许。</w:t>
      </w:r>
    </w:p>
    <w:p>
      <w:r>
        <w:rPr>
          <w:sz w:val="21"/>
        </w:rPr>
        <w:t>第三句：如果此刻心里有任何不安，我随时可以回到呼吸、回到身体，也可以暂停。</w:t>
      </w:r>
    </w:p>
    <w:p>
      <w:r>
        <w:rPr>
          <w:sz w:val="21"/>
        </w:rPr>
        <w:t>（停顿约 1 分钟）</w:t>
      </w:r>
    </w:p>
    <w:p>
      <w:r>
        <w:rPr>
          <w:sz w:val="21"/>
        </w:rPr>
        <w:t>好，我们一起来礼敬佛陀：</w:t>
      </w:r>
    </w:p>
    <w:p>
      <w:r>
        <w:rPr>
          <w:sz w:val="21"/>
        </w:rPr>
        <w:t>Namo tassa bhagavato arahato sammā-sambuddhassa.（三遍）</w:t>
      </w:r>
    </w:p>
    <w:p>
      <w:r>
        <w:rPr>
          <w:sz w:val="21"/>
        </w:rPr>
        <w:t>礼敬那位世尊、阿拉汉、正自觉者。</w:t>
      </w:r>
    </w:p>
    <w:p>
      <w:r>
        <w:rPr>
          <w:sz w:val="21"/>
        </w:rPr>
        <w:t>让我们带着这样一份清明与善意，开始今天第四周的共读。</w:t>
      </w:r>
    </w:p>
    <w:p>
      <w:r>
        <w:rPr>
          <w:sz w:val="21"/>
        </w:rPr>
        <w:t>（时间富余时的加长版引导，接在三次呼吸之后）现在，让我们把觉知像一盏灯一样，从头顶缓缓照到脚底：照到额头——松开眉头；照到肩膀——让它们自然下沉；照到胸口——感受它随呼吸的起伏；照到腹部——感受这里的柔软；照到双腿、脚掌——感受与地面的接触。整条身体被这盏觉知之灯照亮，不必改变什么，只是知道。</w:t>
      </w:r>
    </w:p>
    <w:p>
      <w:r>
        <w:rPr>
          <w:sz w:val="21"/>
        </w:rPr>
        <w:t>（主持人自我准备：自己先做三次呼吸再开口；把语速放慢两成；今天不求「讲完」，只求「在一起」。若现场有人状态低落，允许静心时间顺延，先照顾好当下的人。开场前可先看一遍本周「信息卡」，把核心问题默记于心，全场围绕它展开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：说说看：说到「我见」，有没有哪一种说法，像说到了你心里去？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r>
        <w:rPr>
          <w:sz w:val="21"/>
        </w:rPr>
        <w:t>（以下七块材料逐字照录自知识库原文；主持人按信息行与操作行提示切分念读，`[generated, not original text]` 标注保留。）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3515 字，供中等稍慢朗读，约 20 分钟；其余为默读／选读／延伸内容）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材料① ★核心：《小问答经讲记》06-古源尊者-20251106（课件）.pdf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media_id：`pdf_d0dd1c0cd17209afe241ece24bf6b7b4_a31c5493e7cbe22537391b1f2da504e37439961422831605`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06」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《小问答经讲记》06-古源尊者-20251106（课件）.pdf</w:t>
      </w:r>
    </w:p>
    <w:p>
      <w:r>
        <w:rPr>
          <w:sz w:val="21"/>
        </w:rPr>
        <w:t>《小问答经讲记》由古源尊者讲述，核心围绕萨迦耶见（即身见、我见）展开，说明未受教导的凡夫因不熟圣者法、善人法，对五蕴产生错误观待从而形成萨迦耶见。内容详细阐释了涉及色、受、想、行、识五蕴的二十种萨迦耶见的具体分类，同时包含礼敬佛陀的相关内容与功德回向偈颂。该讲记以佛典问答形式阐释教义，兼具宗教实践指引与教义讲解的属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《小问答经》探问萨迦耶见如何生起</w:t>
      </w:r>
    </w:p>
    <w:p>
      <w:r>
        <w:rPr>
          <w:sz w:val="21"/>
        </w:rPr>
        <w:t>问：怎样有萨迦耶见呢？</w:t>
      </w:r>
    </w:p>
    <w:p>
      <w:r>
        <w:rPr>
          <w:sz w:val="21"/>
        </w:rPr>
        <w:t>答：毗舍佉贤友！这里，未受教导的凡夫是不曾见过圣者的，不熟练圣者法的，未受圣者法调教的；是不曾见过善人的，不熟练善人法的，未受善人法调教的，等随观1色是我，或我拥有色，或色在我中，或我在色中；受……（中略）想……（中略）行……（中略）等随观识是我，或我拥有识，或识在我中，或我在识中，毗舍佉贤友！这样有萨迦耶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《小问答经》如何有萨迦耶见</w:t>
      </w:r>
    </w:p>
    <w:p>
      <w:r>
        <w:rPr>
          <w:sz w:val="21"/>
        </w:rPr>
        <w:t>(1) 与色相关的四种萨迦耶见</w:t>
      </w:r>
    </w:p>
    <w:p>
      <w:r>
        <w:rPr>
          <w:sz w:val="21"/>
        </w:rPr>
        <w:t>(2)二十种萨迦耶见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表示身见(sakkāyadiṭḥi, 我见)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受(或想行.识)=我所 色(或想行.识)=我所 色(或受.行.识)=我所 色(或受.想.识)=我所 色(或受想.行)=我所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r>
        <w:rPr>
          <w:sz w:val="21"/>
        </w:rPr>
        <w:t>行.识)=我所 色(或想行.识)=我所 色(或受.行.识)=我所 色(或受.想.识)=我所 色(或受想.行)=我所|||||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色=我所 受(或想.行.识)=我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受=我所 色(或想.行.识)=我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想=我所 色(或受.行.识)=我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行=我所 色(或受.想.识)=我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识=我所 色(或受.想.行)=我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色在我中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行在我中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识在我中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行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识 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 在色中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我在受中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我在行中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我在识中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全部五蕴是我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离五蕴有我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材料② ★核心：《小问答经讲记》07-古源尊者-20251107（课件）.pdf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media_id：`pdf_d0dd1c0cd17209afe241ece24bf6b7b4_3567ac6814c1462b8dbb0ec7c64f31677439961422831605`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07」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《小问答经讲记》07-古源尊者-20251107（课件）.pdf</w:t>
      </w:r>
    </w:p>
    <w:p>
      <w:r>
        <w:rPr>
          <w:sz w:val="21"/>
        </w:rPr>
        <w:t>古源尊者2025年11月7日的《小问答经》讲记，先阐释围绕五蕴产生的二十种萨迦耶见（我见）的表现，再说明圣弟子通过不执取五蕴、厌离五蕴可断除我见，最后讲解了僧随念的内涵与功德回向内容。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《小问答经》如何有萨迦耶见</w:t>
      </w:r>
    </w:p>
    <w:p>
      <w:r>
        <w:rPr>
          <w:sz w:val="21"/>
        </w:rPr>
        <w:t>(1) 与色相关的四种萨迦耶见</w:t>
      </w:r>
    </w:p>
    <w:p>
      <w:r>
        <w:rPr>
          <w:sz w:val="21"/>
        </w:rPr>
        <w:t>(2)二十种萨迦耶见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表示身见(sakkāyadiṭḥi, 我见)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受想行识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 受=我 想=我 行=我 识=我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受(或想行.识)=我所 色(或想行.识)=我所 色(或受.行.识)=我所 色(或受.想.识)=我所 色(或受想.行)=我所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r>
        <w:rPr>
          <w:sz w:val="21"/>
        </w:rPr>
        <w:t>行.识)=我所 色(或想行.识)=我所 色(或受.行.识)=我所 色(或受.想.识)=我所 色(或受想.行)=我所|||||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爱 想 行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色=我所 受(或想.行.识)=我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受=我所 色(或想.行.识)=我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想=我所 色(或受.行.识)=我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行=我所 色(或受.想.识)=我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识=我所 色(或受.想.行)=我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 识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色在我中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想在我中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行在我中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识在我中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行 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识 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 在色中 我=受(或想.行.识)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我在受中 我=色(或.行.识)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我在行中 我=色(或.想.识)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我在识中 我=色(或.想.行)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 受 想 行 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我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全部五蕴是我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离五蕴有我</w:t>
      </w:r>
    </w:p>
    <w:p>
      <w:r>
        <w:rPr>
          <w:sz w:val="21"/>
        </w:rPr>
        <w:t>无闻凡夫只是绕着五蕴跑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《小问答经》如何没有萨迦耶见</w:t>
      </w:r>
    </w:p>
    <w:p>
      <w:r>
        <w:rPr>
          <w:sz w:val="21"/>
        </w:rPr>
        <w:t>问：什么被薄伽梵说为萨迦耶灭呢？</w:t>
      </w:r>
    </w:p>
    <w:p>
      <w:r>
        <w:rPr>
          <w:sz w:val="21"/>
        </w:rPr>
        <w:t>答:毗舍佉贤友!这里,已受教导的圣弟子是见过圣者的,熟练圣者法的,善受圣者法调教的;是见过善人的,熟练善人法的,善受善人法调教的,不等随观色是我,或我拥有色,或色在我中,或我在色中;受....（中略）想....（中略）行....（中略）不等随观识是我,或我拥有识,或识在我中,或我在识中,毗舍佉贤友!这样没有萨迦耶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r>
        <w:rPr>
          <w:sz w:val="21"/>
        </w:rPr>
        <w:t>如何没有萨迦耶见</w:t>
      </w:r>
    </w:p>
    <w:p>
      <w:r>
        <w:rPr>
          <w:sz w:val="21"/>
        </w:rPr>
        <w:t>不再围着五蕴跑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r>
        <w:rPr>
          <w:sz w:val="21"/>
        </w:rPr>
        <w:t>如何没有萨迦耶见</w:t>
      </w:r>
    </w:p>
    <w:p>
      <w:r>
        <w:rPr>
          <w:sz w:val="21"/>
        </w:rPr>
        <w:t>具闻圣弟子厌离五蕴</w:t>
      </w:r>
    </w:p>
    <w:p>
      <w:r>
        <w:rPr>
          <w:sz w:val="21"/>
        </w:rPr>
        <w:t>业不再运作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Sāmīcippaṭipanno 弟子僧团是正当行道者。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Sāmīcippaṭipanno 弟子僧团是正当行道者</w:t>
      </w:r>
    </w:p>
    <w:p>
      <w:r>
        <w:rPr>
          <w:sz w:val="21"/>
        </w:rPr>
        <w:t>(1)顺应解脱轮回而实践正行道</w:t>
      </w:r>
    </w:p>
    <w:p>
      <w:r>
        <w:rPr>
          <w:sz w:val="21"/>
        </w:rPr>
        <w:t>(2)值得人们恭敬地实践正行道</w:t>
      </w:r>
    </w:p>
    <w:p>
      <w:r>
        <w:rPr>
          <w:sz w:val="21"/>
        </w:rPr>
        <w:t>(3)法随法行道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材料③ 补充：第035讲-邪见3-（共修版）.pdf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文件类型：pdf（配套音声）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media_id：`pdf_d0dd1c0cd17209afe241ece24bf6b7b4_29c183d851919bafe568627aa9f063747439961422831605`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打开方式：ima知识库搜索「035 邪见3 二十种有身见」</w:t>
      </w:r>
    </w:p>
    <w:p>
      <w:r>
        <w:rPr>
          <w:sz w:val="21"/>
        </w:rPr>
        <w:t>以下为 fetch 知识库返回的原文逐字照录（云端阿毗达摩第 35 讲，古源尊者，2020 年 9 月 11 日）：</w:t>
      </w:r>
    </w:p>
    <w:p>
      <w:r>
        <w:rPr>
          <w:b/>
          <w:sz w:val="21"/>
        </w:rPr>
        <w:t>一、关于「我拥有色…我拥有识，是一种离蕴我的观点」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好，我们继续今天的课程。前两天我们讲到了邪见。邪见这个心所所引发出来的事比较多，因为有很大的课题。有些，我们是可以讲，有些也不好讲。今天我们继续把这二十种邪见的情况说完。我们昨天说到了，我拥有色、我拥有受、我拥有想、我拥有行，我拥有识，是一种离蕴我的观点，认为五蕴之外有一个我在拥有这个五蕴，才是在五蕴之外，那么说这个是大我、本体我，类似于婆罗门教的讲的那个？？ shan fan ？？。</w:t>
      </w:r>
    </w:p>
    <w:p>
      <w:r>
        <w:rPr>
          <w:b/>
          <w:sz w:val="21"/>
        </w:rPr>
        <w:t>二、关于「色在我中…相在」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来看后面两个。这个色在我中、受在我中、想在我中、行在我中和识在我中。最后一个，是我在色中、我在受中、我在想中、我在行中、我在识中。好，那么有很多大德对这些的解释了，由于我们没有时间啊，因为这个展开的就太大了。大概是这样的，就是色在我中、五蕴在我中，它的一个特点是什么呢？他有一个“我”。有个“我”不同于色，我们很清楚了对吧？就色在我中。这个“我”，它是独立于色的，虽然它跟色在一起，但它是独立于色的。所以，我们如果用中国人的角度来讲，它就很像这个灵魂“我”，它有一个灵魂。那这个身体，跟这个灵魂，它在你这一生、这个灵魂在这一生出生的时候，我们以前北传把它翻译叫“相在”。就是以这种形式，你那个“我”是以这种形式存在的，就“相在”。那么就是色在我当中、受在我当中、想在我当中、行在我当中、识在我当中。那“我”跟这个受想行识，它是在一起的。那么色受想行识是“我”的一种表现形式，这个叫“相在”。</w:t>
      </w:r>
    </w:p>
    <w:p>
      <w:r>
        <w:rPr>
          <w:b/>
          <w:sz w:val="21"/>
        </w:rPr>
        <w:t>三、关于「色在我中／受在我中」在注释书中的分法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往往在注释书里面，它对于这个色受想行识在“我”中，它是这样分，它怎么分呢？比如说认为色在我中，那个“我”是什么呢？就是受想行识是我所。色在我中的时候，这个色是我，这个受乃是识，所以我所。很多注释书是这样来分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如果你认为受在我中的时候，那么其他的受想行识就是我所。这些观念其实在古印度的时候，他并不是这个随便编出来的，那么它出很多的修定外道，他在修各种各样的定的时候而产生的这样的一种错觉和认知。</w:t>
      </w:r>
    </w:p>
    <w:p>
      <w:r>
        <w:rPr>
          <w:b/>
          <w:sz w:val="21"/>
        </w:rPr>
        <w:t>四、关于「我在色中…」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后面我们再来看就是我在色受想行识中，这个很像是什么呢？我们如要比个喻呢，比如说我们中国这个传统的说话就说，别说我们这个人有七魂六魄，你这个七魂六魄在哪里了？那你全身到处都是。就是“我”在这个色身里面，这个“我”是什么呢？七魂六魄，七魂六魄看得见吗？看不见。但是它是在的。</w:t>
      </w:r>
    </w:p>
    <w:p>
      <w:r>
        <w:rPr>
          <w:sz w:val="21"/>
        </w:rPr>
        <w:t>同一讲中，《无碍解道》对“我在色中”的比喻原文：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，认为色在我中。色在我中呢，这个《无碍解道》的解释就如同花有芬芳。那么它认为芬芳是在花中，就这样的一种认知，芬芳是在花中，那这个就是色在我中。“我在色中”就如同宝珠在匣子里面，我就把一个宝珠放在一个盒子里面。那“我在色中”就等于说你把那个宝珠跟那个匣子是要整合在一起了。其实它宝珠是宝珠、匣子是匣子。或者这个我们从常规来看，宝珠是宝珠、匣子是匣子。但是不管你认为宝珠是宝珠、匣子是匣子，还是说宝珠跟匣子合在一起，你只要认为有一个“我”在里面，它就是错的。那么这个《无碍解道》是这样来解释。</w:t>
      </w:r>
    </w:p>
    <w:p>
      <w:r>
        <w:rPr>
          <w:b/>
          <w:sz w:val="21"/>
        </w:rPr>
        <w:t>五、关于「我是色…我是识，这个是断见」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除此之外，当时古印度还有很多不同的邪见，有人执着身体，认为身体是我，一旦没了心识就没有了。这是前面的，就以色受想行识即是“我”这样的一种方式。</w:t>
      </w:r>
    </w:p>
    <w:p>
      <w:r>
        <w:rPr>
          <w:sz w:val="21"/>
        </w:rPr>
        <w:t>《无碍解道》四种基本模式的第一种：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第一种模式是什么呢？就认为色是我、受是我、想是我、行是我，识是我 。这个类似于什么呢？就像你看到那个灯焰，这个灯点着那个火焰，那么那个火焰它是有那个红红的颜色，对不对？就把那个灯焰跟那个火焰的颜色是等同了。就是那个火焰就是那个红色，意思是讲，那个火焰就是那个红的颜色嘛，所以认为色是我，就这样来形容了。</w:t>
      </w:r>
    </w:p>
    <w:p>
      <w:r>
        <w:rPr>
          <w:b/>
          <w:sz w:val="21"/>
        </w:rPr>
        <w:t>六、关于总判「前面这个是断见，后面这三种是常见」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在这二十种见里面，后面这三种我们都看到它有一个不同的我，这个是常见。那么前面这个呢，就我是色、我是受、我是想、我是行，我是识，这个是断见。所以这么这个二十种，这个萨迦耶见总的分开来就是两种、两大类，一个是断见，一个是常见。那么最可怕的是这个断见，最可怕的是断见，我们后面会再讲，就是特别提出来有三种 ：无因见、无作见、虚无见，再来讲它的严重性。那么我们就简单的讲到就是这个二十种萨迦耶见的，粗粗的大家有个了解。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材料④ 补充：第036讲-邪见4-（共修版）.pdf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文件类型：pdf（配套音声）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media_id：`pdf_d0dd1c0cd17209afe241ece24bf6b7b4_21f72bfed4ff68ad8233a640ad4d26127439961422831605`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打开方式：ima知识库搜索「036 邪见4 无因见 无作见 无有见」</w:t>
      </w:r>
    </w:p>
    <w:p>
      <w:r>
        <w:rPr>
          <w:sz w:val="21"/>
        </w:rPr>
        <w:t>以下为 fetch 知识库返回的原文逐字照录（云端阿毗达摩第 36 讲，古源尊者，2020 年 9 月 12 日）：</w:t>
      </w:r>
    </w:p>
    <w:p>
      <w:r>
        <w:rPr>
          <w:b/>
          <w:sz w:val="21"/>
        </w:rPr>
        <w:t>一、无因见（Ahetuka-diṭṭhi）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来看第一个，无因见，Ahetuka-diṭṭhi。帕奥西亚多的解释是：不承认业和业带来的果报，不承认业也就不承认有造业，也就是无因，也就是现在得到的果报是没有原因的，没有什么做了事情会留下业的说法，有人享福，有人受苦，有人当总统，有人当贫民，它是偶然的，没有原因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玛欣德尊者的解释是：不认为人的生活经历是由业产生，他们认为他们的生活是无条件的，偶然得到的，生命中偶然产生的，整个世界所有的物质现象、精神现象都是偶然的，纯粹是物质上的机械因果，机械性运作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样的见解里面，不承认有过去的因，但是在某种程度上讲，扩展来讲，现在来说很多人认为造作留下什么业力，没有承认，但是它可能会对未来产生一些影响力，留在我们现有的，比如说被人家发现了，你这个人就是喜欢这样干，那么好，你就会在人群里面产生影响力，这就是机械因果论，会产生这样的影响力。你如果跑一个地方去，人家不认识你了，你在这边干了坏事，人家不认识你了，你躲开了法律惩罚了，那么就不存在有业会随身，到时候业成熟了你会得到惩罚，或者有另外的果报产生，跟相应的业报果报产生，他不这样认为。这样的人很多的，就承认说，我这一生就现在做有产生这样机械性的（结果），我今天播种然后秋天就有收获，这个一切靠现在的努力，它没有过去的因，那我干得好的也是这样形成的，干得不好的也是这样形成的，纯粹是有付出有回报，单纯这样一个因，也可以算是无因的一种表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这里的无因 Ahetuka 更强调的是，你造作以后会留下一个业力，这个业力在因缘成熟的时候，它会产生果报，这种果报其实扩展开来，上座部也讲，北传有一个认为，翻译成叫"士用果"，士用果就是你通过努力也能获得果报，就是春天播种、夏天耕耘、秋天收获这种果报，它是我们讲机械的因果论，在佛教里面，北传里面翻译成"士用果"，南传的是一个非常长的字眼，我没办法把它翻译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这个（机械的因果论）是基本上共世间好像大家都认的，然而 Ahetuka 这个意思是说，除了这个之外你做的任何事情都会留下一种业缘力，异刹那的业缘力在未来会产生果报：善有善报，恶有恶报，Ahetuka 主要是从这个角度上来讲。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相似的有一种说法叫"命自我立"，其实很多佛教徒一直在宣扬这样的东西，"命自我立"如果你只是说人是精进果报道，以前给大家多次讲过，人是精进果报道，你这一生的成就至少是三个大的方面的原因，细节还有很多，大的原因就是过去的业；这一生的精进努力，也就是我们讲的士用果，精进努力会产生士用果；还有是你的智慧；至少有这三个方面的因素。我们后面会讲业的定则的时候还有好多因素，比如说趣成就，你出生是什么界的人，你出生是人道的人，地狱的那种果报一定不会产生，为什么呢？地狱的火，给你点一下就烧光了，你就没得活了，地狱的果报一定不会在人的身上发生。所依成就，你长得漂亮不漂亮，好看不好看；然后你的努力成就就属于这个层面的东西；还有（一个）时成就，你出生在什么样的时间，你现在在兵荒马乱的时节你碰到了，你过去的（善）业就没办法好的成熟，这些都是因素，总得来讲就是业、精进和智慧这三个主要的影响，那么对于这种 Ahetuka 的他就只承认这种努力，用点小聪明，这个我们很容易观察到。单纯说没有业的人，普遍的认为没有业，但是认为有一些机械的你只要努力就能获得的，这样的人是很普遍的，所以叫"命自我立"，纯粹只认所有的命都是靠我造作出来的，没有过去因，过去做福报的，这个就属于 Ahetuka-diṭṭhi，就是无因见。</w:t>
      </w:r>
    </w:p>
    <w:p>
      <w:r>
        <w:rPr>
          <w:b/>
          <w:sz w:val="21"/>
        </w:rPr>
        <w:t>二、无作见（Akiriya-diṭṭhi）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第二个是无作见，Akiriya-diṭṭhi。Akiriya 的意思就是不承认造业会导致果，前面（无因见）是认为业不会留下来力量，这个是说有造业但是不会有果报，其实它很类似，所以你造的行为是善的也好，是恶的也好，它不会产生果报，也没有任何生死轮回，所以没有因果法则，所以你布施、行善、持戒修行，（后面不会有什么好的结果）；或者你杀人偷盗吃喝嫖赌，你只要当下不被人抓到，后面不会有什么不好的结果。你布施可能就是你当下感觉会舒服舒服，未来会给你什么回报啊？佛陀说布施一个畜生可以获得 100 倍的果报，外道就认为没有的事情，你布施一个畜生会有什么样的果报？布施人也没有什么果报，布施就布施了嘛，大概就是这样的意思，这个就是无作用，就是业造了不会产生什么作用，这个是无作见。</w:t>
      </w:r>
    </w:p>
    <w:p>
      <w:r>
        <w:rPr>
          <w:b/>
          <w:sz w:val="21"/>
        </w:rPr>
        <w:t>三、无有见 / 虚无见（Natthika-diṭṭhi）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第三个是无有见，Natthika-diṭṭhi，也有人翻译成"虚无见"。Natthika 就是不承认业的影响和作用。三个听起来好像都差不多，它是差不多，它经常是互相影响。那不承认业的影响和作用，就是业没有影响和任何作用，这样的一种就是虚无。这个虚无论，玛欣德尊者介绍了，（即认为）人死一了百了，我们前面也讲过，（认为）人死如灯灭，人的出生是偶然，人的死亡也是偶然的，完全没有什么过去因、未来事、三世轮回这样的说法，这是断灭见。我们说纯粹的非常坚定的唯物主义者，乃至于有些人对意识都是不承认的，但在印度的虚无论他们还是承认意识的，我们现在有更严重的，认为意识就是简单的物质的一种电波，它没有本有的意识精神层面的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这样的人否定业果法则，我们想象一个人对业果没有任何的认知然后他就无所畏惧，那么在这个世间存活，他纯粹是靠社会的法律去约束，是现在社会以它的公共力量来约束，如果碰触了他马上会被抓起来，被处罚，他只有畏惧这个，那畏惧这个他就（会想）怎样去钻法律的空子，他本身所有的道德是建立在我怎样不违背法律的基础上，而不是本身要建立自己的德行和道德，那道德本身在这种虚无论见解下是无处安立的，是没有办法去建立道德基石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我们讲法律再怎么管，不管现在世界上主流的两套法律体系：海洋系还是大陆系，这个法律体系都是越修越多，但是我们看到这个世界问题越来越多，并不是人们犯罪违法的情况越来越少，而是越来越多、层出不穷。像海洋判例法，就是不断有新判例，你在海洋判例法国家里面，你如果不找律师就不知道怎样活，因为法律条款太多了，每一次每一个法庭判一个例都会成为一个法律。社会人性退堕、道德沦丧、世风日下跟这种邪见，这种断灭见有很大关系的。</w:t>
      </w:r>
    </w:p>
    <w:p>
      <w:r>
        <w:rPr>
          <w:b/>
          <w:sz w:val="21"/>
        </w:rPr>
        <w:t>（附）与三种邪见相关、谈到"定邪见"与"六种极重的业"的原文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事实上是不是说你觉得就是没有呢，真的是虚无呢？经典上告诉我们，说一个人死的时候有六种极重的业是不容商量的，在你这一生里面只要有这样的罪，那么死亡的时候，不管你后面再造了多大的善行或者之前再造多大的善行，只要这样的事情发生，或者你坚持这样的观点，一定是堕入恶趣，而且是无间地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哪六种呢？前面五种叫"五无间罪"大家都知道：杀母、杀父、杀阿拉汉、恶心出佛身血、破和合僧。还有一种就是定邪见，定邪见就是特指这三种：无因见，无作见，虚无见。不管是无因无作，最后都导致虚无见。他在临终的时候还依然是这样的，至死都不放弃，经典上讲就是到他临时的时候，临死前出现的相，我们叫趣相，比如说地狱的火、地狱里面众生的哀嚎、乃至于油锅，或者（将要）堕到鬼界里面看到饿鬼的相，他都不会放弃这种虚无邪见，那么持有这样一个顽固邪见，他一定是堕落到恶趣，从一个恶趣到另一个恶趣出不来的。佛陀在佛世的时候，有一位女士的父亲，这位女士是初果圣者，她的父亲是那个国家的将军，他持断灭见，就是无有见 Natthika。他死的时候没有放弃这种顽固的邪见，所以他死了以后堕入饿鬼道，非常地痛苦。他女儿是初果圣者，她知道父亲一定会堕落到恶趣，因此在父亲死亡不久，她就以父亲的名义供养以佛陀为首的僧团，然后再把功德回向给她的父亲，这个饿鬼父亲居然随喜了，喊出了三声：萨度！萨度！萨度！结果他分享到这个布施的功德，过了六个月像天人般快乐的生活。但他即使是这样 ，他都能喊出三声"萨度！"，但是他依然不放弃那种虚无的邪见，我们讲这个邪见建立起来的时候，他即使享受到果报的效果，你看他女儿为他布施，就马上产生效果，他已经享受了六个月了，但是他这种邪见的倾向依然不会放弃，结果他以前的一个定邪见的业成熟中断了他像天人一般生活的业，再有一个定邪见的业让他在地狱界结生，投生到无间地狱里面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这三种邪见，因为不承认业，不承认业的人也不承认业会带来果报，不承认业果，也不会承认造业，所以这三种邪见的人最后的结果都是不承认因果，不管是 Ahetuka，还是 Akiriya ，还是 Natthika，这三种（邪见）者都是从要么不承认业，要么不承认业带来的果，最后他呈现的就是没有业果。所以当接受了这些宗教领袖所宣扬的这些邪见，不管是一种还是全部的，无论到哪里都会忆持这样的邪见，所以他心里面就会妄想会牢记，布施没有什么好结果，不布施没有关系，不能说恶人有恶业，净化或者染污众生心灵的业因都不存在，心灵的净化和染污是自然的一件事情，所以看他们不可改变，认为众生的心没有必要净化和染污，也是很难去改变净化和染污，所以如果他一直这样地忆持这样地忆持，按照经典上讲，他都会出现邪定，就是他一直这样想一直这样想都会出现定力，在印度古时代的时候是这样记载的，出现邪定。所以经典讲说，如果这种邪见生起的不善速行，从第一速行到第六速行的过程中他的邪见是可以得到改正的，但是到了第七个速行，即使佛陀在世也没办法帮他，他一定会陷入不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不管这三种邪见中哪一种邪见，或者哪两种邪见，这些人都会持有拨无因果的见，那他一定不会往生天界，他也无法证得圣道圣果导向涅槃，他只会永远地受苦，死后陷入不善的境地，而且他的生命有这样的倾向，他每一次的轮回都是重复这样的邪见，他就几乎没有机会摆脱恶趣。所以中部的义注里讲：因此一个渴望繁荣的智者，就是渴望进步渴望成就的人，应该避免成为相信邪见的人，因为这样的人就像有毒的蝰蛇一样，所以这个是我们要特别避免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一般对于佛教徒是不容易在见解上感觉是这样，但是在做的时候，是不是经常有这样的事情呢？当我们面对强大的利益或者强大的诱惑的时候，我们忍不住又去做了，在忍不住的那个时候，我们是什么见解呢？如果你真的相信有因有果，你肯定不敢干嘛，干了没意义嘛，今天可能你赚到了但是最后你是要加很多倍付出的嘛，所以好像这种无因见、无作见、无有见跟我们佛教徒没关系一样的，但是实际上在我们日常生活当中，我们经常都在这里。只要没人看到，我们干一下坏事，没关系呀，没看到嘛，（这是无因见）；然后这么强大的利益面前，这么多钱，这么美丽的人，我们不弄点手段把它(她)弄回来，那不是太亏了？造作，觉得没关系，反正只要人家不知道就可以了，但是你这是无作见；然后做完以后我们就选择性把它遗忘，当作它从来没有出现过，虚无，（这是无有见）；虽然说我们不会去犯这样，但其实内心一直有这样的东西。</w:t>
      </w:r>
    </w:p>
    <w:p>
      <w:r>
        <w:rPr>
          <w:b/>
          <w:sz w:val="21"/>
        </w:rPr>
        <w:t>四、常见（宿命论、神创论、真我论）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其他的见，常见，如果持常见还好一点，因为恒常就有未来，有未来就会考虑未来去一个好地方，就会考虑因果的问题，考虑不能做太坏，如果是无因无果断灭（见），那就会很麻烦，就会造作很多恶行。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另外三个常见就比较容易理解。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宿命论，其实我们也一样，作为佛教徒我们还是很宿命，对于业和因果和缘起，对于大部分佛教徒来讲都是不了解的，我们有多少佛教的宗教师，说"万般皆是命，半点不由人"，在各个寺院的上疏里面到处都还有这样的东西，有很多老师也是这样讲。不管出于什么样的目的，宣扬这样的观点都是错误的，这是宿命论，不是佛陀教导的。那我们多多少少都有一点这样，当我们碰到困难的时候，我们就会讲"哎呀，这都是业！"。因此命定论即使是对于佛教徒，还是依然深有影响力的，对中国人华人来讲是很普遍的，贫富贵贱都是按时辰来的，你的生辰八字算一算就能知道你到底能不能赚钱，然后会不会碰到什么不好的东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所以我们经常听说这样的话：算命越算越穷。算命能解决什么问题呢？千万不要相信这样的东西，这是宿命论，宿命论是错误的，是不符合佛陀教导的。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神创论，大家知道，认为有一个主、神、上帝创造，我们佛教徒不会认为上帝创造，但是其实如果我们认为有一个本初，大家有听说本初佛吗？说我们都是本初佛创造的。在后期的佛教都是跟神创论相靠拢的，乃至于说一切都是为某一个东西所现，那也是它创造出来的，只是用另外一种形式来表现，说这是众生共业的某一种东西聚合在一起产生的，那也是一种创造论，只是它不叫神而已，把它换成佛，都是跟这个类似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一个我把它称为真我论，其实它是从婆罗门教吠檀多派的不二论，真梵、上梵、下梵所演变出来的，后期包括佛教很多的流派就是这样的真我论。真我论就是轮回的杂染的里面有一个真我，它是清净的，这个清净跟染污，有的说有别有的说无别，我们叫不二论。不二论就是染净无别，轮涅不二，烦恼即是菩提......不二论里面一定要有一个真的东西，它可能叫真我也可能不叫真我，也可能叫真如，反正有一个恒常的东西在里面，但是这个恒常的东西不可言诠，不能说，但是有，它出妙有；不管说是多么空，那个空不生不灭，空不是完空，是妙有，所以这个空不是真的空，是有一个东西在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什么我们要去安立这些东西呢？其实我们是非常地恐惧、非常地害怕无我，我们极其惧怕无我。昨天我讲厌离，第一位同学就说厌离非常的负面，持这样见解的人永远都没办法进入佛门的门。为什么他恐惧无我？不管怎么样，他都要创造一个微妙的我出来，不管用什么形式，但是，都是"我"。不管你用什么"我"，你只要是"我"，你就一定没有办法真正地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持这些很微细的常见的修行者，能不能有一些成就的？可以的，他有时候可以成很强的定成就。所以就常见论来讲，它没有断灭论那么恐怖。为什么大家会持有呢？因为它好像很好啊，他又很放心，因为有一个我在，他不会没有掉，然后他又可以持戒，可以修定，到时候说我还有慧，然后观察什么东西都没有，什么都没有，只有一个空，只有一个真我，完全清净的东西，然后我守在里面，然后我和它相融，就觉得成就了。这个成就，其实我们用阿毗达摩来看，你心的所缘是什么？你心的所缘就是那个清净，那个空，那个真，那种就成为你的唯一所缘，那你就一境性了，一境性就定成就了。这是蛮好的啦，但是，解脱就跟你没有关系了。</w:t>
      </w:r>
    </w:p>
    <w:p>
      <w:r>
        <w:rPr>
          <w:b/>
          <w:sz w:val="21"/>
        </w:rPr>
        <w:t>五、萨迦耶见（本讲顺带提及）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昨天我们把六种邪见，这六种分法简单的过了一下，六种分法更多的是从想蕴的角度来设立有我无我。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的作业还是围绕邪见，大家再去观察，前两天我们讲的更多是教理上面的二十种萨迦耶见，六种邪见。今天已经摆出来了，很多大家日常生活中都会碰到的各种各样的见解，即使是三种恶见，其实我们有时候也是会犯的。希望大家继续找有没有邪见，这个邪见出来以后，有些过去拥有的邪见已经产生结果，有些可能还没有出现结果，那么你觉得你现在已经改过来了吗？改过来不是简单地说我不做了，而是那个内心的倾向，它有时候是很强烈的，那个倾向你找到它，你觉得有没有这种倾向，如果仅仅是不做，你害怕就像害怕法律一样的，但是那种倾向会带到下一生去的，那很麻烦的。</w:t>
      </w:r>
    </w:p>
    <w:p>
      <w:r>
        <w:rPr>
          <w:b/>
          <w:sz w:val="21"/>
        </w:rPr>
        <w:t>六、邪见的特相、作用、现起、近因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那我们把邪见的类型都先过了一遍，但是我们对于邪见的特相、作用、现起、近因还没有仔细地来看，现在我们看完所有大家可能遇到的邪见，回来再看邪见的特相、作用、现起、近因就比较清楚了。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怎么来看呢？首先邪见的特相就是：错误地作意究竟法为常乐我净。什么叫错误地作意呢？我们先来看，你如果正确地作意，所有的名法色法都是不断刹那生灭的，它是无常的，苦迫的，不恒常的，没有灵魂的，他是不会很美好、很漂亮、很清净，但是你认为我们这个身体，这个精神的部分，物质的部分，它是可以依托的，会一直给我们带来真正快乐的，我可以主宰的，有恒常可以主宰的，有灵魂在里面的，是可以非常长久美丽的，你这样的认知，就是邪见，就是邪见的特相。如果我们就这样去作意精神和物质现象的属性，这样去作意的时候，这就是邪见，就是邪见的特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它的作用是什么呢？就是当你有这样的见解的时候，你就会错误地看待，错误地认为真的我这个五蕴，我这个身体，我这个精神的部分，它就是真的可以依靠的，它会带来快乐的，它是我可以主宰的，它是很美好的，他就会产生这样的想法，产生这样的想法，他就会在里面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后邪见的现起，邪见呈现在我们内心的样子，就是：错误地理解究竟法为常乐我净。我们讲究竟法是刹那生灭的，是苦迫的，是没有恒常的，是不可以主宰的，是没有终极实体的，这样的一些属性聚合起来的一种概念，这样的一种生存状态，它是不值得我们去渴爱，去执取的，我们应该以这样的生存方式，感到悚惧，看到过患，生起厌离，然后导向解脱。但是有人一听到这个话的时候，内心就非常难受："你这个讲的太负面了！"他就对这个理解完全不能接受，这就是邪见。一般人听起来，要么有些人无感，要么有些人说："啊，真的是这样！"要么有些人说："你这个太扯淡了吧！"这就是现起的概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邪见的近因是什么呢？这里写的是说：不想见圣者，比如说佛陀。我们怎么理解这个近因呢？就是：不乐见圣贤，远离智者。这个远离，当然现在佛陀不在了，谁是阿拉汉我们也不知道，那么什么远离呢？只要是佛陀讲的法，佛陀所讲的他的体验和观察，他感觉到他内心深处的见解被攻击了，被触犯了，就像昨天我们贤友说的："太消极了，这个厌离让我们听起来太消极，难受！"这个就是他不乐见圣贤，不为善法调教，他乐于继续执取这样的邪见，这是近因。你再怎么讲他听不进去了，他非常坚定："生活这么美好，为什么搞这个说要厌离？你有病没病啊？"那就是没有办法，完全没有办法可以交流，就是不在一个频道上讲话，对不对？我们只能祝福他，所以这种恶性的循环，比真正的贪着色声香味触还更可怕，他认为他是对的，他认为他非常正确，然后佛陀讲的法他就是觉得没有办法听下去，久而久之会远离正行道，对于正确的持戒、修定、修观，他修观一定修不起来，他无法面对这个东西，看不下去。那么这样的见解，就是非常坚固的生命的观念，我们讲生命的倾向，就是"我是对的，别人都是错的"。这样的见解就很可怕，所以他可以用各种方法，各种方式，对于圣言教，我们说佛陀的教法，提出各种各样的反驳意见，然后他更加地黏着，去执取他的邪见，所以佛陀再有智慧，对这样的人也是毫无办法的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材料⑤ 补充（HIT·与读书会09同文件不同段落）：《无碍解道 Paṭisambhidāmaggapāḷi.pdf》（见论·我见解释／身见释）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文件类型：pdf（经论译本；原译文档自带声明「本书内容由 deepseek 翻译生成，未经校对，仅供参考」，如实保留）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media_id：`pdf_d0dd1c0cd17209afe241ece24bf6b7b4_5d7119d335744ae2bb2e498fe044be177439961422831605`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打开方式：ima知识库搜索「无碍解道 我见解释 身见释」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查重注明：</w:t>
      </w:r>
      <w:r>
        <w:rPr>
          <w:b/>
          <w:sz w:val="21"/>
        </w:rPr>
        <w:t>与读书会09第7周同文件不同段落</w:t>
      </w:r>
      <w:r>
        <w:rPr>
          <w:sz w:val="21"/>
        </w:rPr>
        <w:t>（本讲取〈2.见论·2.我见解释（第130–135段）与 4.身见释（第137段）：萨迦耶见四模式与四喻〉，彼讲取〈母论·七十三种智与四谛智二重解说〉）</w:t>
      </w:r>
    </w:p>
    <w:p>
      <w:r>
        <w:rPr>
          <w:sz w:val="21"/>
        </w:rPr>
        <w:t>以下为 fetch 知识库返回的原文逐字照录（原译文档未经校对，个别处有重复或讹脱，均按原文照录，未作校改）：</w:t>
      </w:r>
    </w:p>
    <w:p>
      <w:r>
        <w:rPr>
          <w:b/>
          <w:sz w:val="21"/>
        </w:rPr>
        <w:t>一、总说：二十种模式（第130段）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130.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见以哪二十相产生执着？此处无闻凡夫不见圣者，不熟悉圣法，未受圣法调伏；不见善士，不熟悉善士法，未受善士法调伏，将色视为我，或认为我有色，或色中有我；受...想...行...识视为我，或认为我有识，或识中有我。</w:t>
      </w:r>
    </w:p>
    <w:p>
      <w:r>
        <w:rPr>
          <w:b/>
          <w:sz w:val="21"/>
        </w:rPr>
        <w:t>二、四种模式与四种比喻（第131段，以色蕴为例）</w:t>
      </w:r>
    </w:p>
    <w:p>
      <w:r>
        <w:rPr>
          <w:sz w:val="21"/>
        </w:rPr>
        <w:t>【第一种】色是我——灯焰与光明喻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131.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色视为我？譬如有人将地遍视为我——"地遍即是我，我即是地遍"，将地遍与我视为无二。犹如油灯燃烧时认为"火焰即光明，光明即火焰"，将火焰与光明视为无二。同样，有人将地遍视为我——"地遍即是我，我即是地遍"，将地遍与我视为无二。这是执着、偏执、邪见。邪见非所缘，所缘非邪见。邪见是一回事，所缘是另一回事。邪见与其所缘——这是第一种以色为所缘的我见。我见是邪见、见颠倒……我见是邪见。具邪见者唯有两种趣向……这些只是结缚而非邪见。</w:t>
      </w:r>
    </w:p>
    <w:p>
      <w:r>
        <w:rPr>
          <w:sz w:val="21"/>
        </w:rPr>
        <w:t>【第二种】我拥有色——树与树荫喻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观具有色相的自我？在此有人将受...想...行...识视为自我。他如是思惟："此即是我。而我这个自我具有此色相。"如是观具有色相的自我。譬如一棵树具有树荫。有人这样说："这是树，这是荫。树是一物，荫是另一物。而这棵树具有此荫。"如是观具有树荫的树。同样地，有人将受...想...行...识视为自我。他如是思惟："此即是我。而我这个自我具有此色相。"如是观具有色相的自我。这是执取的邪见。见非实相，实相非见。见是一回事，实相是另一回事。所见与实相——这是第二种以色为基的自我邪见。……如是观具有色相的自我。</w:t>
      </w:r>
    </w:p>
    <w:p>
      <w:r>
        <w:rPr>
          <w:sz w:val="21"/>
        </w:rPr>
        <w:t>【第三种】色在我中——花与芬芳喻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色身视为自我？在此，有人将受...想...行...识视为自我。他这样想："这就是我的自我。而在这自我中，有这色身。"他将色身视为自我。犹如一朵芬芳的花，有人这样说："这是花，这是香；花是一物，香是另一物。而这香就在这花中。"他将香视为花的属性。同样地，有人将受...想...行...识视为自我。他这样想："这就是我的自我。而在这自我中，有这色身。"他将色身视为自我。……这是第三种以色，实物非见解。见解是一回事，实物是另一回事结缚，而非正见。如是，他将色身视为自我。</w:t>
      </w:r>
    </w:p>
    <w:p>
      <w:r>
        <w:rPr>
          <w:sz w:val="21"/>
        </w:rPr>
        <w:t>【第四种】我在色中——宝珠与匣子喻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自我视为色身的属性？在此，有人将受...想...行...识视为自我。他这样想："这就是我的自我。而我这自我就在这色身中。"他将自我视为色身的属性。犹如放在盒中的宝石，有人这样说："这是宝石，这是盒子；宝石是一物，盒子是另一物。而这宝石就在这盒子中。"他将宝石视为盒中之物。同样地，有人将受...想...行...识视为自我。他这样想："这就是我的自我。而我这自我就在这色身中。"他将自我视为色身的属性。这是执取的见解。见解非实物，实物非见解。见解是一回事，实物是另一回事。见解与实物——这是第四种以色为基的自我见。自我见即是邪见，是见解的偏差...这些是结缚，而非正见。如是，他将自我视为色身的属性。</w:t>
      </w:r>
    </w:p>
    <w:p>
      <w:r>
        <w:rPr>
          <w:b/>
          <w:sz w:val="21"/>
        </w:rPr>
        <w:t>三、受、想、行、识的平行四种模式（第132段摘录）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132. 如何将受视为自我？……"意触所生受即是我，我即是意触所生受"，将意触所生受与自我视为无二无别。犹如油灯的火焰燃烧时，人们认为"火焰即是光明，光明即是火焰"……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具有受者视为自我？……"这是我的自我。这个我的自我具有这些受"，将具有受者视为自我。犹如一棵树具有树荫，有人说："这是树，这是树荫。树是一回事，树荫是另一回事。这棵树具有这些树荫"，将具有树荫者视为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如何将感受视为自我？……"这就是我的自我。而在这自我中有这感受。"他将感受视为自我。譬如有一朵芬芳的花……"而这香是在这花中。"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如何将自我视为属于感受？……"这就是我的自我。而这我的自我是属于这感受的。"他将自我视为属于感受。譬如有一颗放在盒中的宝珠……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（133.想、134.行、135.识 三处皆同此四句与四喻，文繁不具录，结构与上文受蕴段完全一致。）</w:t>
      </w:r>
    </w:p>
    <w:p>
      <w:r>
        <w:rPr>
          <w:b/>
          <w:sz w:val="21"/>
        </w:rPr>
        <w:t>四、专名作「身见／萨迦耶见」的段落（第137段）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137.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见有二十种执着方式是什么？于此，无闻凡夫不见圣者，不谙圣法，未调伏于圣法；不见善士，不谙善士法，未调伏于善士法，以色为我，或认为我有色，或色在我中，或我在色中。受…想…行…识为我，或认为我有识，或识在我中，或我在识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将色视为自我？在此，有人将地遍...乃至白遍视为自我。"那白遍即是我，我即是那白遍"——他将白遍与自我视为无二。犹如油灯燃烧时...同样地，有人将白遍视为自我。这是执着、邪见...这是第一种以色为根基的萨迦耶见。萨迦耶见即是邪见...这些是结缚，而非正见。如是，将色视为自我...萨迦耶见以这二十种方式产生执着。</w:t>
      </w:r>
    </w:p>
    <w:p>
      <w:r>
        <w:rPr>
          <w:b/>
          <w:sz w:val="21"/>
        </w:rPr>
        <w:t>五、四喻对应与文本性质说明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句定式：即"色是我／我拥有色（我有色）／色在我中／我在色中"，对受、想、行、识各四句，共二十种，故名"二十种身见"。四喻对应：灯焰与光明（是我）、树与树荫（我拥有）、花与香（在我中）、宝珠与匣子（我在中）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材料⑥ 经文原典：根本五十篇 Mūlapaṇṇāsapāḷi.pdf（《中部·小双品·小问答经》二十种观待问答）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小问答经 有身见」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查重注明：与读书会W1/W3/W5/W6 引用同一文件（根本五十篇，清单遗留 free），本讲取《小问答经》第461段「有身见生起/没有身见」问答，各周分取不同问答段。</w:t>
      </w:r>
    </w:p>
    <w:p>
      <w:r>
        <w:rPr>
          <w:sz w:val="21"/>
        </w:rPr>
        <w:t>以下为 fetch 知识库返回的原文逐字照录：</w:t>
      </w:r>
    </w:p>
    <w:p>
      <w:r>
        <w:rPr>
          <w:b/>
          <w:sz w:val="21"/>
        </w:rPr>
        <w:t>461.</w:t>
      </w:r>
    </w:p>
    <w:p>
      <w:r>
        <w:rPr>
          <w:sz w:val="21"/>
        </w:rPr>
        <w:t>"那么，尊者，如何产生有身见呢？""维沙卡贤友，于此，无闻的凡夫不见圣者，不熟悉圣法，未受圣法调伏；不见善士，不熟悉善士法，未受善士法调伏。他将色视为自我，或认为自我具有色，或认为色在自我中，或认为自我在色中。受...想...行...识也是如此，他将识视为自我，或认为自我具有识，或认为识在自我中，或认为自我在识中。维沙卡贤友，如是即产生有身见。"</w:t>
      </w:r>
    </w:p>
    <w:p>
      <w:r>
        <w:rPr>
          <w:sz w:val="21"/>
        </w:rPr>
        <w:t>"那么，尊者，如何才能没有身见呢？"</w:t>
      </w:r>
    </w:p>
    <w:p>
      <w:r>
        <w:rPr>
          <w:sz w:val="21"/>
        </w:rPr>
        <w:t>"维沙卡贤友啊，在此，多闻的圣弟子已见圣者，通达圣法，善学圣法；已见善人，通达善人法，善学善人法。他不视色为自我，不认为自我具有色，不认为色在自我中，不认为自我在色中。他不视受...想...行...识为自我，不认为自我具有识，不认为识在自我中，不认为自我在识中。维沙卡贤友啊，如是则无有身见。"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材料⑦ 补充：第034讲-邪见2-（共修版）.pdf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media_id：`pdf_d0dd1c0cd17209afe241ece24bf6b7b4_cfdb6fb92fd9f546c5537e1900c088db7439961422831605`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打开方式：ima知识库搜索「034 邪见2 二十种有身见」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经以完整 id `grep -F`《_禁用清单_读书会01-22已用media_id.txt》为 0 命中（全新 FREE）。本讲为 035/036 讲（材料③④）之前导，取〈邪见的定义（帕奥西亚多《去涅槃道》四种归纳）／二十种有身见＝对五取蕴的四种观待／「我」＝对色受想行识的执取而引生苦〉三段，与读书会14/15（阿毗达摩心所）、11（缘起）无同段落重叠。</w:t>
      </w:r>
    </w:p>
    <w:p>
      <w:r>
        <w:rPr>
          <w:sz w:val="21"/>
        </w:rPr>
        <w:t>以下为 fetch 知识库返回的原文逐字照录（云端阿毗达摩第 34 讲，古源尊者，2020 年 9 月 10 日）：</w:t>
      </w:r>
    </w:p>
    <w:p>
      <w:r>
        <w:rPr>
          <w:b/>
          <w:sz w:val="21"/>
        </w:rPr>
        <w:t>一、邪见的定义（帕奥西亚多《去涅槃道》的四种归纳）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第一个，它是错误地去看待一件事情，或者一个事物。错误的，是以错误的角度，去观察、去看、去认知，那么这得出来的东西就会是邪见，就这样形成的观念会是邪见。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第二种，它本身就是错的，用这个错误的认知，用这个错误的认知去取所缘，用这个错误的认知去拿取这个所缘来，这样的一种态度，它也是一种邪见。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，就是这种见解本身，我们昨天讲它是令人厌恶的，就是从智者的眼里来看它是错误的。什么是有智的人？就是知道缘起，知道一切事物是因缘所生法，它的本质是无常、苦、无我的，这样的是智者。从他的眼里来看，这个看法是错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，就是这个邪见本身，以及跟邪见一起生起来的其它心所。因为邪见是其中一个心所，同时生起来的，邪见有在一起的，一般基本上是跟贪相应。同一个心生起来的邪见相关，一定是跟贪在一起的。跟贪在一起的其它的一切通一切心的心所，和其它不善心所，就这样一个名具，这个心整体地去看待究竟法，被这个邪见所完全的染污，然后你就整个心看这个对象或者所缘，整个心都是错误的，这样是邪见。</w:t>
      </w:r>
    </w:p>
    <w:p>
      <w:r>
        <w:rPr>
          <w:b/>
          <w:sz w:val="21"/>
        </w:rPr>
        <w:t>二、二十种有身见＝对五取蕴的四种观待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昨天讲到有二十种邪见，分别是对于五取蕴的态度。第一种态度是认为五取蕴就是我，我就是五取蕴。我是色、我是受、我是想、我是行、我是识，这是一种。还有一种是，我拥有五取蕴，什么意思呢？就是有另外一个我在拥有五取蕴，这个五取蕴就是色受想行识，你这个身体，你的精神的部分和物质的部分，是由另外一个我在拥有的。大家听起来是不是有似曾相识的感觉。第三种，五取蕴色受想行识，在我当中，你有一个我，是当中有色受想行识的。第四个，这个我在受想行识中。这些见解是怎么来的呢？佛陀当时在讲《一切漏经》的时候，他就引了这样一个角度，就是对于过去现在未来三世的十六种怀疑，或者不理解而形成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同样，什么是受是我？就是你每天在感受，看到的有感受，眼识生受、耳识生受、鼻识生受、舌识生受、身触生受、意识生受，各种感受，那个能感受的那个是我，能感受的那个东西是我，那其它的就非我。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第三个，是想，想是我，那其它的色受行识就非我，就从属于想。笛卡尔的“我思故我在”就很像是这种方式，他认为会想、会思维、会回忆的是我，其它的就不是我。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行就是说我能做事，我有这个能力，我会做计算机编辑，我会画画，这样的能力的人是我，那其他的非我。识就是说我的认知，我能够看清楚事物，这样的一种特性是我，其他的为非我。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对于第一类的，持色受想行识，即是我的这种认知，是断灭见，是断灭。再接着下来，我们讲我拥有色受想行识，我们讲有一个离蕴的我，离蕴我。</w:t>
      </w:r>
    </w:p>
    <w:p>
      <w:r>
        <w:rPr>
          <w:b/>
          <w:sz w:val="21"/>
        </w:rPr>
        <w:t>三、「我」＝对五取蕴的执取，有我执取即引生苦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什么是我，就是你那种对于这个色身的执取的那种自我感，对于这种感受执取的自我感，对于你的那个标记那个想蕴，我们讲的那个所谓的，你的思想、观念、看法的那个自我感，对于你能够应付各方，你能力超强的这种自我感，这种自我感，如果你执取它，就是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佛陀讲，非我是什么呢？这一堆都是你自我构建的，哪有啊，哪有真的在啊，这种自我格位的维持，是我。而这个自我格位是你构建出来，其实是非我。你要看到其实这些所谓的东西都是构建，是非我的，是无我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讲说这个没有，是你玩出来的，你只要有这个东西，接着下来苦就会出现。苦是什么呢？老病死啊，最简单的，老病死就会出来，为什么呢？因为你执取有一个我，你就会生起一个类似的生命，这个生命就会老病死。这是从轮回的角度上来讲。而在当下的角度上，大家就能体会到，你只要执取那个我，你当下就苦得不行。</w:t>
      </w:r>
    </w:p>
    <w:p>
      <w:r>
        <w:rPr>
          <w:sz w:val="21"/>
        </w:rPr>
        <w:t>[generated, not original text]</w:t>
      </w:r>
    </w:p>
    <w:p>
      <w:r>
        <w:rPr>
          <w:sz w:val="21"/>
        </w:rPr>
        <w:t>以上为原文中直接涉及「邪见定义／二十种有身见／我＝执取而引生苦」的核心段落照录。原文其余部分（常见／断见的展开、离蕴我、我论取的举例等）虽与本主题相关，但未以上述概念为主题展开，故未逐字列入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🧭 共读原文串讲导引（主持人用，不必照读）</w:t>
      </w:r>
    </w:p>
    <w:p>
      <w:r>
        <w:rPr>
          <w:sz w:val="21"/>
        </w:rPr>
        <w:t>以下为七块材料之间的逻辑连接与串讲要点，供主持人心中有一条「线」，避免七块材料读成七块碎片。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材料①（06讲课件）与材料②（07讲课件）是一对</w:t>
      </w:r>
      <w:r>
        <w:rPr>
          <w:sz w:val="21"/>
        </w:rPr>
        <w:t>：①给出「怎样有萨迦耶见」——凡夫「等随观」五蕴，生出二十种；②给出「如何没有萨迦耶见」——圣弟子「不等随观」，不执取五蕴。串讲时可说：「同一个五蕴，凡夫拿它编一个『我』，圣弟子拿它作观察的对象。差别不在五蕴，在『等不等同』。」两讲的表格完全相同，可只详读①的表格，②的表格示意即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材料⑥（经文461段）是根</w:t>
      </w:r>
      <w:r>
        <w:rPr>
          <w:sz w:val="21"/>
        </w:rPr>
        <w:t>：放在①之前或之后皆可。建议在读完①的定式后，回读⑥的「他将色视为自我……如是即产生有身见」，让成员听见「经文原声」，再对照课件的分类。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材料③（035讲）负责「总判」</w:t>
      </w:r>
      <w:r>
        <w:rPr>
          <w:sz w:val="21"/>
        </w:rPr>
        <w:t>：它把二十种一刀切开——前五种（蕴即是我）是断见，后十五种是常见。串讲时要慢：「断见不可怕在它说『没有』，可怕在它让人今朝有酒今朝醉；常见不可怕在它说『有』，可怕在它让人永远离不开一个『我』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材料⑤（《无碍解道》四喻）负责「现形」</w:t>
      </w:r>
      <w:r>
        <w:rPr>
          <w:sz w:val="21"/>
        </w:rPr>
        <w:t>：灯焰与光明（是我）、树与树荫（我拥有）、花与香（色在我中）、宝珠与匣子（我在色中）。把四个比喻念完，可问一句：「哪一个最像你？」让抽象的见落到具体意象。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材料④（036讲）负责「延伸」</w:t>
      </w:r>
      <w:r>
        <w:rPr>
          <w:sz w:val="21"/>
        </w:rPr>
        <w:t>：由我见生出无因见／无作见／无有见三种最重邪见。它长，时间紧时只读「一、二、三」三段。串讲落点：这三种见听起来「与我们无关」，其实在没人看见、利益当前、做后即忘时，人人心里都有它的影子。</w:t>
      </w:r>
    </w:p>
    <w:p>
      <w:r>
        <w:rPr>
          <w:b/>
          <w:sz w:val="21"/>
        </w:rPr>
        <w:t>时间分配建议（约 30 min）</w:t>
      </w:r>
      <w:r>
        <w:rPr>
          <w:sz w:val="21"/>
        </w:rPr>
        <w:t>：材料①5 min → 材料⑥2 min → 材料②4 min → 材料③5 min → 材料⑤4 min → 材料④6 min。若只余 20 min：①＋⑥＋②，三块合读。</w:t>
      </w:r>
    </w:p>
    <w:p>
      <w:r>
        <w:rPr>
          <w:sz w:val="21"/>
        </w:rPr>
        <w:t>（主持提示：读每一块前，先用一句话告诉成员「这一段要解决什么问题」；读完后，用一句话收「所以，我们记住的是……」。这样七块材料就有了头尾。）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🧩 把「二十种表」讲活的三个小技巧（主持备用）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用「手机」打比喻</w:t>
      </w:r>
      <w:r>
        <w:rPr>
          <w:sz w:val="21"/>
        </w:rPr>
        <w:t>：把五蕴想成五部手机（色＝机身、受＝电量感受、想＝屏幕显示、行＝后台程序、识＝信号识别），把「我」想成那只看不见的手——问一句：手在哪里？这一问能瞬间把抽象的我见变得具体。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用「镜子」打比喻</w:t>
      </w:r>
      <w:r>
        <w:rPr>
          <w:sz w:val="21"/>
        </w:rPr>
        <w:t>：二十种我见就是二十种照镜子的方式——「镜子是我」（色是我）、「我有一面镜子」（我拥有色）、「镜子在我里面」（色在我中）、「我在镜子里」（我在色中）。问一句：哪一种最像你？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用「换一个字」示范观照</w:t>
      </w:r>
      <w:r>
        <w:rPr>
          <w:sz w:val="21"/>
        </w:rPr>
        <w:t>：请成员把口头禅「我很烦」换成「有一个烦在生起」；把「我的身体疼」换成「身体这里有疼」。就换一个字，感受一下心里是紧还是松——这是「不等随观」最轻便的入手。</w:t>
      </w:r>
    </w:p>
    <w:p>
      <w:r>
        <w:rPr>
          <w:sz w:val="21"/>
        </w:rPr>
        <w:t>（提示：这三个技巧都服务于同一个目的——让成员当场「感觉到」我见，而不是只在概念上「知道」我见。感觉到的，才容易松。）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sz w:val="21"/>
        </w:rPr>
        <w:t>（分享规则：自愿为限，每人 2–3 分钟；只讲自己的体会，不评判他人；主持人不点评对错，只复述并感谢。若有人一时不想说，可以说「今天先听」，完全尊重。）</w:t>
      </w:r>
    </w:p>
    <w:p>
      <w:r>
        <w:rPr>
          <w:sz w:val="21"/>
        </w:rPr>
        <w:t>起手问题（任选 2–3 个，鼓励用具体生活场景作答）：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读「色是我／我拥有色／色在我中／我在色中」这四句，哪一句最像你日常的直觉？请举一个最近的小例子。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当我们说「我的身体」「我的想法」「我的感受」时，那个「我的」背后，是不是藏着一个「我」？你是怎么发现它的？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「无闻凡夫只是绕着五蕴跑」——回想过去一周，你在哪件小事上「绕着五蕴跑」了？当时身体和情绪是什么状态？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你有没有过这样的时刻：身体不舒服（色），马上心里就冒出一句「我怎么这么倒霉」（受想行的连环）？请描述那两三秒里，五蕴是怎样「接力」的。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当你听到「厌离五蕴」四个字，第一反应是「有道理」还是「太消极了」？这个反应本身，是不是也值得我们看一看？</w:t>
      </w:r>
    </w:p>
    <w:p>
      <w:r>
        <w:rPr>
          <w:sz w:val="21"/>
        </w:rPr>
        <w:t>（主持提示：第一轮重在「说出来」，不追求标准答案。若有人分享得很深，主持人可以追问一句「那时候你身体哪里有感觉？」把体验带回身体。若有人开始评判自己「我太糟糕了」，请温和接住：「看清是为了松开，不是为了让谁难过。」）</w:t>
      </w:r>
    </w:p>
    <w:p>
      <w:r>
        <w:rPr>
          <w:sz w:val="21"/>
        </w:rPr>
        <w:t>（口头示范一句把体验「标记化」：「刚才开会时我被否定，胸口一紧——色（胸口紧）、受（难受）、想（他看不起我）、行（想反驳）、识（全都知道）。」用这句话告诉成员：五蕴可以这样一格一格地看。）</w:t>
      </w:r>
    </w:p>
    <w:p>
      <w:r>
        <w:rPr>
          <w:sz w:val="21"/>
        </w:rPr>
        <w:t>（第一轮收束语，主持人用）：「谢谢大家的分享。我们会发现，每个人说的例子不同，但结构惊人地相似——先有一个身体的感受，接着一个判断，然后一个冲动，最后全部被登记成『我』。看清这个结构，就是今天的收获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第 1 问（由浅入深·人人可答）：二十种萨迦耶见为什么是「二十」？</w:t>
      </w:r>
    </w:p>
    <w:p>
      <w:r>
        <w:rPr>
          <w:sz w:val="21"/>
        </w:rPr>
        <w:t>提示：五蕴（色受想行识）× 四种观待（是我／我拥有／在我中／我在中）＝二十。请成员用自己的话把「色」这一蕴的四种观待各造一个句子，再推到受想行识：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色是我：「这个身体就是我。」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我拥有色：「身体是我的，但还有一个我在拥有它。」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色在我中：「有一个我，身体在我里面。」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我在色中：「有一个我，住在身体里（像灵魂住在身体里）。」</w:t>
      </w:r>
    </w:p>
    <w:p>
      <w:r>
        <w:rPr>
          <w:sz w:val="21"/>
        </w:rPr>
        <w:t>要点落回：这二十种不是我发明的分类，而是佛陀在《中部·皮带束缚经》《小问答经》里对凡夫心的如实描述；其中「蕴即是我」五种是断见（人死如灯灭），「我拥有蕴／蕴在我中／我在蕴中」十五种是常见（总有一个不变的我）。引导讨论：为什么「常见」比「断见」看似「好一点」，却同样障碍解脱？——因为只要还有一个「我」，就有「我的」，就有求、有怕、有轮回的动力。</w:t>
      </w:r>
    </w:p>
    <w:p>
      <w:r>
        <w:rPr>
          <w:b/>
          <w:sz w:val="21"/>
        </w:rPr>
        <w:t>第 2 问（指向实修·观照落点）：如何「不等随观」而不是「等随观」？</w:t>
      </w:r>
    </w:p>
    <w:p>
      <w:r>
        <w:rPr>
          <w:sz w:val="21"/>
        </w:rPr>
        <w:t>提示：经文里，凡夫是「等随观色是我……」，圣弟子是「不等随观色是我……」。差别就在一个「等」字——把蕴与「我」等同起来，把「我的」当成「我」。请成员讨论：日常中怎样练习「不等同」？可以落在受念处：当一个强烈的感受生起，先不急着说「我很痛苦」，而说「有一个痛苦的感受正在生起」。要点：观照是「分开看」，是给「受」和「我」之间留一条缝，不是「消灭它」。提醒涉五取蕴观照的细节详见读书会07/18，本讲只取其「不认同」的落点。</w:t>
      </w:r>
    </w:p>
    <w:p>
      <w:r>
        <w:rPr>
          <w:sz w:val="21"/>
        </w:rPr>
        <w:t>（主持提示：若成员问「那到底有没有我」，可回应：「这个问题先放一放。今天我们练的是——在感受生起的当下，能不能不立刻说『这是我』。这是可操作的一步。」把形而上问题落回当下。）</w:t>
      </w:r>
    </w:p>
    <w:p>
      <w:r>
        <w:rPr>
          <w:b/>
          <w:sz w:val="21"/>
        </w:rPr>
        <w:t>第 3 问（认知升级·见地翻转）：为什么《无碍解道》要用「灯焰与光明／树与树荫／花与香／宝珠与匣子」四个比喻？</w:t>
      </w:r>
    </w:p>
    <w:p>
      <w:r>
        <w:rPr>
          <w:sz w:val="21"/>
        </w:rPr>
        <w:t>提示：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灯焰与光明——把「我」与「色」看成同一团火，火即光、光即火（是我）；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树与树荫——树「拥有」树荫，树是一物、荫是另一物（我拥有）；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花与香——香「在」花中，香是花的属性（色在我中）；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宝珠与匣子——宝珠「在」盒中，宝珠与盒子是两物（我在色中）。</w:t>
      </w:r>
    </w:p>
    <w:p>
      <w:r>
        <w:rPr>
          <w:sz w:val="21"/>
        </w:rPr>
        <w:t>请成员讨论：这四个比喻分别打中了我们哪种错觉？哪个比喻最让你「心里一动」？要点：比喻的价值在于让抽象的我见「现形」；看见即是松动的开始。（更深经论对照见材料⑤。）</w:t>
      </w:r>
    </w:p>
    <w:p>
      <w:r>
        <w:rPr>
          <w:b/>
          <w:sz w:val="21"/>
        </w:rPr>
        <w:t>第 4 问（落地收束·从见地到行为）：看清我见，和「事大还是我大」有什么关系？</w:t>
      </w:r>
    </w:p>
    <w:p>
      <w:r>
        <w:rPr>
          <w:sz w:val="21"/>
        </w:rPr>
        <w:t>提示：带着我见去做事，就是「我大」——凡不符合我的看法、我的习惯的，就 blocking；松开我见去做事，就是「事大」——从「怎样把这件事做好」出发。请成员讨论：在工作或家庭里，最近一次「我大」是什么情形？如果换成「事大」，会有什么不同？要点：断我见是长程的，但「从见取下手、把事摆在我前面」是此刻就能练的。（此点与读书会11第5周「我大／事大」同源，可作呼应。）</w:t>
      </w:r>
    </w:p>
    <w:p>
      <w:r>
        <w:rPr>
          <w:b/>
          <w:sz w:val="21"/>
        </w:rPr>
        <w:t>第 5 问（观照心法·回到当下）：看见我见的那一刻，应该做什么？</w:t>
      </w:r>
    </w:p>
    <w:p>
      <w:r>
        <w:rPr>
          <w:sz w:val="21"/>
        </w:rPr>
        <w:t>提示：什么都不用做，只是「看见」。经文说「具闻圣弟子厌离五蕴，业不再运作」——厌离不是咬牙切齿地讨厌，而是看清它「依缘而生、不经久、不可主宰」之后自然的不再紧抓。请成员讨论：你有没有过「看见一个冲动，然后它自己就松开了」的经验？那一刻心里是紧的，还是松的？要点：不要用「我见」去攻击「我见」——那只是换了一个「我」在打仗。看见即是第一次真正的松开。</w:t>
      </w:r>
    </w:p>
    <w:p>
      <w:r>
        <w:rPr>
          <w:sz w:val="21"/>
        </w:rPr>
        <w:t>（主持总提示：三到四个问题不必全走完，宁深勿广。每到一问的收束，用一句话把大家带回「看见即是松动」。切勿让讨论滑向「评比谁更无我」。）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【现象】二十种「我见」里，你最容易落在哪一类？ - 【影响】各种我见反复换花样，说明什么？ - 【应对】这周你愿意怎么对治最顽固的那一种——先看清它，还是先不跟它走？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r>
        <w:rPr>
          <w:sz w:val="21"/>
        </w:rPr>
        <w:t>各位贤友，我们来做一次「五蕴标记·非我」的练习。</w:t>
      </w:r>
    </w:p>
    <w:p>
      <w:r>
        <w:rPr>
          <w:sz w:val="21"/>
        </w:rPr>
        <w:t>先回到自然呼吸，三次深长呼吸后，让呼吸恢复平常。</w:t>
      </w:r>
    </w:p>
    <w:p>
      <w:r>
        <w:rPr>
          <w:sz w:val="21"/>
        </w:rPr>
        <w:t>现在，请你觉察身体：坐着的重量、接触的触感、呼吸的起伏。在心里轻轻标记一声：「色。」——这是色蕴，是身体，是物质的部分。它不是「我」，它是被观察的对象。</w:t>
      </w:r>
    </w:p>
    <w:p>
      <w:r>
        <w:rPr>
          <w:sz w:val="21"/>
        </w:rPr>
        <w:t>接着，觉察感受：此刻是舒服、不舒服，还是不苦不乐？轻轻标记：「受。」——这是受蕴。它不是「我」，它只是正在生灭的感受。</w:t>
      </w:r>
    </w:p>
    <w:p>
      <w:r>
        <w:rPr>
          <w:sz w:val="21"/>
        </w:rPr>
        <w:t>接着，觉察想：心里有没有在命名、在辨认、在回忆？轻轻标记：「想。」——这是想蕴。</w:t>
      </w:r>
    </w:p>
    <w:p>
      <w:r>
        <w:rPr>
          <w:sz w:val="21"/>
        </w:rPr>
        <w:t>接着，觉察行：有没有任何动机、意愿、冲动在推动？轻轻标记：「行。」——这是行蕴。</w:t>
      </w:r>
    </w:p>
    <w:p>
      <w:r>
        <w:rPr>
          <w:sz w:val="21"/>
        </w:rPr>
        <w:t>接着，觉察识：知道这一切正在发生的那个「知」，也轻轻标记：「识。」——这是识蕴。它同样依缘而生，同样不是我。</w:t>
      </w:r>
    </w:p>
    <w:p>
      <w:r>
        <w:rPr>
          <w:sz w:val="21"/>
        </w:rPr>
        <w:t>（停顿约 1 分钟）</w:t>
      </w:r>
    </w:p>
    <w:p>
      <w:r>
        <w:rPr>
          <w:sz w:val="21"/>
        </w:rPr>
        <w:t>再重复一轮，速度可以更慢：色……受……想……行……识……</w:t>
      </w:r>
    </w:p>
    <w:p>
      <w:r>
        <w:rPr>
          <w:sz w:val="21"/>
        </w:rPr>
        <w:t>（停顿约 2 分钟）</w:t>
      </w:r>
    </w:p>
    <w:p>
      <w:r>
        <w:rPr>
          <w:sz w:val="21"/>
        </w:rPr>
        <w:t>现在，把注意力放回呼吸，只守着鼻端这一点清凉。心里可以默念：</w:t>
      </w:r>
    </w:p>
    <w:p>
      <w:r>
        <w:rPr>
          <w:sz w:val="21"/>
        </w:rPr>
        <w:t>「这一切都不是我，不是我所有，不是我自己。」</w:t>
      </w:r>
    </w:p>
    <w:p>
      <w:r>
        <w:rPr>
          <w:sz w:val="21"/>
        </w:rPr>
        <w:t>但请注意——这句话不是用来消灭什么，只是让心松开一点、透明一点。念的时候轻轻的，像松开握紧的拳头，而不是像挥拳去打什么。</w:t>
      </w:r>
    </w:p>
    <w:p>
      <w:r>
        <w:rPr>
          <w:sz w:val="21"/>
        </w:rPr>
        <w:t>如果你感觉不安、飘、或者身体不适，随时回到呼吸的腹部起伏，或者睁开眼睛、动动手脚。宁可稳稳地坐在这里，也不要勉强进入任何特殊状态。</w:t>
      </w:r>
    </w:p>
    <w:p>
      <w:r>
        <w:rPr>
          <w:sz w:val="21"/>
        </w:rPr>
        <w:t>（停顿约 1 分钟）</w:t>
      </w:r>
    </w:p>
    <w:p>
      <w:r>
        <w:rPr>
          <w:sz w:val="21"/>
        </w:rPr>
        <w:t>好，慢慢把觉知带回整个身体，带回这个房间，带回身边的贤友们。</w:t>
      </w:r>
    </w:p>
    <w:p>
      <w:r>
        <w:rPr>
          <w:sz w:val="21"/>
        </w:rPr>
        <w:t>（备用练习·时间富余时）「四句自查」静坐：任选一句（「色是我」……「我在识中」），静坐 5 分钟，只是观察它在心里有没有出现、以什么形式出现，不删改、不对抗。起座前问自己：刚才那句「我」，是「看见」了它，还是「变成」了它？</w:t>
      </w:r>
    </w:p>
    <w:p>
      <w:r>
        <w:rPr>
          <w:sz w:val="21"/>
        </w:rPr>
        <w:t>（主持提示：练习中请反复强调「回到呼吸与身体」这条安全阀。若有人报告头晕、发麻、心慌，属常见生理反应，引导其睁眼、放松、慢慢呼吸即可，不必惊慌，也不必赋予特殊意义；若持续不适，允许其离场休息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扩展话题一：由我见衍生的三种最严重邪见（结合材料④）</w:t>
      </w:r>
    </w:p>
    <w:p>
      <w:r>
        <w:rPr>
          <w:sz w:val="21"/>
        </w:rPr>
        <w:t>二十种萨迦耶见被称为「一切邪见的基础」。由它衍生出无因见（不承认业与业果）、无作见（承认造业但否认果报）、无有见／虚无见（否定业的一切作用）。这三种见若在临终仍不放弃，即成「定邪见」。讨论落点：不必急着给别人贴「邪见」标签，先诚实检查——在没人看见时、在巨大利益前、在做完就选择性遗忘时，我心里潜藏的是哪一种倾向？这份自省，正是把我见「看见」的下手处。这三种见并非「坏人」专属，它们恰恰是「我见」在日常利益与恐惧中的具体投影，看清它，就多一分不作恶的自由。</w:t>
      </w:r>
    </w:p>
    <w:p>
      <w:r>
        <w:rPr>
          <w:b/>
          <w:sz w:val="21"/>
        </w:rPr>
        <w:t>扩展话题二：断灭见与虚无见的差别（结合材料④）</w:t>
      </w:r>
    </w:p>
    <w:p>
      <w:r>
        <w:rPr>
          <w:sz w:val="21"/>
        </w:rPr>
        <w:t>断灭见是「坚信自我会随死亡而断灭」；虚无见／虚无主义则是否定因果与道德秩序。两者常被混淆。讨论：分清它们，能帮我们既不对治错方向，也不把「看清无常」误当成「什么都无所谓」。练习：请成员各举一个「把无常用来逃避责任」和「把无常用来放下执取」的例子。</w:t>
      </w:r>
    </w:p>
    <w:p>
      <w:r>
        <w:rPr>
          <w:b/>
          <w:sz w:val="21"/>
        </w:rPr>
        <w:t>扩展话题三：自制的「二十种我见自查表」（课堂演练用）</w:t>
      </w:r>
    </w:p>
    <w:p>
      <w:r>
        <w:rPr>
          <w:sz w:val="21"/>
        </w:rPr>
        <w:t>把二十种整理成一张 5×4 表，请成员在静默 3 分钟内，凭直觉在「今天最像我的」格子里打一个小点（可多个），随后自愿分享一个格子。要点：这不是考核，只是「照镜子」；打点最多的地方，往往就是本周最值得观照的入口。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蕴 \ 观待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是我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我拥有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在我中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我在中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识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□</w:t>
            </w:r>
          </w:p>
        </w:tc>
      </w:tr>
    </w:tbl>
    <w:p>
      <w:r>
        <w:rPr>
          <w:sz w:val="21"/>
        </w:rPr>
        <w:t>（表中前 5 格为断见，后 15 格为常见。）</w:t>
      </w:r>
    </w:p>
    <w:p>
      <w:r>
        <w:rPr>
          <w:b/>
          <w:sz w:val="21"/>
        </w:rPr>
        <w:t>延伸阅读条目（时间富余或课后自读）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《无碍解道》「见论·我见解释／身见释」——四模式与四喻（材料⑤）。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第035讲「邪见3」——二十种萨迦耶见的常见／断见总判（材料③）。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第036讲「邪见4」——无因／无作／无有见与邪见四相（材料④）。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🗣 主持人备答：本周常见提问（备课用，不必照读）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问：「无我」是不是就没有感情、没有责任了？</w:t>
      </w:r>
      <w:r>
        <w:rPr>
          <w:sz w:val="21"/>
        </w:rPr>
        <w:t xml:space="preserve"> 答：不是。无我指的是五蕴中没有一常住、可主宰、不依缘的「我」，不是取消世俗人格。开车要遵守规则、做人要担责、对人有情，一样都不少；松动的只是「把这些都当成我」的那份紧抓。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问：怎么判定我有没有我见？</w:t>
      </w:r>
      <w:r>
        <w:rPr>
          <w:sz w:val="21"/>
        </w:rPr>
        <w:t xml:space="preserve"> 答：不做判定。可以观察一个信号——当「我」被挑战时，心里是否立刻紧绷、反弹、想争。紧绷处，就是我见在动的地方，也是观照的入口。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问：断了二十种萨迦耶见是不是就证初果了？</w:t>
      </w:r>
      <w:r>
        <w:rPr>
          <w:sz w:val="21"/>
        </w:rPr>
        <w:t xml:space="preserve"> 答：见结（含我见）确是初果所断，但断我见是「亲证」的果，不是「想通」的果。今天我们的练习只是「看清一点」，不预设果位；涉初果道果的判定，详见读书会20。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问：这些和阿毗达摩的心所（邪见心所）有什么关系？</w:t>
      </w:r>
      <w:r>
        <w:rPr>
          <w:sz w:val="21"/>
        </w:rPr>
        <w:t xml:space="preserve"> 答：二十种萨迦耶见属于「邪见」心所所摄的见。心所体系的细节详见读书会14/15，本周只取「邪见＝错误地把五蕴当常乐我净」这一落点。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问：我平时没什么「我」的感觉，是不是已经无我了？</w:t>
      </w:r>
      <w:r>
        <w:rPr>
          <w:sz w:val="21"/>
        </w:rPr>
        <w:t xml:space="preserve"> 答：没有明显感觉，往往是我见更微细、更自动化，而非已断。可回看材料④「邪见的近因＝不乐见圣贤、远离智者」，以及「日常修行与止观相辅相成」的提醒——继续如实观察即可。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问：厌离五蕴听起来很消极怎么办？</w:t>
      </w:r>
      <w:r>
        <w:rPr>
          <w:sz w:val="21"/>
        </w:rPr>
        <w:t xml:space="preserve"> 答：厌离不是厌世，是先看清五蕴「依缘而生、不经久、不可主宰」，从而不再紧抓，因此反而更自在、更慈悲。若此刻仍觉得抗拒，允许这份抗拒存在，把它也当作受想来观察。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成员一句话收获（约 8 min，自愿）：</w:t>
      </w:r>
    </w:p>
    <w:p>
      <w:r>
        <w:rPr>
          <w:sz w:val="21"/>
        </w:rPr>
        <w:t>依次请每位成员用一句话说「今天最大的一个收获／一个还想继续看的问题」。不评价、不补充，只说「谢谢你的分享」。若有人沉默，说一句「收到」，直接跳过。（本周一句话心法：看清，就是松开。）</w:t>
      </w:r>
    </w:p>
    <w:p>
      <w:r>
        <w:rPr>
          <w:b/>
          <w:sz w:val="21"/>
        </w:rPr>
        <w:t>总结引导（照读或用自己的话）：</w:t>
      </w:r>
    </w:p>
    <w:p>
      <w:r>
        <w:rPr>
          <w:sz w:val="21"/>
        </w:rPr>
        <w:t>今天我们做了三件事：第一，看清了二十种萨迦耶见就是「五蕴×四种观待」；第二，认出前五种是断见、后十五种是常见，而它们都是「在五蕴上安立一个我」；第三，学了「不等随观」——把蕴与「我」分开看，看见即是松动。请记得：这不是一节课就能断除的，我见很微细，它可能一生都在。我们不追求「今天要证到无我」，只求「今天看清一点、松一点」。愿这一份「看清」，不只让我们松一点，也让我们对身边那个同样抓得很紧的人，多一分体谅。</w:t>
      </w:r>
    </w:p>
    <w:p>
      <w:r>
        <w:rPr>
          <w:b/>
          <w:sz w:val="21"/>
        </w:rPr>
        <w:t>下周预告：</w:t>
      </w:r>
    </w:p>
    <w:p>
      <w:r>
        <w:rPr>
          <w:sz w:val="21"/>
        </w:rPr>
        <w:t>下周进入第 5 周「导向萨迦耶灭的圣八支道构成」——看清了「我」是怎么安立的，下一步就来看「厌离五蕴」与圣八支道是怎样具体展开的。请带着本周的「二十种自查表」来，也把本周最想继续看的一个问题带过来。</w:t>
      </w:r>
    </w:p>
    <w:p>
      <w:r>
        <w:rPr>
          <w:b/>
          <w:sz w:val="21"/>
        </w:rPr>
        <w:t>回向词（四句，齐诵）：</w:t>
      </w:r>
    </w:p>
    <w:p>
      <w:r>
        <w:rPr>
          <w:sz w:val="21"/>
        </w:rPr>
        <w:t>愿我此功德，导向诸漏尽。</w:t>
      </w:r>
    </w:p>
    <w:p>
      <w:r>
        <w:rPr>
          <w:sz w:val="21"/>
        </w:rPr>
        <w:t>愿我此功德，为证涅槃缘。</w:t>
      </w:r>
    </w:p>
    <w:p>
      <w:r>
        <w:rPr>
          <w:sz w:val="21"/>
        </w:rPr>
        <w:t>我此功德分，回向诸有情。</w:t>
      </w:r>
    </w:p>
    <w:p>
      <w:r>
        <w:rPr>
          <w:sz w:val="21"/>
        </w:rPr>
        <w:t>愿彼等一切，同得功德分。</w:t>
      </w:r>
    </w:p>
    <w:p>
      <w:r>
        <w:rPr>
          <w:sz w:val="21"/>
        </w:rPr>
        <w:t>萨度！萨度！萨度！</w:t>
      </w:r>
    </w:p>
    <w:p>
      <w:r>
        <w:rPr>
          <w:b/>
          <w:sz w:val="21"/>
        </w:rPr>
        <w:t>课后复盘提示（主持人群内跟进用）：</w:t>
      </w:r>
    </w:p>
    <w:p>
      <w:r>
        <w:rPr>
          <w:sz w:val="21"/>
        </w:rPr>
        <w:t>建议在本周内于共修群发一条温和的提醒：「这一周，不必急着『断我见』，只需每天照一次镜子——今天最像我的我见是哪一格？看见了就好。」若有人在群里自我贬低，及时以「看清是为了松开，不是为了难过」回护。若有人报告强烈情绪或解离感，私下关怀，建议其回到呼吸与身体、放慢练习，必要时暂停并寻求专业支持。</w:t>
      </w:r>
    </w:p>
    <w:p>
      <w:r>
        <w:rPr>
          <w:sz w:val="21"/>
        </w:rPr>
        <w:t>今天这一讲，我们换一个视角看「我」——不是问「我有没有」，而是问「我是怎样在五蕴上安立一个我的」。二十种萨迦耶见听起来很多，其实只有四句话乘以五蕴。请放松地听、诚实地看，看清就是松动的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《无碍解道》见论·我见解释／身见释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`pdf_d0dd1c0cd17209afe241ece24bf6b7b4_5d7119d335744ae2bb2e498fe044be177439961422831605`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二十种萨迦耶见四模式与四喻（灯焰光明／树与树荫／花与香／宝珠与匣子）；与读书会09第7周同文件不同段落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Mūlapaṇṇāsapāḷi.pdf（《小问答经》第461段）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有身见生起／没有身见的经文原典，宜课后对读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读书会23·第4周·二十种萨迦耶见（身见／我见）（朗读优化版）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