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第4周：轮回机制与生活启示（主持人版）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r>
        <w:rPr>
          <w:b w:val="0"/>
        </w:rPr>
        <w:t>；</w:t>
      </w:r>
      <w:r>
        <w:rPr>
          <w:b/>
        </w:rPr>
        <w:t>业的道理，最终要落到生活里——过去业决定起点，当下可造新业、以善法转业（心转业转）；助人为乐、以慈心祝福，是"为善最乐"的入口；"业果框架"不是用来评判谁，而是用来提醒自己——命运不靠他人，全由自己作主，苦乐皆由业生，改变从心做起。八周教理，收在"当下可做的因"与"一颗慈心"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（照读即可；语气平和、比平时稍缓）：</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F3864"/>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F3864"/>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3547 字，供中等稍慢朗读，约 20 分钟；其余为默读／选读／延伸内容）</w:t>
      </w:r>
    </w:p>
    <w:p>
      <w:pPr>
        <w:ind w:left="170"/>
        <w:pBdr>
          <w:left w:val="single" w:sz="18" w:space="4" w:color="1F3864"/>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看地图</w:t>
      </w:r>
      <w:r>
        <w:rPr>
          <w:b w:val="0"/>
        </w:rPr>
        <w:t>"的入口。</w:t>
      </w:r>
      <w:r>
        <w:rPr>
          <w:b/>
        </w:rPr>
        <w:t>必读</w:t>
      </w:r>
      <w:r>
        <w:rPr>
          <w:b w:val="0"/>
        </w:rPr>
        <w:t xml:space="preserve"> ①[00:04:55]（"人界呢，属于六道里面的善趣"——</w:t>
      </w:r>
      <w:r>
        <w:rPr>
          <w:b/>
        </w:rPr>
        <w:t>六道开列，本周锚点句之一，务必放慢</w:t>
      </w:r>
      <w:r>
        <w:rPr>
          <w:b w:val="0"/>
        </w:rPr>
        <w:t>）；②[00:06:18]（"不上去呢，有四层啊，就是畜生啊，恶鬼啊，地狱啊，阿修罗啊……六层的欲界天"——</w:t>
      </w:r>
      <w:r>
        <w:rPr>
          <w:b/>
        </w:rPr>
        <w:t>四恶趣＋欲界天，最好写在白板上</w:t>
      </w:r>
      <w:r>
        <w:rPr>
          <w:b w:val="0"/>
        </w:rPr>
        <w:t>）；③[00:18:24]（"最高的无色界生命呢，叫非想非非想诸天……寿命八万四千大劫"——</w:t>
      </w:r>
      <w:r>
        <w:rPr>
          <w:b/>
        </w:rPr>
        <w:t>三十一界的顶端</w:t>
      </w:r>
      <w:r>
        <w:rPr>
          <w:b w:val="0"/>
        </w:rPr>
        <w:t>）；④[00:28:12]（"生命是轮回的……这是有规律的……就是这个因果律"——</w:t>
      </w:r>
      <w:r>
        <w:rPr>
          <w:b/>
        </w:rPr>
        <w:t>轮回机制一句</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读到地狱、饿鬼、天人堕落处，语气平稳、不渲染。</w:t>
      </w:r>
    </w:p>
    <w:p>
      <w:r>
        <w:rPr>
          <w:b/>
        </w:rPr>
        <w:t>照录原文（逐字，含时间码）：</w:t>
      </w:r>
    </w:p>
    <w:p>
      <w:r>
        <w:rPr>
          <w:b/>
        </w:rPr>
        <w:t>【一、三十一界】</w:t>
      </w:r>
    </w:p>
    <w:p>
      <w:pPr>
        <w:ind w:left="170"/>
        <w:pBdr>
          <w:left w:val="single" w:sz="18" w:space="4" w:color="1F3864"/>
        </w:pBdr>
        <w:shd w:val="clear" w:fill="F2F5FA"/>
      </w:pPr>
      <w:r>
        <w:rPr>
          <w:b w:val="0"/>
        </w:rPr>
        <w:t>[00:04:02.640]（前文提及）在我们生存的这个一个小世界里面呢，就有三十一界的生命啊。</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[00:04:55.920]～[00:06:07.240] 那我们人呢，称为叫人界啊。人界呢，属于六道里面的善趣……（中间列六道）……好，那么再往上呢，就是人界对吧？啊，人呢就是借不在，就是刚刚到了善趣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不善趣呢，有四层啊，就是畜生啊，恶鬼啊，地狱啊，阿修罗啊，那么人在往上呢，有六层的欲界天啊，有六六层的欲界天啊，欲界天天人离我们最近的呢，就四天王天。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F3864"/>
        </w:pBdr>
        <w:shd w:val="clear" w:fill="F2F5FA"/>
      </w:pPr>
      <w:r>
        <w:rPr>
          <w:b w:val="0"/>
        </w:rPr>
        <w:t>[00:07:35.260]～[00:08:27.440] 啊，来四大天王天，它的寿命就这个九百天年啊……再往上呢，就叫三十三天……兜率天……夜摩天……化乐天……他自在天最高的欲界天，叫他化自在天。</w:t>
      </w:r>
    </w:p>
    <w:p>
      <w:pPr>
        <w:ind w:left="170"/>
        <w:pBdr>
          <w:left w:val="single" w:sz="18" w:space="4" w:color="1F3864"/>
        </w:pBdr>
        <w:shd w:val="clear" w:fill="F2F5FA"/>
      </w:pPr>
      <w:r>
        <w:rPr>
          <w:b w:val="0"/>
        </w:rPr>
        <w:t>[00:10:00.440] 再上去呢就不一样，我们叫色界啊啊色界，色界呢也称为叫梵天。</w:t>
      </w:r>
    </w:p>
    <w:p>
      <w:pPr>
        <w:ind w:left="170"/>
        <w:pBdr>
          <w:left w:val="single" w:sz="18" w:space="4" w:color="1F3864"/>
        </w:pBdr>
        <w:shd w:val="clear" w:fill="F2F5FA"/>
      </w:pPr>
      <w:r>
        <w:rPr>
          <w:b w:val="0"/>
        </w:rPr>
        <w:t>[00:10:09.800] 我们讲梵天神对吧？梵天跟这个这个欲界天有什么区别呢？</w:t>
      </w:r>
    </w:p>
    <w:p>
      <w:pPr>
        <w:ind w:left="170"/>
        <w:pBdr>
          <w:left w:val="single" w:sz="18" w:space="4" w:color="1F3864"/>
        </w:pBdr>
        <w:shd w:val="clear" w:fill="F2F5FA"/>
      </w:pPr>
      <w:r>
        <w:rPr>
          <w:b w:val="0"/>
        </w:rPr>
        <w:t>[00:10:14.750] 梵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这个色呢？啊色的意思呢，其实就是有不知的层面啊……在佛教里面这个色叫色法（rūpa）……会坏掉，很容易坏掉就叫rūpa，这就称为色了。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F3864"/>
        </w:pBdr>
        <w:shd w:val="clear" w:fill="F2F5FA"/>
      </w:pPr>
      <w:r>
        <w:rPr>
          <w:b w:val="0"/>
        </w:rPr>
        <w:t>[00:19:39.940]～[00:20:08.990] OK,那这个就是佛教的世界观，那么也就是我们生存的这个世界呢，我们能看到的其实只有人和畜生，其他都看不到。……那我们有不少的禅修者，他证得神通以后呢，我们就要求他看。……一层一层的看</w:t>
      </w:r>
    </w:p>
    <w:p>
      <w:pPr>
        <w:ind w:left="170"/>
        <w:pBdr>
          <w:left w:val="single" w:sz="18" w:space="4" w:color="1F3864"/>
        </w:pBdr>
        <w:shd w:val="clear" w:fill="F2F5FA"/>
      </w:pPr>
      <w:r>
        <w:rPr>
          <w:b w:val="0"/>
        </w:rPr>
        <w:t>[00:27:27.920]～[00:27:38.545] 也就是说呢，就是当我们心有这个能力的时候，你可以看到三十一切的生命，看到轮回，看到很多的轮回啊，没有问题啊，这是佛教的世界观。</w:t>
      </w:r>
    </w:p>
    <w:p>
      <w:r>
        <w:rPr>
          <w:b/>
        </w:rPr>
        <w:t>【二、六道轮回】</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不善趣呢，有四层啊，就是畜生啊，恶鬼啊，地狱啊，阿修罗啊，那么人在往上呢，有六层的欲界天啊</w:t>
      </w:r>
    </w:p>
    <w:p>
      <w:pPr>
        <w:ind w:left="170"/>
        <w:pBdr>
          <w:left w:val="single" w:sz="18" w:space="4" w:color="1F3864"/>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F3864"/>
        </w:pBdr>
        <w:shd w:val="clear" w:fill="F2F5FA"/>
      </w:pPr>
      <w:r>
        <w:rPr>
          <w:b w:val="0"/>
        </w:rPr>
        <w:t>[00:06:18.480] 不善趣呢，有四层啊，就是畜生啊，恶鬼啊，地狱啊，阿修罗啊，那么人在往上呢，有六层的欲界天啊，有六六层的欲界天啊，欲界天天人离我们最近的呢，就四天王天。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[00:07:35.260]～[00:08:27.440] 啊，来四大天王天，它的寿命就这个九百天年啊……再往上呢，就叫三十三天……兜率天……夜摩天……化乐天……他自在天最高的欲界天，叫他化自在天。</w:t>
      </w:r>
    </w:p>
    <w:p>
      <w:pPr>
        <w:ind w:left="170"/>
        <w:pBdr>
          <w:left w:val="single" w:sz="18" w:space="4" w:color="1F3864"/>
        </w:pBdr>
        <w:shd w:val="clear" w:fill="F2F5FA"/>
      </w:pPr>
      <w:r>
        <w:rPr>
          <w:b w:val="0"/>
        </w:rPr>
        <w:t>[00:10:00.440] 再上去呢就不一样，我们叫色界啊啊色界，色界呢也称为叫梵天。</w:t>
      </w:r>
    </w:p>
    <w:p>
      <w:pPr>
        <w:ind w:left="170"/>
        <w:pBdr>
          <w:left w:val="single" w:sz="18" w:space="4" w:color="1F3864"/>
        </w:pBdr>
        <w:shd w:val="clear" w:fill="F2F5FA"/>
      </w:pPr>
      <w:r>
        <w:rPr>
          <w:b w:val="0"/>
        </w:rPr>
        <w:t>[00:10:14.750] 梵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这个色呢？啊色的意思呢，其实就是有不知的层面啊……在佛教里面这个色叫色法（rūpa）……会坏掉，很容易坏掉就叫rūpa，这就称为色了。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F3864"/>
        </w:pBdr>
        <w:shd w:val="clear" w:fill="F2F5FA"/>
      </w:pPr>
      <w:r>
        <w:rPr>
          <w:b w:val="0"/>
        </w:rPr>
        <w:t>[00:31:14.055] 我一直想说，你如果嗔心的时候会堕入地狱呢？因为嗔心呢，它就是一个要么伤害自己，要么伤害别人。……你在临终的时候不气死了？好，去地狱吧，你在地狱出生啊。</w:t>
      </w:r>
    </w:p>
    <w:p>
      <w:pPr>
        <w:ind w:left="170"/>
        <w:pBdr>
          <w:left w:val="single" w:sz="18" w:space="4" w:color="1F3864"/>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F3864"/>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殿就小这样啊</w:t>
      </w:r>
    </w:p>
    <w:p>
      <w:pPr>
        <w:ind w:left="170"/>
        <w:pBdr>
          <w:left w:val="single" w:sz="18" w:space="4" w:color="1F3864"/>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F3864"/>
        </w:pBdr>
        <w:shd w:val="clear" w:fill="F2F5FA"/>
      </w:pPr>
      <w:r>
        <w:rPr>
          <w:b w:val="0"/>
        </w:rPr>
        <w:t>[00:15:16.960]～[00:15:45.410] 没吧，然哎，那当然，天人里面也有懂事的。什么叫懂事呢？懂得修行。……那欲界天的天神是这样的，那色界天的天神就蛮男女之别啊，这就是就是很不叫梵天呢，叫半行啊，就是他很清净，那都不需要吃饭。啊也不需要睡觉的。</w:t>
      </w:r>
    </w:p>
    <w:p>
      <w:pPr>
        <w:ind w:left="170"/>
        <w:pBdr>
          <w:left w:val="single" w:sz="18" w:space="4" w:color="1F3864"/>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F3864"/>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[00:05:15.695] 好对，就是大家看到的青面獠牙的那种对好，那么再往上呢，就是人界对吧？啊，人呢就是借不在，就是刚刚到了善趣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F3864"/>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F3864"/>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F3864"/>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F3864"/>
        </w:pBdr>
        <w:shd w:val="clear" w:fill="F2F5FA"/>
      </w:pPr>
      <w:r>
        <w:rPr>
          <w:b w:val="0"/>
        </w:rPr>
        <w:t>[00:30:18.980]～[00:31:00.720] 上一上一生最后一个心叫死亡心。这个死亡星之前呢，我们叫做临死。啊，叫做临死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F3864"/>
        </w:pBdr>
        <w:shd w:val="clear" w:fill="F2F5FA"/>
      </w:pPr>
      <w:r>
        <w:rPr>
          <w:b w:val="0"/>
        </w:rPr>
        <w:t>[00:31:14.055]～[00:32:40.020] 我一直想说，你如果嗔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界了不生病对吧？</w:t>
      </w:r>
    </w:p>
    <w:p>
      <w:pPr>
        <w:ind w:left="170"/>
        <w:pBdr>
          <w:left w:val="single" w:sz="18" w:space="4" w:color="1F3864"/>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F3864"/>
        </w:pBdr>
        <w:shd w:val="clear" w:fill="F2F5FA"/>
      </w:pPr>
      <w:r>
        <w:rPr>
          <w:b w:val="0"/>
        </w:rPr>
        <w:t>[00:33:22.425]～[00:34:56.120] 就这样的心，对吧，然后你会生到哪里。天界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成熟的那个业。</w:t>
      </w:r>
    </w:p>
    <w:p>
      <w:pPr>
        <w:ind w:left="170"/>
        <w:pBdr>
          <w:left w:val="single" w:sz="18" w:space="4" w:color="1F3864"/>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F3864"/>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F3864"/>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pPr>
        <w:ind w:left="170"/>
        <w:pBdr>
          <w:left w:val="single" w:sz="18" w:space="4" w:color="1F3864"/>
        </w:pBdr>
        <w:shd w:val="clear" w:fill="F2F5FA"/>
      </w:pPr>
      <w:r>
        <w:rPr>
          <w:b w:val="0"/>
        </w:rPr>
        <w:t>⚠️ 主持人操作：本材料是本周"</w:t>
      </w:r>
      <w:r>
        <w:rPr>
          <w:b/>
        </w:rPr>
        <w:t>三十一界</w:t>
      </w:r>
      <w:r>
        <w:rPr>
          <w:b w:val="0"/>
        </w:rPr>
        <w:t>"的核心（</w:t>
      </w:r>
      <w:r>
        <w:rPr>
          <w:b/>
        </w:rPr>
        <w:t>本周内容锚点</w:t>
      </w:r>
      <w:r>
        <w:rPr>
          <w:b w:val="0"/>
        </w:rPr>
        <w:t>）。</w:t>
      </w:r>
      <w:r>
        <w:rPr>
          <w:b/>
        </w:rPr>
        <w:t>必读</w:t>
      </w:r>
      <w:r>
        <w:rPr>
          <w:b w:val="0"/>
        </w:rPr>
        <w:t xml:space="preserve"> ①总说（"</w:t>
      </w:r>
      <w:r>
        <w:rPr>
          <w:b/>
        </w:rPr>
        <w:t>恶趣 4界、欲界善趣7界、色界16界、无色界4界，总计31界</w:t>
      </w:r>
      <w:r>
        <w:rPr>
          <w:b w:val="0"/>
        </w:rPr>
        <w:t>"——</w:t>
      </w:r>
      <w:r>
        <w:rPr>
          <w:b/>
        </w:rPr>
        <w:t>本周锚点句，务必放慢、重复一遍</w:t>
      </w:r>
      <w:r>
        <w:rPr>
          <w:b w:val="0"/>
        </w:rPr>
        <w:t>）；②〈</w:t>
      </w:r>
      <w:r>
        <w:rPr>
          <w:b/>
        </w:rPr>
        <w:t>表 5-1：三十一界</w:t>
      </w:r>
      <w:r>
        <w:rPr>
          <w:b w:val="0"/>
        </w:rPr>
        <w:t>〉（</w:t>
      </w:r>
      <w:r>
        <w:rPr>
          <w:b/>
        </w:rPr>
        <w:t>建议只挑三行读三遍</w:t>
      </w:r>
      <w:r>
        <w:rPr>
          <w:b w:val="0"/>
        </w:rPr>
        <w:t>：地狱——"不定"；色究竟天——"16,000 大劫"；非想非非想处——"84,000 大劫"；</w:t>
      </w:r>
      <w:r>
        <w:rPr>
          <w:b/>
        </w:rPr>
        <w:t>其余各行照表浏览即可，不必逐行念数</w:t>
      </w:r>
      <w:r>
        <w:rPr>
          <w:b w:val="0"/>
        </w:rPr>
        <w:t>）；③色界／无色界分类（"</w:t>
      </w:r>
      <w:r>
        <w:rPr>
          <w:b/>
        </w:rPr>
        <w:t>色界16界……无色界4界……非想非非想处禅天，也叫有上顶天</w:t>
      </w:r>
      <w:r>
        <w:rPr>
          <w:b w:val="0"/>
        </w:rPr>
        <w:t>"）。</w:t>
      </w:r>
      <w:r>
        <w:rPr>
          <w:b/>
        </w:rPr>
        <w:t>读到"地狱"一行的"不定"与"非想非非想处"一行的"84,000 大劫"，只作"数字悬殊"的比较，不渲染、不吓人。</w:t>
      </w:r>
      <w:r>
        <w:rPr>
          <w:b w:val="0"/>
        </w:rPr>
        <w:t xml:space="preserve"> 表格 OCR 括注（如"极光天（整理注记：当为"光音天"）"）</w:t>
      </w:r>
      <w:r>
        <w:rPr>
          <w:b/>
        </w:rPr>
        <w:t>朗读时跳过括注</w:t>
      </w:r>
      <w:r>
        <w:rPr>
          <w:b w:val="0"/>
        </w:rPr>
        <w:t>。</w:t>
      </w:r>
    </w:p>
    <w:p>
      <w:r>
        <w:rPr>
          <w:b/>
        </w:rPr>
        <w:t>照录原文（逐字，摘自知识库提取原文）：</w:t>
      </w:r>
    </w:p>
    <w:p>
      <w:r>
        <w:rPr>
          <w:b/>
        </w:rPr>
        <w:t>【一、三十一界 · 四生存地总说】</w:t>
      </w:r>
    </w:p>
    <w:p>
      <w:pPr>
        <w:ind w:left="170"/>
        <w:pBdr>
          <w:left w:val="single" w:sz="18" w:space="4" w:color="1F3864"/>
        </w:pBdr>
        <w:shd w:val="clear" w:fill="F2F5FA"/>
      </w:pPr>
      <w:r>
        <w:rPr>
          <w:b w:val="0"/>
        </w:rPr>
        <w:t>三十一界图跟四种生存地息息相关。对于众生所生存之处，称之为生存地。</w:t>
      </w:r>
    </w:p>
    <w:p>
      <w:pPr>
        <w:ind w:left="170"/>
        <w:pBdr>
          <w:left w:val="single" w:sz="18" w:space="4" w:color="1F3864"/>
        </w:pBdr>
        <w:shd w:val="clear" w:fill="F2F5FA"/>
      </w:pPr>
      <w:r>
        <w:rPr>
          <w:b w:val="0"/>
        </w:rPr>
        <w:t>恶趣 4界、欲界善趣7界、色界16界、无色界4界，总计31界。</w:t>
      </w:r>
    </w:p>
    <w:p>
      <w:r>
        <w:rPr>
          <w:b/>
        </w:rPr>
        <w:t>【二、色界／无色界分类】</w:t>
      </w:r>
    </w:p>
    <w:p>
      <w:pPr>
        <w:ind w:left="170"/>
        <w:pBdr>
          <w:left w:val="single" w:sz="18" w:space="4" w:color="1F3864"/>
        </w:pBdr>
        <w:shd w:val="clear" w:fill="F2F5FA"/>
      </w:pPr>
      <w:r>
        <w:rPr>
          <w:b w:val="0"/>
        </w:rPr>
        <w:t>#   色/无色界</w:t>
      </w:r>
    </w:p>
    <w:p>
      <w:pPr>
        <w:ind w:left="170"/>
        <w:pBdr>
          <w:left w:val="single" w:sz="18" w:space="4" w:color="1F3864"/>
        </w:pBdr>
        <w:shd w:val="clear" w:fill="F2F5FA"/>
      </w:pPr>
      <w:r>
        <w:rPr>
          <w:b w:val="0"/>
        </w:rPr>
        <w:t>色界16界根据四分法法而分类，分别为：</w:t>
      </w:r>
    </w:p>
    <w:p>
      <w:pPr>
        <w:ind w:left="170"/>
        <w:pBdr>
          <w:left w:val="single" w:sz="18" w:space="4" w:color="1F3864"/>
        </w:pBdr>
        <w:shd w:val="clear" w:fill="F2F5FA"/>
      </w:pPr>
      <w:r>
        <w:rPr>
          <w:b w:val="0"/>
        </w:rPr>
        <w:t>1.梵众天、梵辅天、大梵天为初禅天。</w:t>
      </w:r>
    </w:p>
    <w:p>
      <w:pPr>
        <w:ind w:left="170"/>
        <w:pBdr>
          <w:left w:val="single" w:sz="18" w:space="4" w:color="1F3864"/>
        </w:pBdr>
        <w:shd w:val="clear" w:fill="F2F5FA"/>
      </w:pPr>
      <w:r>
        <w:rPr>
          <w:b w:val="0"/>
        </w:rPr>
        <w:t>2.少光天、无量光天、极光天（整理注记：当为"光音天"）为第二禅天。</w:t>
      </w:r>
    </w:p>
    <w:p>
      <w:pPr>
        <w:ind w:left="170"/>
        <w:pBdr>
          <w:left w:val="single" w:sz="18" w:space="4" w:color="1F3864"/>
        </w:pBdr>
        <w:shd w:val="clear" w:fill="F2F5FA"/>
      </w:pPr>
      <w:r>
        <w:rPr>
          <w:b w:val="0"/>
        </w:rPr>
        <w:t>3.少净天、无量净天、遍净天为第三禅天。</w:t>
      </w:r>
    </w:p>
    <w:p>
      <w:pPr>
        <w:ind w:left="170"/>
        <w:pBdr>
          <w:left w:val="single" w:sz="18" w:space="4" w:color="1F3864"/>
        </w:pBdr>
        <w:shd w:val="clear" w:fill="F2F5FA"/>
      </w:pPr>
      <w:r>
        <w:rPr>
          <w:b w:val="0"/>
        </w:rPr>
        <w:t>4. 果天（整理注记：当为"广果天"）、无想有情天、净居天五天，共7天为第四禅天。</w:t>
      </w:r>
    </w:p>
    <w:p>
      <w:pPr>
        <w:ind w:left="170"/>
        <w:pBdr>
          <w:left w:val="single" w:sz="18" w:space="4" w:color="1F3864"/>
        </w:pBdr>
        <w:shd w:val="clear" w:fill="F2F5FA"/>
      </w:pPr>
      <w:r>
        <w:rPr>
          <w:b w:val="0"/>
        </w:rPr>
        <w:t>无色界4界分别为:</w:t>
      </w:r>
    </w:p>
    <w:p>
      <w:pPr>
        <w:ind w:left="170"/>
        <w:pBdr>
          <w:left w:val="single" w:sz="18" w:space="4" w:color="1F3864"/>
        </w:pBdr>
        <w:shd w:val="clear" w:fill="F2F5FA"/>
      </w:pPr>
      <w:r>
        <w:rPr>
          <w:b w:val="0"/>
        </w:rPr>
        <w:t>1.空无边处禅天;2.识无边处禅天;</w:t>
      </w:r>
    </w:p>
    <w:p>
      <w:pPr>
        <w:ind w:left="170"/>
        <w:pBdr>
          <w:left w:val="single" w:sz="18" w:space="4" w:color="1F3864"/>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F3864"/>
        </w:pBdr>
        <w:shd w:val="clear" w:fill="F2F5FA"/>
      </w:pPr>
      <w:r>
        <w:rPr>
          <w:b w:val="0"/>
        </w:rPr>
        <w:t># 表 5-1：三十一界</w:t>
      </w:r>
    </w:p>
    <w:p>
      <w:pPr>
        <w:ind w:left="170"/>
        <w:pBdr>
          <w:left w:val="single" w:sz="18" w:space="4" w:color="1F3864"/>
        </w:pBdr>
        <w:shd w:val="clear" w:fill="F2F5FA"/>
      </w:pPr>
      <w:r>
        <w:rPr>
          <w:b w:val="0"/>
        </w:rPr>
        <w:t>|地|界|界|界|寿元|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|四无色界地||31|非想非非想处|84,000 大劫|</w:t>
      </w:r>
    </w:p>
    <w:p>
      <w:pPr>
        <w:ind w:left="170"/>
        <w:pBdr>
          <w:left w:val="single" w:sz="18" w:space="4" w:color="1F3864"/>
        </w:pBdr>
        <w:shd w:val="clear" w:fill="F2F5FA"/>
      </w:pPr>
      <w:r>
        <w:rPr>
          <w:b w:val="0"/>
        </w:rPr>
        <w:t>|四无色界地||30|无所有处|60,000 大劫|</w:t>
      </w:r>
    </w:p>
    <w:p>
      <w:pPr>
        <w:ind w:left="170"/>
        <w:pBdr>
          <w:left w:val="single" w:sz="18" w:space="4" w:color="1F3864"/>
        </w:pBdr>
        <w:shd w:val="clear" w:fill="F2F5FA"/>
      </w:pPr>
      <w:r>
        <w:rPr>
          <w:b w:val="0"/>
        </w:rPr>
        <w:t>|四无色界地||29|识无边处|40,000 大劫|</w:t>
      </w:r>
    </w:p>
    <w:p>
      <w:pPr>
        <w:ind w:left="170"/>
        <w:pBdr>
          <w:left w:val="single" w:sz="18" w:space="4" w:color="1F3864"/>
        </w:pBdr>
        <w:shd w:val="clear" w:fill="F2F5FA"/>
      </w:pPr>
      <w:r>
        <w:rPr>
          <w:b w:val="0"/>
        </w:rPr>
        <w:t>|四无色界地||28|空无边处|20,000 大劫|</w:t>
      </w:r>
    </w:p>
    <w:p>
      <w:pPr>
        <w:ind w:left="170"/>
        <w:pBdr>
          <w:left w:val="single" w:sz="18" w:space="4" w:color="1F3864"/>
        </w:pBdr>
        <w:shd w:val="clear" w:fill="F2F5FA"/>
      </w:pPr>
      <w:r>
        <w:rPr>
          <w:b w:val="0"/>
        </w:rPr>
        <w:t>|十六色界地|第四禅|27|色究竟天|16,000 大劫|</w:t>
      </w:r>
    </w:p>
    <w:p>
      <w:pPr>
        <w:ind w:left="170"/>
        <w:pBdr>
          <w:left w:val="single" w:sz="18" w:space="4" w:color="1F3864"/>
        </w:pBdr>
        <w:shd w:val="clear" w:fill="F2F5FA"/>
      </w:pPr>
      <w:r>
        <w:rPr>
          <w:b w:val="0"/>
        </w:rPr>
        <w:t>|十六色界地|第四禅|26|善见天|8,000 大劫|</w:t>
      </w:r>
    </w:p>
    <w:p>
      <w:pPr>
        <w:ind w:left="170"/>
        <w:pBdr>
          <w:left w:val="single" w:sz="18" w:space="4" w:color="1F3864"/>
        </w:pBdr>
        <w:shd w:val="clear" w:fill="F2F5FA"/>
      </w:pPr>
      <w:r>
        <w:rPr>
          <w:b w:val="0"/>
        </w:rPr>
        <w:t>|十六色界地|第四禅|25|善现天|4,000 大劫|</w:t>
      </w:r>
    </w:p>
    <w:p>
      <w:pPr>
        <w:ind w:left="170"/>
        <w:pBdr>
          <w:left w:val="single" w:sz="18" w:space="4" w:color="1F3864"/>
        </w:pBdr>
        <w:shd w:val="clear" w:fill="F2F5FA"/>
      </w:pPr>
      <w:r>
        <w:rPr>
          <w:b w:val="0"/>
        </w:rPr>
        <w:t>|十六色界地|第四禅|24|无热天|2,000 大劫|</w:t>
      </w:r>
    </w:p>
    <w:p>
      <w:pPr>
        <w:ind w:left="170"/>
        <w:pBdr>
          <w:left w:val="single" w:sz="18" w:space="4" w:color="1F3864"/>
        </w:pBdr>
        <w:shd w:val="clear" w:fill="F2F5FA"/>
      </w:pPr>
      <w:r>
        <w:rPr>
          <w:b w:val="0"/>
        </w:rPr>
        <w:t>|十六色界地|第四禅|23|无烦天|1,000 大劫|</w:t>
      </w:r>
    </w:p>
    <w:p>
      <w:pPr>
        <w:ind w:left="170"/>
        <w:pBdr>
          <w:left w:val="single" w:sz="18" w:space="4" w:color="1F3864"/>
        </w:pBdr>
        <w:shd w:val="clear" w:fill="F2F5FA"/>
      </w:pPr>
      <w:r>
        <w:rPr>
          <w:b w:val="0"/>
        </w:rPr>
        <w:t>|十六色界地|第四禅|22|无想有情天|500 大劫|</w:t>
      </w:r>
    </w:p>
    <w:p>
      <w:pPr>
        <w:ind w:left="170"/>
        <w:pBdr>
          <w:left w:val="single" w:sz="18" w:space="4" w:color="1F3864"/>
        </w:pBdr>
        <w:shd w:val="clear" w:fill="F2F5FA"/>
      </w:pPr>
      <w:r>
        <w:rPr>
          <w:b w:val="0"/>
        </w:rPr>
        <w:t>|十六色界地|第四禅|21|广果天|500 大劫|</w:t>
      </w:r>
    </w:p>
    <w:p>
      <w:pPr>
        <w:ind w:left="170"/>
        <w:pBdr>
          <w:left w:val="single" w:sz="18" w:space="4" w:color="1F3864"/>
        </w:pBdr>
        <w:shd w:val="clear" w:fill="F2F5FA"/>
      </w:pPr>
      <w:r>
        <w:rPr>
          <w:b w:val="0"/>
        </w:rPr>
        <w:t>|十六色界地|第三禅|20|遍净天|64 大劫|</w:t>
      </w:r>
    </w:p>
    <w:p>
      <w:pPr>
        <w:ind w:left="170"/>
        <w:pBdr>
          <w:left w:val="single" w:sz="18" w:space="4" w:color="1F3864"/>
        </w:pBdr>
        <w:shd w:val="clear" w:fill="F2F5FA"/>
      </w:pPr>
      <w:r>
        <w:rPr>
          <w:b w:val="0"/>
        </w:rPr>
        <w:t>|十六色界地|第三禅|19|无量净天|32 大劫|</w:t>
      </w:r>
    </w:p>
    <w:p>
      <w:pPr>
        <w:ind w:left="170"/>
        <w:pBdr>
          <w:left w:val="single" w:sz="18" w:space="4" w:color="1F3864"/>
        </w:pBdr>
        <w:shd w:val="clear" w:fill="F2F5FA"/>
      </w:pPr>
      <w:r>
        <w:rPr>
          <w:b w:val="0"/>
        </w:rPr>
        <w:t>|十六色界地|第三禅|18|少净天|16 大劫|</w:t>
      </w:r>
    </w:p>
    <w:p>
      <w:pPr>
        <w:ind w:left="170"/>
        <w:pBdr>
          <w:left w:val="single" w:sz="18" w:space="4" w:color="1F3864"/>
        </w:pBdr>
        <w:shd w:val="clear" w:fill="F2F5FA"/>
      </w:pPr>
      <w:r>
        <w:rPr>
          <w:b w:val="0"/>
        </w:rPr>
        <w:t>|十六色界地|第二禅|17|光音天|8 大劫|</w:t>
      </w:r>
    </w:p>
    <w:p>
      <w:pPr>
        <w:ind w:left="170"/>
        <w:pBdr>
          <w:left w:val="single" w:sz="18" w:space="4" w:color="1F3864"/>
        </w:pBdr>
        <w:shd w:val="clear" w:fill="F2F5FA"/>
      </w:pPr>
      <w:r>
        <w:rPr>
          <w:b w:val="0"/>
        </w:rPr>
        <w:t>|十六色界地|第二禅|16|无量光天|4 大劫|</w:t>
      </w:r>
    </w:p>
    <w:p>
      <w:pPr>
        <w:ind w:left="170"/>
        <w:pBdr>
          <w:left w:val="single" w:sz="18" w:space="4" w:color="1F3864"/>
        </w:pBdr>
        <w:shd w:val="clear" w:fill="F2F5FA"/>
      </w:pPr>
      <w:r>
        <w:rPr>
          <w:b w:val="0"/>
        </w:rPr>
        <w:t>|十六色界地|第二禅|15|少光天|2 大劫|</w:t>
      </w:r>
    </w:p>
    <w:p>
      <w:pPr>
        <w:ind w:left="170"/>
        <w:pBdr>
          <w:left w:val="single" w:sz="18" w:space="4" w:color="1F3864"/>
        </w:pBdr>
        <w:shd w:val="clear" w:fill="F2F5FA"/>
      </w:pPr>
      <w:r>
        <w:rPr>
          <w:b w:val="0"/>
        </w:rPr>
        <w:t>|十六色界地|初禅|14|大梵天|1 中劫|</w:t>
      </w:r>
    </w:p>
    <w:p>
      <w:pPr>
        <w:ind w:left="170"/>
        <w:pBdr>
          <w:left w:val="single" w:sz="18" w:space="4" w:color="1F3864"/>
        </w:pBdr>
        <w:shd w:val="clear" w:fill="F2F5FA"/>
      </w:pPr>
      <w:r>
        <w:rPr>
          <w:b w:val="0"/>
        </w:rPr>
        <w:t>|十六色界地|初禅|13|梵辅天|1/2 中劫|</w:t>
      </w:r>
    </w:p>
    <w:p>
      <w:pPr>
        <w:ind w:left="170"/>
        <w:pBdr>
          <w:left w:val="single" w:sz="18" w:space="4" w:color="1F3864"/>
        </w:pBdr>
        <w:shd w:val="clear" w:fill="F2F5FA"/>
      </w:pPr>
      <w:r>
        <w:rPr>
          <w:b w:val="0"/>
        </w:rPr>
        <w:t>|十六色界地|初禅|12|梵众天|1/3 中劫|</w:t>
      </w:r>
    </w:p>
    <w:p>
      <w:pPr>
        <w:ind w:left="170"/>
        <w:pBdr>
          <w:left w:val="single" w:sz="18" w:space="4" w:color="1F3864"/>
        </w:pBdr>
        <w:shd w:val="clear" w:fill="F2F5FA"/>
      </w:pPr>
      <w:r>
        <w:rPr>
          <w:b w:val="0"/>
        </w:rPr>
        <w:t>|十一欲界地|欲善趣地|11|他化自在天|16,000 天年|</w:t>
      </w:r>
    </w:p>
    <w:p>
      <w:pPr>
        <w:ind w:left="170"/>
        <w:pBdr>
          <w:left w:val="single" w:sz="18" w:space="4" w:color="1F3864"/>
        </w:pBdr>
        <w:shd w:val="clear" w:fill="F2F5FA"/>
      </w:pPr>
      <w:r>
        <w:rPr>
          <w:b w:val="0"/>
        </w:rPr>
        <w:t>|十一欲界地|欲善趣地|10|化乐天|8,000 天年|</w:t>
      </w:r>
    </w:p>
    <w:p>
      <w:pPr>
        <w:ind w:left="170"/>
        <w:pBdr>
          <w:left w:val="single" w:sz="18" w:space="4" w:color="1F3864"/>
        </w:pBdr>
        <w:shd w:val="clear" w:fill="F2F5FA"/>
      </w:pPr>
      <w:r>
        <w:rPr>
          <w:b w:val="0"/>
        </w:rPr>
        <w:t>|十一欲界地|欲善趣地|9|兜率天|4,000 天年|</w:t>
      </w:r>
    </w:p>
    <w:p>
      <w:pPr>
        <w:ind w:left="170"/>
        <w:pBdr>
          <w:left w:val="single" w:sz="18" w:space="4" w:color="1F3864"/>
        </w:pBdr>
        <w:shd w:val="clear" w:fill="F2F5FA"/>
      </w:pPr>
      <w:r>
        <w:rPr>
          <w:b w:val="0"/>
        </w:rPr>
        <w:t>|十一欲界地|欲善趣地|8|夜摩天|2,000 天年|</w:t>
      </w:r>
    </w:p>
    <w:p>
      <w:pPr>
        <w:ind w:left="170"/>
        <w:pBdr>
          <w:left w:val="single" w:sz="18" w:space="4" w:color="1F3864"/>
        </w:pBdr>
        <w:shd w:val="clear" w:fill="F2F5FA"/>
      </w:pPr>
      <w:r>
        <w:rPr>
          <w:b w:val="0"/>
        </w:rPr>
        <w:t>|十一欲界地|欲善趣地|7|三十三天 / 忉利天|1,000 天年|</w:t>
      </w:r>
    </w:p>
    <w:p>
      <w:pPr>
        <w:ind w:left="170"/>
        <w:pBdr>
          <w:left w:val="single" w:sz="18" w:space="4" w:color="1F3864"/>
        </w:pBdr>
        <w:shd w:val="clear" w:fill="F2F5FA"/>
      </w:pPr>
      <w:r>
        <w:rPr>
          <w:b w:val="0"/>
        </w:rPr>
        <w:t>|十一欲界地|欲善趣地|6|四大王天|500 天年|</w:t>
      </w:r>
    </w:p>
    <w:p>
      <w:pPr>
        <w:ind w:left="170"/>
        <w:pBdr>
          <w:left w:val="single" w:sz="18" w:space="4" w:color="1F3864"/>
        </w:pBdr>
        <w:shd w:val="clear" w:fill="F2F5FA"/>
      </w:pPr>
      <w:r>
        <w:rPr>
          <w:b w:val="0"/>
        </w:rPr>
        <w:t>|十一欲界地|欲善趣地|5|人|不定|</w:t>
      </w:r>
    </w:p>
    <w:p>
      <w:pPr>
        <w:ind w:left="170"/>
        <w:pBdr>
          <w:left w:val="single" w:sz="18" w:space="4" w:color="1F3864"/>
        </w:pBdr>
        <w:shd w:val="clear" w:fill="F2F5FA"/>
      </w:pPr>
      <w:r>
        <w:rPr>
          <w:b w:val="0"/>
        </w:rPr>
        <w:t>|十一欲界地|恶趣地|4|阿修罗|不定|</w:t>
      </w:r>
    </w:p>
    <w:p>
      <w:pPr>
        <w:ind w:left="170"/>
        <w:pBdr>
          <w:left w:val="single" w:sz="18" w:space="4" w:color="1F3864"/>
        </w:pBdr>
        <w:shd w:val="clear" w:fill="F2F5FA"/>
      </w:pPr>
      <w:r>
        <w:rPr>
          <w:b w:val="0"/>
        </w:rPr>
        <w:t>|十一欲界地|恶趣地|3|饿鬼|不定|</w:t>
      </w:r>
    </w:p>
    <w:p>
      <w:pPr>
        <w:ind w:left="170"/>
        <w:pBdr>
          <w:left w:val="single" w:sz="18" w:space="4" w:color="1F3864"/>
        </w:pBdr>
        <w:shd w:val="clear" w:fill="F2F5FA"/>
      </w:pPr>
      <w:r>
        <w:rPr>
          <w:b w:val="0"/>
        </w:rPr>
        <w:t>|十一欲界地|恶趣地|2|畜生|不定|</w:t>
      </w:r>
    </w:p>
    <w:p>
      <w:pPr>
        <w:ind w:left="170"/>
        <w:pBdr>
          <w:left w:val="single" w:sz="18" w:space="4" w:color="1F3864"/>
        </w:pBdr>
        <w:shd w:val="clear" w:fill="F2F5FA"/>
      </w:pPr>
      <w:r>
        <w:rPr>
          <w:b w:val="0"/>
        </w:rPr>
        <w:t>|十一欲界地|恶趣地|1|地狱|不定|</w:t>
      </w:r>
    </w:p>
    <w:p>
      <w:r>
        <w:rPr>
          <w:b/>
        </w:rPr>
        <w:t>【四、各界寿量（"四地三十一界及其寿命与结生"表逐字照录）】</w:t>
      </w:r>
    </w:p>
    <w:p>
      <w:pPr>
        <w:ind w:left="170"/>
        <w:pBdr>
          <w:left w:val="single" w:sz="18" w:space="4" w:color="1F3864"/>
        </w:pBdr>
        <w:shd w:val="clear" w:fill="F2F5FA"/>
      </w:pPr>
      <w:r>
        <w:rPr>
          <w:b w:val="0"/>
        </w:rPr>
        <w:t>- 无色地：31非想非非想处地 84,000大劫；30无所有处地 60,000大劫；29识无边处地 40,000大劫；28空无边处地 20,000大劫。</w:t>
      </w:r>
    </w:p>
    <w:p>
      <w:pPr>
        <w:ind w:left="170"/>
        <w:pBdr>
          <w:left w:val="single" w:sz="18" w:space="4" w:color="1F3864"/>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F3864"/>
        </w:pBdr>
        <w:shd w:val="clear" w:fill="F2F5FA"/>
      </w:pPr>
      <w:r>
        <w:rPr>
          <w:b w:val="0"/>
        </w:rPr>
        <w:t>- 色地第三禅：20遍净天 64大劫；19无量净天 32大劫；18少净天 16大劫。</w:t>
      </w:r>
    </w:p>
    <w:p>
      <w:pPr>
        <w:ind w:left="170"/>
        <w:pBdr>
          <w:left w:val="single" w:sz="18" w:space="4" w:color="1F3864"/>
        </w:pBdr>
        <w:shd w:val="clear" w:fill="F2F5FA"/>
      </w:pPr>
      <w:r>
        <w:rPr>
          <w:b w:val="0"/>
        </w:rPr>
        <w:t>- 色地第二禅：17光音天 8大劫；16无量光天 4大劫；15少光天 2大劫。</w:t>
      </w:r>
    </w:p>
    <w:p>
      <w:pPr>
        <w:ind w:left="170"/>
        <w:pBdr>
          <w:left w:val="single" w:sz="18" w:space="4" w:color="1F3864"/>
        </w:pBdr>
        <w:shd w:val="clear" w:fill="F2F5FA"/>
      </w:pPr>
      <w:r>
        <w:rPr>
          <w:b w:val="0"/>
        </w:rPr>
        <w:t>- 色地初禅：14大梵天 1中劫；13梵辅天 1/2中劫；12梵众天 1/3中劫。</w:t>
      </w:r>
    </w:p>
    <w:p>
      <w:pPr>
        <w:ind w:left="170"/>
        <w:pBdr>
          <w:left w:val="single" w:sz="18" w:space="4" w:color="1F3864"/>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F3864"/>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F3864"/>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F3864"/>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F3864"/>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F3864"/>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F3864"/>
        </w:pBdr>
        <w:shd w:val="clear" w:fill="F2F5FA"/>
      </w:pPr>
      <w:r>
        <w:rPr>
          <w:b w:val="0"/>
        </w:rPr>
        <w:t>欲地Kāmavacarabhūmi|欲界恶趣地Apāyabhūmi|欲界恶趣地Apāyabhūmi|1.地狱 Niraya|无定数|无定数|无定数|无定数|</w:t>
      </w:r>
    </w:p>
    <w:p>
      <w:pPr>
        <w:ind w:left="170"/>
        <w:pBdr>
          <w:left w:val="single" w:sz="18" w:space="4" w:color="1F3864"/>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pPr>
        <w:ind w:left="170"/>
        <w:pBdr>
          <w:left w:val="single" w:sz="18" w:space="4" w:color="1F3864"/>
        </w:pBdr>
        <w:shd w:val="clear" w:fill="F2F5FA"/>
      </w:pPr>
      <w:r>
        <w:rPr>
          <w:b w:val="0"/>
        </w:rPr>
        <w:t>⚠️ 主持人操作：本材料是本周"</w:t>
      </w:r>
      <w:r>
        <w:rPr>
          <w:b/>
        </w:rPr>
        <w:t>盲龟浮木</w:t>
      </w:r>
      <w:r>
        <w:rPr>
          <w:b w:val="0"/>
        </w:rPr>
        <w:t>"的唯一出处，也是全讲的</w:t>
      </w:r>
      <w:r>
        <w:rPr>
          <w:b/>
        </w:rPr>
        <w:t>落点</w:t>
      </w:r>
      <w:r>
        <w:rPr>
          <w:b w:val="0"/>
        </w:rPr>
        <w:t>。</w:t>
      </w:r>
      <w:r>
        <w:rPr>
          <w:b/>
        </w:rPr>
        <w:t>必读</w:t>
      </w:r>
      <w:r>
        <w:rPr>
          <w:b w:val="0"/>
        </w:rPr>
        <w:t xml:space="preserve"> ①〈</w:t>
      </w:r>
      <w:r>
        <w:rPr>
          <w:b/>
        </w:rPr>
        <w:t>人生难得</w:t>
      </w:r>
      <w:r>
        <w:rPr>
          <w:b w:val="0"/>
        </w:rPr>
        <w:t>〉（</w:t>
      </w:r>
      <w:r>
        <w:rPr>
          <w:b/>
        </w:rPr>
        <w:t>从头照读</w:t>
      </w:r>
      <w:r>
        <w:rPr>
          <w:b w:val="0"/>
        </w:rPr>
        <w:t>）："</w:t>
      </w:r>
      <w:r>
        <w:rPr>
          <w:b/>
        </w:rPr>
        <w:t>天人极乐，难以体会生命的苦难；地狱极苦……只有在苦乐参半的人间……才会思考生命的意义</w:t>
      </w:r>
      <w:r>
        <w:rPr>
          <w:b w:val="0"/>
        </w:rPr>
        <w:t>"；②〈</w:t>
      </w:r>
      <w:r>
        <w:rPr>
          <w:b/>
        </w:rPr>
        <w:t>盲龟浮木</w:t>
      </w:r>
      <w:r>
        <w:rPr>
          <w:b w:val="0"/>
        </w:rPr>
        <w:t>〉原文（</w:t>
      </w:r>
      <w:r>
        <w:rPr>
          <w:b/>
        </w:rPr>
        <w:t>本周重点，放慢、重复</w:t>
      </w:r>
      <w:r>
        <w:rPr>
          <w:b w:val="0"/>
        </w:rPr>
        <w:t>）："</w:t>
      </w:r>
      <w:r>
        <w:rPr>
          <w:b/>
        </w:rPr>
        <w:t>要想让这只瞎眼海龟正好把它的头穿过那个轭的洞，甚至比堕落恶趣的愚者想要获得人生还来得容易</w:t>
      </w:r>
      <w:r>
        <w:rPr>
          <w:b w:val="0"/>
        </w:rPr>
        <w:t>"；③结句（</w:t>
      </w:r>
      <w:r>
        <w:rPr>
          <w:b/>
        </w:rPr>
        <w:t>本周落点句，务必读出</w:t>
      </w:r>
      <w:r>
        <w:rPr>
          <w:b w:val="0"/>
        </w:rPr>
        <w:t>）："</w:t>
      </w:r>
      <w:r>
        <w:rPr>
          <w:b/>
        </w:rPr>
        <w:t>所以，获得人生是多么难得，拥有人的生命是多么珍贵啊！</w:t>
      </w:r>
      <w:r>
        <w:rPr>
          <w:b w:val="0"/>
        </w:rPr>
        <w:t>"。〈轮回漫长〉（大劫、四个不可数大劫）</w:t>
      </w:r>
      <w:r>
        <w:rPr>
          <w:b/>
        </w:rPr>
        <w:t>时间紧可只读末段</w:t>
      </w:r>
      <w:r>
        <w:rPr>
          <w:b w:val="0"/>
        </w:rPr>
        <w:t>"</w:t>
      </w:r>
      <w:r>
        <w:rPr>
          <w:b/>
        </w:rPr>
        <w:t>所以说，轮回是多么的漫长啊！……</w:t>
      </w:r>
      <w:r>
        <w:rPr>
          <w:b w:val="0"/>
        </w:rPr>
        <w:t>"。</w:t>
      </w:r>
    </w:p>
    <w:p>
      <w:r>
        <w:rPr>
          <w:b/>
        </w:rPr>
        <w:t>照录原文（逐字，摘自知识库提取原文）：</w:t>
      </w:r>
    </w:p>
    <w:p>
      <w:r>
        <w:rPr>
          <w:b/>
        </w:rPr>
        <w:t>【一、第一章 第四节 轮回漫长】</w:t>
      </w:r>
    </w:p>
    <w:p>
      <w:pPr>
        <w:ind w:left="170"/>
        <w:pBdr>
          <w:left w:val="single" w:sz="18" w:space="4" w:color="1F3864"/>
        </w:pBdr>
        <w:shd w:val="clear" w:fill="F2F5FA"/>
      </w:pPr>
      <w:r>
        <w:rPr>
          <w:b/>
        </w:rPr>
        <w:t>第四节 轮回漫长</w:t>
      </w:r>
    </w:p>
    <w:p>
      <w:pPr>
        <w:ind w:left="170"/>
        <w:pBdr>
          <w:left w:val="single" w:sz="18" w:space="4" w:color="1F3864"/>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F3864"/>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F3864"/>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F3864"/>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F3864"/>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F3864"/>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F3864"/>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F3864"/>
        </w:pBdr>
        <w:shd w:val="clear" w:fill="F2F5FA"/>
      </w:pPr>
      <w:r>
        <w:rPr>
          <w:b/>
        </w:rPr>
        <w:t>第三节 人生难得</w:t>
      </w:r>
    </w:p>
    <w:p>
      <w:pPr>
        <w:ind w:left="170"/>
        <w:pBdr>
          <w:left w:val="single" w:sz="18" w:space="4" w:color="1F3864"/>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F3864"/>
        </w:pBdr>
        <w:shd w:val="clear" w:fill="F2F5FA"/>
      </w:pPr>
      <w:r>
        <w:rPr>
          <w:b w:val="0"/>
        </w:rPr>
        <w:t>只有在苦乐参半的人间，只有拥有足够智慧的人类，才会思考生命的意义，才有追求生命终极的需求。</w:t>
      </w:r>
    </w:p>
    <w:p>
      <w:pPr>
        <w:ind w:left="170"/>
        <w:pBdr>
          <w:left w:val="single" w:sz="18" w:space="4" w:color="1F3864"/>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F3864"/>
        </w:pBdr>
        <w:shd w:val="clear" w:fill="F2F5FA"/>
      </w:pPr>
      <w:r>
        <w:rPr>
          <w:b w:val="0"/>
        </w:rPr>
        <w:t>佛陀在《法句》第 182 颂中说：</w:t>
      </w:r>
    </w:p>
    <w:p>
      <w:pPr>
        <w:ind w:left="170"/>
        <w:pBdr>
          <w:left w:val="single" w:sz="18" w:space="4" w:color="1F3864"/>
        </w:pBdr>
        <w:shd w:val="clear" w:fill="F2F5FA"/>
      </w:pPr>
      <w:r>
        <w:rPr>
          <w:b w:val="0"/>
        </w:rPr>
        <w:t>"得生为人难，做人生活难； 听闻正法难，诸佛出现难！"</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有一次，佛陀用指尖抹了一些尘土，问比库们说：</w:t>
      </w:r>
    </w:p>
    <w:p>
      <w:pPr>
        <w:ind w:left="170"/>
        <w:pBdr>
          <w:left w:val="single" w:sz="18" w:space="4" w:color="1F3864"/>
        </w:pBdr>
        <w:shd w:val="clear" w:fill="F2F5FA"/>
      </w:pPr>
      <w:r>
        <w:rPr>
          <w:b w:val="0"/>
        </w:rPr>
        <w:t>"诸比库，你们认为如何，哪样比较多，是我指尖上所抹的尘土，还是这大地呢？"</w:t>
      </w:r>
    </w:p>
    <w:p>
      <w:pPr>
        <w:ind w:left="170"/>
        <w:pBdr>
          <w:left w:val="single" w:sz="18" w:space="4" w:color="1F3864"/>
        </w:pBdr>
        <w:shd w:val="clear" w:fill="F2F5FA"/>
      </w:pPr>
      <w:r>
        <w:rPr>
          <w:b w:val="0"/>
        </w:rPr>
        <w:t>比库们回答："尊者，当然是大地比较多！您指尖上的尘土极少，根本无法和大地相提并论！"</w:t>
      </w:r>
    </w:p>
    <w:p>
      <w:pPr>
        <w:ind w:left="170"/>
        <w:pBdr>
          <w:left w:val="single" w:sz="18" w:space="4" w:color="1F3864"/>
        </w:pBdr>
        <w:shd w:val="clear" w:fill="F2F5FA"/>
      </w:pPr>
      <w:r>
        <w:rPr>
          <w:b w:val="0"/>
        </w:rPr>
        <w:t>佛陀接着说："同样地，诸比库，只有极少众生能投生为人，更多的众生投生为人类之外的四恶道。"</w:t>
      </w:r>
    </w:p>
    <w:p>
      <w:pPr>
        <w:ind w:left="170"/>
        <w:pBdr>
          <w:left w:val="single" w:sz="18" w:space="4" w:color="1F3864"/>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F3864"/>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F3864"/>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：①《皮带束缚经》开头（"</w:t>
      </w:r>
      <w:r>
        <w:rPr>
          <w:b/>
        </w:rPr>
        <w:t>诸比库，轮回是无始的。为无明障盖的有情被渴爱结缚而流转轮回，其起点是不可知的</w:t>
      </w:r>
      <w:r>
        <w:rPr>
          <w:b w:val="0"/>
        </w:rPr>
        <w:t>"——</w:t>
      </w:r>
      <w:r>
        <w:rPr>
          <w:b/>
        </w:rPr>
        <w:t>必读</w:t>
      </w:r>
      <w:r>
        <w:rPr>
          <w:b w:val="0"/>
        </w:rPr>
        <w:t>，它把"轮回机制"一句说到位）；②"</w:t>
      </w:r>
      <w:r>
        <w:rPr>
          <w:b/>
        </w:rPr>
        <w:t>狗被皮带束缚在桩杆旁，行住坐卧都在桩杆旁</w:t>
      </w:r>
      <w:r>
        <w:rPr>
          <w:b w:val="0"/>
        </w:rPr>
        <w:t>"的譬喻（</w:t>
      </w:r>
      <w:r>
        <w:rPr>
          <w:b/>
        </w:rPr>
        <w:t>照读</w:t>
      </w:r>
      <w:r>
        <w:rPr>
          <w:b w:val="0"/>
        </w:rPr>
        <w:t>）。其余"业的定则""趣失坏"等段</w:t>
      </w:r>
      <w:r>
        <w:rPr>
          <w:b/>
        </w:rPr>
        <w:t>浏览即可</w:t>
      </w:r>
      <w:r>
        <w:rPr>
          <w:b w:val="0"/>
        </w:rPr>
        <w:t>，涉十二缘起处</w:t>
      </w:r>
      <w:r>
        <w:rPr>
          <w:b/>
        </w:rPr>
        <w:t>只一句带过</w:t>
      </w:r>
      <w:r>
        <w:rPr>
          <w:b w:val="0"/>
        </w:rPr>
        <w:t>。</w:t>
      </w:r>
    </w:p>
    <w:p>
      <w:r>
        <w:rPr>
          <w:b/>
        </w:rPr>
        <w:t>照录原文（逐字，摘自知识库提取原文）：</w:t>
      </w:r>
    </w:p>
    <w:p>
      <w:r>
        <w:rPr>
          <w:b/>
        </w:rPr>
        <w:t>【一、第139课《皮带束缚经》与业的运作】</w:t>
      </w:r>
    </w:p>
    <w:p>
      <w:pPr>
        <w:ind w:left="170"/>
        <w:pBdr>
          <w:left w:val="single" w:sz="18" w:space="4" w:color="1F3864"/>
        </w:pBdr>
        <w:shd w:val="clear" w:fill="F2F5FA"/>
      </w:pPr>
      <w:r>
        <w:rPr>
          <w:b w:val="0"/>
        </w:rPr>
        <w:t>"诸比库，轮回是无始的。为无明障盖的有情被渴爱结缚而流转轮回，其起点是不可知的。</w:t>
      </w:r>
    </w:p>
    <w:p>
      <w:pPr>
        <w:ind w:left="170"/>
        <w:pBdr>
          <w:left w:val="single" w:sz="18" w:space="4" w:color="1F3864"/>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F3864"/>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F3864"/>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F3864"/>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F3864"/>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F3864"/>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F3864"/>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F3864"/>
        </w:pBdr>
        <w:shd w:val="clear" w:fill="F2F5FA"/>
      </w:pPr>
      <w:r>
        <w:rPr>
          <w:b w:val="0"/>
        </w:rPr>
        <w:t>在四恶趣的苦界，它们的痴非常强，善心极少能够生起来。</w:t>
      </w:r>
    </w:p>
    <w:p>
      <w:pPr>
        <w:ind w:left="170"/>
        <w:pBdr>
          <w:left w:val="single" w:sz="18" w:space="4" w:color="1F3864"/>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F3864"/>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F3864"/>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F3864"/>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F3864"/>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F3864"/>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F3864"/>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F3864"/>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F3864"/>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F3864"/>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F3864"/>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F3864"/>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F3864"/>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F3864"/>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【现象】六道、三十一界层层铺开，你印象最深的是哪一层、哪一句？</w:t>
      </w:r>
    </w:p>
    <w:p>
      <w:pPr>
        <w:ind w:left="170"/>
        <w:pBdr>
          <w:left w:val="single" w:sz="18" w:space="4" w:color="1F3864"/>
        </w:pBdr>
        <w:shd w:val="clear" w:fill="F2F5FA"/>
      </w:pPr>
      <w:r>
        <w:rPr>
          <w:b w:val="0"/>
        </w:rPr>
        <w:t>- 【影响】「盲龟浮木」说的这份人身难得，落到你今天的时间里，最想动的是什么？</w:t>
      </w:r>
    </w:p>
    <w:p>
      <w:pPr>
        <w:ind w:left="170"/>
        <w:pBdr>
          <w:left w:val="single" w:sz="18" w:space="4" w:color="1F3864"/>
        </w:pBdr>
        <w:shd w:val="clear" w:fill="F2F5FA"/>
      </w:pPr>
      <w:r>
        <w:rPr>
          <w:b w:val="0"/>
        </w:rPr>
        <w:t>- 【应对】这一周，每天挑一刻安静，只做一件事：感受一次呼吸，然后说一句「今天没有白过」。</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F3864"/>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F3864"/>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F3864"/>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F3864"/>
        </w:pBdr>
        <w:shd w:val="clear" w:fill="F2F5FA"/>
      </w:pPr>
      <w:r>
        <w:rPr>
          <w:b w:val="0"/>
        </w:rPr>
        <w:t>主持人（练习后一句）：</w:t>
      </w:r>
      <w:r>
        <w:rPr>
          <w:b/>
        </w:rPr>
        <w:t>"人生难得"，不是让我们害怕失去，而是让我们舍得认真。今天能做的一件事，就是认真对待手里这件小事。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F3864"/>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F3864"/>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F3864"/>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F3864"/>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3553 字，供中等稍慢朗读，约 20 分钟；其余为默读／选读／延伸内容）</w:t>
      </w:r>
    </w:p>
    <w:p>
      <w:pPr>
        <w:ind w:left="170"/>
        <w:pBdr>
          <w:left w:val="single" w:sz="18" w:space="4" w:color="1F3864"/>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F3864"/>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pPr>
        <w:ind w:left="170"/>
        <w:pBdr>
          <w:left w:val="single" w:sz="18" w:space="4" w:color="1F3864"/>
        </w:pBdr>
        <w:shd w:val="clear" w:fill="F2F5FA"/>
      </w:pPr>
      <w:r>
        <w:rPr>
          <w:b w:val="0"/>
        </w:rPr>
        <w:t>⚠️ 主持人操作：本材料是本周"</w:t>
      </w:r>
      <w:r>
        <w:rPr>
          <w:b/>
        </w:rPr>
        <w:t>立框架</w:t>
      </w:r>
      <w:r>
        <w:rPr>
          <w:b w:val="0"/>
        </w:rPr>
        <w:t>"的支柱。</w:t>
      </w:r>
      <w:r>
        <w:rPr>
          <w:b/>
        </w:rPr>
        <w:t>必读</w:t>
      </w:r>
      <w:r>
        <w:rPr>
          <w:b w:val="0"/>
        </w:rPr>
        <w:t xml:space="preserve"> ①〈第一节 业果法则〉末段（"</w:t>
      </w:r>
      <w:r>
        <w:rPr>
          <w:b/>
        </w:rPr>
        <w:t>想要改变未来，让未来越来越好，就要从造善业开始……而培养善心，即从当下的如理作意做起</w:t>
      </w:r>
      <w:r>
        <w:rPr>
          <w:b w:val="0"/>
        </w:rPr>
        <w:t>"——</w:t>
      </w:r>
      <w:r>
        <w:rPr>
          <w:b/>
        </w:rPr>
        <w:t>本周锚点句之一，务必放慢</w:t>
      </w:r>
      <w:r>
        <w:rPr>
          <w:b w:val="0"/>
        </w:rPr>
        <w:t>）；②〈第一节〉结语诗（"</w:t>
      </w:r>
      <w:r>
        <w:rPr>
          <w:b/>
        </w:rPr>
        <w:t>命运不靠他人，全由自己作主；苦乐皆由业生，改变从心做起</w:t>
      </w:r>
      <w:r>
        <w:rPr>
          <w:b w:val="0"/>
        </w:rPr>
        <w:t>"——</w:t>
      </w:r>
      <w:r>
        <w:rPr>
          <w:b/>
        </w:rPr>
        <w:t>请写在白板上，本讲反复回读</w:t>
      </w:r>
      <w:r>
        <w:rPr>
          <w:b w:val="0"/>
        </w:rPr>
        <w:t>）；③〈第二节 生命意义〉的判断标准（"若人活百岁，无戒无定力，不如活一日，持戒有禅定"——</w:t>
      </w:r>
      <w:r>
        <w:rPr>
          <w:b/>
        </w:rPr>
        <w:t>点到即可</w:t>
      </w:r>
      <w:r>
        <w:rPr>
          <w:b w:val="0"/>
        </w:rPr>
        <w:t>）；④〈第三章·做心的主人〉（"</w:t>
      </w:r>
      <w:r>
        <w:rPr>
          <w:b/>
        </w:rPr>
        <w:t>如何提升心灵呢？要学会自我调控，善于调伏和引导自己的心，做心的主人</w:t>
      </w:r>
      <w:r>
        <w:rPr>
          <w:b w:val="0"/>
        </w:rPr>
        <w:t>"——</w:t>
      </w:r>
      <w:r>
        <w:rPr>
          <w:b/>
        </w:rPr>
        <w:t>转业的下手处</w:t>
      </w:r>
      <w:r>
        <w:rPr>
          <w:b w:val="0"/>
        </w:rPr>
        <w:t>）。</w:t>
      </w:r>
      <w:r>
        <w:rPr>
          <w:b/>
        </w:rPr>
        <w:t>读到"我比别人笨""我命不如人"处，请柔和地把它读成"所以，请不要抱怨"的安慰，而非责备。</w:t>
      </w:r>
      <w:r>
        <w:rPr>
          <w:b w:val="0"/>
        </w:rPr>
        <w:t xml:space="preserve"> 其余小节（拥有信仰／完善道德／奉献自我）</w:t>
      </w:r>
      <w:r>
        <w:rPr>
          <w:b/>
        </w:rPr>
        <w:t>浏览即可，时间紧可跳读</w:t>
      </w:r>
      <w:r>
        <w:rPr>
          <w:b w:val="0"/>
        </w:rPr>
        <w:t>。</w:t>
      </w:r>
    </w:p>
    <w:p>
      <w:r>
        <w:rPr>
          <w:b/>
        </w:rPr>
        <w:t>照录原文（逐字，摘自知识库提取原文）：</w:t>
      </w:r>
    </w:p>
    <w:p>
      <w:r>
        <w:rPr>
          <w:b/>
        </w:rPr>
        <w:t>【一、序言·精神财富（定义）】</w:t>
      </w:r>
    </w:p>
    <w:p>
      <w:pPr>
        <w:ind w:left="170"/>
        <w:pBdr>
          <w:left w:val="single" w:sz="18" w:space="4" w:color="1F3864"/>
        </w:pBdr>
        <w:shd w:val="clear" w:fill="F2F5FA"/>
      </w:pPr>
      <w:r>
        <w:rPr>
          <w:b w:val="0"/>
        </w:rPr>
        <w:t>什么是精神财富呢？信仰是精神财富，道德是精神财富，奉献是精神财富，定力是精神财富，智慧是精神财富。</w:t>
      </w:r>
    </w:p>
    <w:p>
      <w:pPr>
        <w:ind w:left="170"/>
        <w:pBdr>
          <w:left w:val="single" w:sz="18" w:space="4" w:color="1F3864"/>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F3864"/>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F3864"/>
        </w:pBdr>
        <w:shd w:val="clear" w:fill="F2F5FA"/>
      </w:pPr>
      <w:r>
        <w:rPr>
          <w:b w:val="0"/>
        </w:rPr>
        <w:t>佛教也是一种精神财富。</w:t>
      </w:r>
    </w:p>
    <w:p>
      <w:r>
        <w:rPr>
          <w:b/>
        </w:rPr>
        <w:t>【二、第二章 · 第一节 业果法则（全）】</w:t>
      </w:r>
    </w:p>
    <w:p>
      <w:pPr>
        <w:ind w:left="170"/>
        <w:pBdr>
          <w:left w:val="single" w:sz="18" w:space="4" w:color="1F3864"/>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F3864"/>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F3864"/>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F3864"/>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F3864"/>
        </w:pBdr>
        <w:shd w:val="clear" w:fill="F2F5FA"/>
      </w:pPr>
      <w:r>
        <w:rPr>
          <w:b w:val="0"/>
        </w:rPr>
        <w:t>正如佛陀在《增支部》第十集谈到"业的定律" (kammaniyàma)时这么说：</w:t>
      </w:r>
    </w:p>
    <w:p>
      <w:pPr>
        <w:ind w:left="170"/>
        <w:pBdr>
          <w:left w:val="single" w:sz="18" w:space="4" w:color="1F3864"/>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F3864"/>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F3864"/>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F3864"/>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F3864"/>
        </w:pBdr>
        <w:shd w:val="clear" w:fill="F2F5FA"/>
      </w:pPr>
      <w:r>
        <w:rPr>
          <w:b w:val="0"/>
        </w:rPr>
        <w:t>正如佛陀在《法句》第 1-2颂中说：</w:t>
      </w:r>
    </w:p>
    <w:p>
      <w:pPr>
        <w:ind w:left="170"/>
        <w:pBdr>
          <w:left w:val="single" w:sz="18" w:space="4" w:color="1F3864"/>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F3864"/>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F3864"/>
        </w:pBdr>
        <w:shd w:val="clear" w:fill="F2F5FA"/>
      </w:pPr>
      <w:r>
        <w:rPr>
          <w:b w:val="0"/>
        </w:rPr>
        <w:t>命运不靠他人，</w:t>
      </w:r>
    </w:p>
    <w:p>
      <w:pPr>
        <w:ind w:left="170"/>
        <w:pBdr>
          <w:left w:val="single" w:sz="18" w:space="4" w:color="1F3864"/>
        </w:pBdr>
        <w:shd w:val="clear" w:fill="F2F5FA"/>
      </w:pPr>
      <w:r>
        <w:rPr>
          <w:b w:val="0"/>
        </w:rPr>
        <w:t>全由自己作主；</w:t>
      </w:r>
    </w:p>
    <w:p>
      <w:pPr>
        <w:ind w:left="170"/>
        <w:pBdr>
          <w:left w:val="single" w:sz="18" w:space="4" w:color="1F3864"/>
        </w:pBdr>
        <w:shd w:val="clear" w:fill="F2F5FA"/>
      </w:pPr>
      <w:r>
        <w:rPr>
          <w:b w:val="0"/>
        </w:rPr>
        <w:t>苦乐皆由业生，</w:t>
      </w:r>
    </w:p>
    <w:p>
      <w:pPr>
        <w:ind w:left="170"/>
        <w:pBdr>
          <w:left w:val="single" w:sz="18" w:space="4" w:color="1F3864"/>
        </w:pBdr>
        <w:shd w:val="clear" w:fill="F2F5FA"/>
      </w:pPr>
      <w:r>
        <w:rPr>
          <w:b w:val="0"/>
        </w:rPr>
        <w:t>改变从心做起。</w:t>
      </w:r>
    </w:p>
    <w:p>
      <w:r>
        <w:rPr>
          <w:b/>
        </w:rPr>
        <w:t>【三、第二章 · 第二节 生命意义（全）】</w:t>
      </w:r>
    </w:p>
    <w:p>
      <w:pPr>
        <w:ind w:left="170"/>
        <w:pBdr>
          <w:left w:val="single" w:sz="18" w:space="4" w:color="1F3864"/>
        </w:pBdr>
        <w:shd w:val="clear" w:fill="F2F5FA"/>
      </w:pPr>
      <w:r>
        <w:rPr>
          <w:b w:val="0"/>
        </w:rPr>
        <w:t>大致了解了业果法则和改变现实、超越生命的原理之后，接着再来谈谈如何实现生命的意义。</w:t>
      </w:r>
    </w:p>
    <w:p>
      <w:pPr>
        <w:ind w:left="170"/>
        <w:pBdr>
          <w:left w:val="single" w:sz="18" w:space="4" w:color="1F3864"/>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F3864"/>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F3864"/>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F3864"/>
        </w:pBdr>
        <w:shd w:val="clear" w:fill="F2F5FA"/>
      </w:pPr>
      <w:r>
        <w:rPr>
          <w:b w:val="0"/>
        </w:rPr>
        <w:t>(法句 110-115)</w:t>
      </w:r>
    </w:p>
    <w:p>
      <w:pPr>
        <w:ind w:left="170"/>
        <w:pBdr>
          <w:left w:val="single" w:sz="18" w:space="4" w:color="1F3864"/>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主持人操作：本材料是本周"</w:t>
      </w:r>
      <w:r>
        <w:rPr>
          <w:b/>
        </w:rPr>
        <w:t>慈心</w:t>
      </w:r>
      <w:r>
        <w:rPr>
          <w:b w:val="0"/>
        </w:rPr>
        <w:t>"与"</w:t>
      </w:r>
      <w:r>
        <w:rPr>
          <w:b/>
        </w:rPr>
        <w:t>转业</w:t>
      </w:r>
      <w:r>
        <w:rPr>
          <w:b w:val="0"/>
        </w:rPr>
        <w:t>"的落点。</w:t>
      </w:r>
      <w:r>
        <w:rPr>
          <w:b/>
        </w:rPr>
        <w:t>必读</w:t>
      </w:r>
      <w:r>
        <w:rPr>
          <w:b w:val="0"/>
        </w:rPr>
        <w:t xml:space="preserve"> ①[00:10:31]（"</w:t>
      </w:r>
      <w:r>
        <w:rPr>
          <w:b/>
        </w:rPr>
        <w:t>我们佛陀讲快乐有四种层次</w:t>
      </w:r>
      <w:r>
        <w:rPr>
          <w:b w:val="0"/>
        </w:rPr>
        <w:t>"——</w:t>
      </w:r>
      <w:r>
        <w:rPr>
          <w:b/>
        </w:rPr>
        <w:t>四种层次最好写在白板上</w:t>
      </w:r>
      <w:r>
        <w:rPr>
          <w:b w:val="0"/>
        </w:rPr>
        <w:t>）；②[00:11:41]（"</w:t>
      </w:r>
      <w:r>
        <w:rPr>
          <w:b/>
        </w:rPr>
        <w:t>助人为乐……我们讲祝福啊，慈心啊，啊悲心啊，这种快乐……不会有那种惴惴不安的感觉</w:t>
      </w:r>
      <w:r>
        <w:rPr>
          <w:b w:val="0"/>
        </w:rPr>
        <w:t>"——</w:t>
      </w:r>
      <w:r>
        <w:rPr>
          <w:b/>
        </w:rPr>
        <w:t>慈心一句，放慢</w:t>
      </w:r>
      <w:r>
        <w:rPr>
          <w:b w:val="0"/>
        </w:rPr>
        <w:t>）；③[01:52:33]（"</w:t>
      </w:r>
      <w:r>
        <w:rPr>
          <w:b/>
        </w:rPr>
        <w:t>一点一点的要抽离抽离出来。啊从这种惯性里面脱离出来</w:t>
      </w:r>
      <w:r>
        <w:rPr>
          <w:b w:val="0"/>
        </w:rPr>
        <w:t>"——</w:t>
      </w:r>
      <w:r>
        <w:rPr>
          <w:b/>
        </w:rPr>
        <w:t>转业之修习</w:t>
      </w:r>
      <w:r>
        <w:rPr>
          <w:b w:val="0"/>
        </w:rPr>
        <w:t>）；④[00:47:06]（五戒"不杀生、不偷盗、不邪淫、不妄语、不饮酒"——</w:t>
      </w:r>
      <w:r>
        <w:rPr>
          <w:b/>
        </w:rPr>
        <w:t>以善法规范生活</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读"涅槃之乐"处，语气辽阔而不夸张；读"转业"处，落在'从今天起可以做的一点'。</w:t>
      </w:r>
    </w:p>
    <w:p>
      <w:r>
        <w:rPr>
          <w:b/>
        </w:rPr>
        <w:t>照录原文（逐字，含时间码）：</w:t>
      </w:r>
    </w:p>
    <w:p>
      <w:r>
        <w:rPr>
          <w:b/>
        </w:rPr>
        <w:t>【一、快乐的四种层次】</w:t>
      </w:r>
    </w:p>
    <w:p>
      <w:pPr>
        <w:ind w:left="170"/>
        <w:pBdr>
          <w:left w:val="single" w:sz="18" w:space="4" w:color="1F3864"/>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F3864"/>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F3864"/>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F3864"/>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F3864"/>
        </w:pBdr>
        <w:shd w:val="clear" w:fill="F2F5FA"/>
      </w:pPr>
      <w:r>
        <w:rPr>
          <w:b w:val="0"/>
        </w:rPr>
        <w:t>[00:13:34.200] 那么，佛陀再指出来一种快乐。就是今天这次禅修营，我们要大家来体验学习的。</w:t>
      </w:r>
    </w:p>
    <w:p>
      <w:pPr>
        <w:ind w:left="170"/>
        <w:pBdr>
          <w:left w:val="single" w:sz="18" w:space="4" w:color="1F3864"/>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F3864"/>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F3864"/>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F3864"/>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F3864"/>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F3864"/>
        </w:pBdr>
        <w:shd w:val="clear" w:fill="F2F5FA"/>
      </w:pPr>
      <w:r>
        <w:rPr>
          <w:b w:val="0"/>
        </w:rPr>
        <w:t>[00:23:33.450] 所以涅槃的快乐，佛陀把它形容为叫永恒的快乐。</w:t>
      </w:r>
    </w:p>
    <w:p>
      <w:pPr>
        <w:ind w:left="170"/>
        <w:pBdr>
          <w:left w:val="single" w:sz="18" w:space="4" w:color="1F3864"/>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F3864"/>
        </w:pBdr>
        <w:shd w:val="clear" w:fill="F2F5FA"/>
      </w:pPr>
      <w:r>
        <w:rPr>
          <w:b w:val="0"/>
        </w:rPr>
        <w:t>[00:58:52.650] 我们一般的认知行为模式，它是怎么样，它被什么样所影响呢？</w:t>
      </w:r>
    </w:p>
    <w:p>
      <w:pPr>
        <w:ind w:left="170"/>
        <w:pBdr>
          <w:left w:val="single" w:sz="18" w:space="4" w:color="1F3864"/>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F3864"/>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F3864"/>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F3864"/>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F3864"/>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F3864"/>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F3864"/>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F3864"/>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：①第七章"</w:t>
      </w:r>
      <w:r>
        <w:rPr>
          <w:b/>
        </w:rPr>
        <w:t>业力紧追不舍地跟随，一直到死亡的时间</w:t>
      </w:r>
      <w:r>
        <w:rPr>
          <w:b w:val="0"/>
        </w:rPr>
        <w:t>"（</w:t>
      </w:r>
      <w:r>
        <w:rPr>
          <w:b/>
        </w:rPr>
        <w:t>必读</w:t>
      </w:r>
      <w:r>
        <w:rPr>
          <w:b w:val="0"/>
        </w:rPr>
        <w:t>，讲业的相续）；②第九章"</w:t>
      </w:r>
      <w:r>
        <w:rPr>
          <w:b/>
        </w:rPr>
        <w:t>业是我们真正的根源</w:t>
      </w:r>
      <w:r>
        <w:rPr>
          <w:b w:val="0"/>
        </w:rPr>
        <w:t>"段（"一个人自己的行为，决定一个人的结生心以及他的命运"——</w:t>
      </w:r>
      <w:r>
        <w:rPr>
          <w:b/>
        </w:rPr>
        <w:t>照读</w:t>
      </w:r>
      <w:r>
        <w:rPr>
          <w:b w:val="0"/>
        </w:rPr>
        <w:t>）。其余（各种结生、八种圣者）</w:t>
      </w:r>
      <w:r>
        <w:rPr>
          <w:b/>
        </w:rPr>
        <w:t>浏览即可</w:t>
      </w:r>
      <w:r>
        <w:rPr>
          <w:b w:val="0"/>
        </w:rPr>
        <w:t>。</w:t>
      </w:r>
      <w:r>
        <w:rPr>
          <w:b/>
        </w:rPr>
        <w:t>（《阿毗达摩轻松谈》第十一章〈结论·知识和实践〉与读书会14第8周同文件同章，为避免段落重复，本讲不复述。）</w:t>
      </w:r>
      <w:r>
        <w:rPr>
          <w:b w:val="0"/>
        </w:rPr>
        <w:t xml:space="preserve"> </w:t>
      </w:r>
      <w:r>
        <w:rPr>
          <w:b/>
        </w:rPr>
        <w:t>读"恶趣无因""地狱受罪"处，语气平稳、不渲染。</w:t>
      </w:r>
    </w:p>
    <w:p>
      <w:r>
        <w:rPr>
          <w:b/>
        </w:rPr>
        <w:t>照录原文（逐字，摘自知识库提取原文）：</w:t>
      </w:r>
    </w:p>
    <w:p>
      <w:r>
        <w:rPr>
          <w:b/>
        </w:rPr>
        <w:t>【一、第七章 业：行动或行为的各种注解（节录）】</w:t>
      </w:r>
    </w:p>
    <w:p>
      <w:pPr>
        <w:ind w:left="170"/>
        <w:pBdr>
          <w:left w:val="single" w:sz="18" w:space="4" w:color="1F3864"/>
        </w:pBdr>
        <w:shd w:val="clear" w:fill="F2F5FA"/>
      </w:pPr>
      <w:r>
        <w:rPr>
          <w:b w:val="0"/>
        </w:rPr>
        <w:t>什么是业？</w:t>
      </w:r>
    </w:p>
    <w:p>
      <w:pPr>
        <w:ind w:left="170"/>
        <w:pBdr>
          <w:left w:val="single" w:sz="18" w:space="4" w:color="1F3864"/>
        </w:pBdr>
        <w:shd w:val="clear" w:fill="F2F5FA"/>
      </w:pPr>
      <w:r>
        <w:rPr>
          <w:b w:val="0"/>
        </w:rPr>
        <w:t>业（Kamma）意为行为或行动。行动有身口意三种。无论你用四肢做什么，就是身行。比如，杀生或布施等等。</w:t>
      </w:r>
    </w:p>
    <w:p>
      <w:pPr>
        <w:ind w:left="170"/>
        <w:pBdr>
          <w:left w:val="single" w:sz="18" w:space="4" w:color="1F3864"/>
        </w:pBdr>
        <w:shd w:val="clear" w:fill="F2F5FA"/>
      </w:pPr>
      <w:r>
        <w:rPr>
          <w:b w:val="0"/>
        </w:rPr>
        <w:t>该负责的是思，思就是业</w:t>
      </w:r>
    </w:p>
    <w:p>
      <w:pPr>
        <w:ind w:left="170"/>
        <w:pBdr>
          <w:left w:val="single" w:sz="18" w:space="4" w:color="1F3864"/>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F3864"/>
        </w:pBdr>
        <w:shd w:val="clear" w:fill="F2F5FA"/>
      </w:pPr>
      <w:r>
        <w:rPr>
          <w:b w:val="0"/>
        </w:rPr>
        <w:t>业力留在蕴的相续流</w:t>
      </w:r>
    </w:p>
    <w:p>
      <w:pPr>
        <w:ind w:left="170"/>
        <w:pBdr>
          <w:left w:val="single" w:sz="18" w:space="4" w:color="1F3864"/>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F3864"/>
        </w:pBdr>
        <w:shd w:val="clear" w:fill="F2F5FA"/>
      </w:pPr>
      <w:r>
        <w:rPr>
          <w:b w:val="0"/>
        </w:rPr>
        <w:t>行为者得到直接的影响</w:t>
      </w:r>
    </w:p>
    <w:p>
      <w:pPr>
        <w:ind w:left="170"/>
        <w:pBdr>
          <w:left w:val="single" w:sz="18" w:space="4" w:color="1F3864"/>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F3864"/>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F3864"/>
        </w:pBdr>
        <w:shd w:val="clear" w:fill="F2F5FA"/>
      </w:pPr>
      <w:r>
        <w:rPr>
          <w:b w:val="0"/>
        </w:rPr>
        <w:t>相同的业，不同的结果</w:t>
      </w:r>
    </w:p>
    <w:p>
      <w:pPr>
        <w:ind w:left="170"/>
        <w:pBdr>
          <w:left w:val="single" w:sz="18" w:space="4" w:color="1F3864"/>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F3864"/>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F3864"/>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F3864"/>
        </w:pBdr>
        <w:shd w:val="clear" w:fill="F2F5FA"/>
      </w:pPr>
      <w:r>
        <w:rPr>
          <w:b w:val="0"/>
        </w:rPr>
        <w:t>业是我们真正的根源</w:t>
      </w:r>
    </w:p>
    <w:p>
      <w:pPr>
        <w:ind w:left="170"/>
        <w:pBdr>
          <w:left w:val="single" w:sz="18" w:space="4" w:color="1F3864"/>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F3864"/>
        </w:pBdr>
        <w:shd w:val="clear" w:fill="F2F5FA"/>
      </w:pPr>
      <w:r>
        <w:rPr>
          <w:b w:val="0"/>
        </w:rPr>
        <w:t>结论</w:t>
      </w:r>
    </w:p>
    <w:p>
      <w:pPr>
        <w:ind w:left="170"/>
        <w:pBdr>
          <w:left w:val="single" w:sz="18" w:space="4" w:color="1F3864"/>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F3864"/>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F3864"/>
        </w:pBdr>
        <w:shd w:val="clear" w:fill="F2F5FA"/>
      </w:pPr>
      <w:r>
        <w:rPr>
          <w:b w:val="0"/>
        </w:rPr>
        <w:t>读者的职责</w:t>
      </w:r>
    </w:p>
    <w:p>
      <w:pPr>
        <w:ind w:left="170"/>
        <w:pBdr>
          <w:left w:val="single" w:sz="18" w:space="4" w:color="1F3864"/>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F3864"/>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转业</w:t>
      </w:r>
      <w:r>
        <w:rPr>
          <w:b w:val="0"/>
        </w:rPr>
        <w:t>"锚点的核心出处。</w:t>
      </w:r>
      <w:r>
        <w:rPr>
          <w:b/>
        </w:rPr>
        <w:t>必读</w:t>
      </w:r>
      <w:r>
        <w:rPr>
          <w:b w:val="0"/>
        </w:rPr>
        <w:t xml:space="preserve"> ①[00:11:13]→[00:17:44] 一段（"</w:t>
      </w:r>
      <w:r>
        <w:rPr>
          <w:b/>
        </w:rPr>
        <w:t>你该做的事情多做……但是，你的心转了，你的心变了。你的心只要一变，所有做的一样的事情，原来都是不善业，现在全变成善业</w:t>
      </w:r>
      <w:r>
        <w:rPr>
          <w:b w:val="0"/>
        </w:rPr>
        <w:t>"——</w:t>
      </w:r>
      <w:r>
        <w:rPr>
          <w:b/>
        </w:rPr>
        <w:t>必读，本周最关键</w:t>
      </w:r>
      <w:r>
        <w:rPr>
          <w:b w:val="0"/>
        </w:rPr>
        <w:t>）；②[01:18:13]（"</w:t>
      </w:r>
      <w:r>
        <w:rPr>
          <w:b/>
        </w:rPr>
        <w:t>心转业转。命运就会转。</w:t>
      </w:r>
      <w:r>
        <w:rPr>
          <w:b w:val="0"/>
        </w:rPr>
        <w:t>"——</w:t>
      </w:r>
      <w:r>
        <w:rPr>
          <w:b/>
        </w:rPr>
        <w:t>锚点句，请写在白板并全场跟读一遍</w:t>
      </w:r>
      <w:r>
        <w:rPr>
          <w:b w:val="0"/>
        </w:rPr>
        <w:t>）；③[00:18:16]（"</w:t>
      </w:r>
      <w:r>
        <w:rPr>
          <w:b/>
        </w:rPr>
        <w:t>这个是有智慧的人……他愿意做出调整</w:t>
      </w:r>
      <w:r>
        <w:rPr>
          <w:b w:val="0"/>
        </w:rPr>
        <w:t>"——</w:t>
      </w:r>
      <w:r>
        <w:rPr>
          <w:b/>
        </w:rPr>
        <w:t>落回'调整从自己开始'</w:t>
      </w:r>
      <w:r>
        <w:rPr>
          <w:b w:val="0"/>
        </w:rPr>
        <w:t>）；④[00:34:43]（"</w:t>
      </w:r>
      <w:r>
        <w:rPr>
          <w:b/>
        </w:rPr>
        <w:t>愿一切诸天快乐……愿一切护持正法者快乐</w:t>
      </w:r>
      <w:r>
        <w:rPr>
          <w:b w:val="0"/>
        </w:rPr>
        <w:t>"——</w:t>
      </w:r>
      <w:r>
        <w:rPr>
          <w:b/>
        </w:rPr>
        <w:t>慈心一句</w:t>
      </w:r>
      <w:r>
        <w:rPr>
          <w:b w:val="0"/>
        </w:rPr>
        <w:t>）。其余讲修持细节处</w:t>
      </w:r>
      <w:r>
        <w:rPr>
          <w:b/>
        </w:rPr>
        <w:t>浏览即可</w:t>
      </w:r>
      <w:r>
        <w:rPr>
          <w:b w:val="0"/>
        </w:rPr>
        <w:t>。</w:t>
      </w:r>
      <w:r>
        <w:rPr>
          <w:b/>
        </w:rPr>
        <w:t>读"中年危机""不善业成熟"处，只讲'规律'、不吓人；语气要落在'所以，现在可以做因'。</w:t>
      </w:r>
    </w:p>
    <w:p>
      <w:r>
        <w:rPr>
          <w:b/>
        </w:rPr>
        <w:t>照录原文（逐字，含时间码）：</w:t>
      </w:r>
    </w:p>
    <w:p>
      <w:r>
        <w:rPr>
          <w:b/>
        </w:rPr>
        <w:t>【一、转业之由——从心改变】</w:t>
      </w:r>
    </w:p>
    <w:p>
      <w:pPr>
        <w:ind w:left="170"/>
        <w:pBdr>
          <w:left w:val="single" w:sz="18" w:space="4" w:color="1F3864"/>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F3864"/>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F3864"/>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F3864"/>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F3864"/>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F3864"/>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F3864"/>
        </w:pBdr>
        <w:shd w:val="clear" w:fill="F2F5FA"/>
      </w:pPr>
      <w:r>
        <w:rPr>
          <w:b w:val="0"/>
        </w:rPr>
        <w:t>[01:11:13.610] 那我们要知道这样的一个运行规则完以后呢。我们才可以知道怎么来去改变我们的命运。</w:t>
      </w:r>
    </w:p>
    <w:p>
      <w:pPr>
        <w:ind w:left="170"/>
        <w:pBdr>
          <w:left w:val="single" w:sz="18" w:space="4" w:color="1F3864"/>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F3864"/>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F3864"/>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F3864"/>
        </w:pBdr>
        <w:shd w:val="clear" w:fill="F2F5FA"/>
      </w:pPr>
      <w:r>
        <w:rPr>
          <w:b w:val="0"/>
        </w:rPr>
        <w:t>[01:17:33.920] 你也是发愿，愿全世界的孩子都得到最最好的啊，爱护和教育，健康快乐成长。</w:t>
      </w:r>
    </w:p>
    <w:p>
      <w:pPr>
        <w:ind w:left="170"/>
        <w:pBdr>
          <w:left w:val="single" w:sz="18" w:space="4" w:color="1F3864"/>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F3864"/>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F3864"/>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F3864"/>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F3864"/>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F3864"/>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F3864"/>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F3864"/>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F3864"/>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F3864"/>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F3864"/>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F3864"/>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F3864"/>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F3864"/>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F3864"/>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F3864"/>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F3864"/>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F3864"/>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F3864"/>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F3864"/>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F3864"/>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【现象】八周下来，哪一个词——业、思、结生、转业——现在还留在你心里，挥之不去？</w:t>
      </w:r>
    </w:p>
    <w:p>
      <w:pPr>
        <w:ind w:left="170"/>
        <w:pBdr>
          <w:left w:val="single" w:sz="18" w:space="4" w:color="1F3864"/>
        </w:pBdr>
        <w:shd w:val="clear" w:fill="F2F5FA"/>
      </w:pPr>
      <w:r>
        <w:rPr>
          <w:b w:val="0"/>
        </w:rPr>
        <w:t>- 【影响】「起点由过去定，方向由当下定」这句话，对照你自己的处境，最贴近的是哪一部分？</w:t>
      </w:r>
    </w:p>
    <w:p>
      <w:pPr>
        <w:ind w:left="170"/>
        <w:pBdr>
          <w:left w:val="single" w:sz="18" w:space="4" w:color="1F3864"/>
        </w:pBdr>
        <w:shd w:val="clear" w:fill="F2F5FA"/>
      </w:pPr>
      <w:r>
        <w:rPr>
          <w:b w:val="0"/>
        </w:rPr>
        <w:t>- 【应对】这一周，每天做一件小小的善意——给一个人、一句话或一个念头，让它自己发生就好。</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F3864"/>
          <w:sz w:val="23"/>
        </w:rPr>
        <w:t>扩展二</w:t>
      </w:r>
    </w:p>
    <w:p>
      <w:pPr>
        <w:ind w:left="170"/>
        <w:pBdr>
          <w:left w:val="single" w:sz="18" w:space="4" w:color="1F3864"/>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总结引导（主持人照读，约 3 分钟）</w:t>
      </w:r>
      <w:r>
        <w:rPr>
          <w:b w:val="0"/>
        </w:rPr>
        <w:t>：今天我们把"业"放下，抬头看了一张很大的地图。三句话，请你带走——</w:t>
      </w:r>
    </w:p>
    <w:p>
      <w:pPr>
        <w:ind w:left="170"/>
        <w:pBdr>
          <w:left w:val="single" w:sz="18" w:space="4" w:color="1F3864"/>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F3864"/>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F3864"/>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F3864"/>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F3864"/>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3"/>
        </w:rPr>
        <w:t>收尾二</w:t>
      </w:r>
    </w:p>
    <w:p>
      <w:pPr>
        <w:ind w:left="170"/>
        <w:pBdr>
          <w:left w:val="single" w:sz="18" w:space="4" w:color="1F3864"/>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F3864"/>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F3864"/>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F3864"/>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F3864"/>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F3864"/>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F3864"/>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F3864"/>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F3864"/>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p>
      <w:r>
        <w:rPr>
          <w:b w:val="0"/>
        </w:rPr>
        <w:t>&lt;!--/EXT_READ--&gt;</w:t>
      </w:r>
    </w:p>
    <w:p>
      <w:r>
        <w:rPr>
          <w:b w:val="0"/>
        </w:rPr>
        <w:t>&lt;!--W_LEAD--&gt;</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p>
      <w:r>
        <w:rPr>
          <w:b w:val="0"/>
        </w:rPr>
        <w:t>&lt;!--/EXT_READ--&gt;</w:t>
      </w:r>
    </w:p>
    <w:p>
      <w:r>
        <w:rPr>
          <w:b w:val="0"/>
        </w:rPr>
        <w:t>&lt;!--W_LEAD--&gt;</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涉"六道轮回"绝不制造恐惧、不诊断、不评判——这是本讲第一要务（心理安全）</w:t>
      </w:r>
      <w:r>
        <w:rPr>
          <w:b w:val="0"/>
        </w:rPr>
        <w:t>：本讲两个最大的风险，都来自"误用地图"。</w:t>
      </w:r>
      <w:r>
        <w:rPr>
          <w:b/>
        </w:rPr>
        <w:t>风险一：恐吓</w:t>
      </w:r>
      <w:r>
        <w:rPr>
          <w:b w:val="0"/>
        </w:rPr>
        <w:t>——有人会因"地狱、饿鬼、寿长劫远"而生恐惧，或拿"你会去哪一道"去吓自己、吓别人。请主持人开场即立：</w:t>
      </w:r>
      <w:r>
        <w:rPr>
          <w:b/>
        </w:rPr>
        <w:t>"我们只看结构、只看规律，不吓人、不评人——地图是用来看方向的，不是用来判决谁的。"</w:t>
      </w:r>
      <w:r>
        <w:rPr>
          <w:b w:val="0"/>
        </w:rPr>
        <w:t xml:space="preserve"> 凡讨论到恶趣、天人堕落、地狱寿长，</w:t>
      </w:r>
      <w:r>
        <w:rPr>
          <w:b/>
        </w:rPr>
        <w:t>一律以"看结构"带过</w:t>
      </w:r>
      <w:r>
        <w:rPr>
          <w:b w:val="0"/>
        </w:rPr>
        <w:t>，并主动把话头落回——"</w:t>
      </w:r>
      <w:r>
        <w:rPr>
          <w:b/>
        </w:rPr>
        <w:t>正因为层次如此、寿量如此，此刻'人间'这一格能闻法、能修行，才这么珍贵。</w:t>
      </w:r>
      <w:r>
        <w:rPr>
          <w:b w:val="0"/>
        </w:rPr>
        <w:t>"</w:t>
      </w:r>
      <w:r>
        <w:rPr>
          <w:b/>
        </w:rPr>
        <w:t>风险二：自卑或绝望</w:t>
      </w:r>
      <w:r>
        <w:rPr>
          <w:b w:val="0"/>
        </w:rPr>
        <w:t>——有人一听"人生难得、得人身者如指尖尘土"就滑向"那我岂不是没希望"。请正面回应：</w:t>
      </w:r>
      <w:r>
        <w:rPr>
          <w:b/>
        </w:rPr>
        <w:t>"恰恰相反：说'难得'，是说它'珍贵'，不是说你'不配'。你已经得到它了——现在要做的，只是好好用它。"</w:t>
      </w:r>
      <w:r>
        <w:rPr>
          <w:b w:val="0"/>
        </w:rPr>
        <w:t xml:space="preserve"> 请把本周护心句说透——"</w:t>
      </w:r>
      <w:r>
        <w:rPr>
          <w:b/>
        </w:rPr>
        <w:t>看地图，不看判决；知难得，不生恐惧——把这一界、这一刻、这一颗心守好，就已足够。</w:t>
      </w:r>
      <w:r>
        <w:rPr>
          <w:b w:val="0"/>
        </w:rPr>
        <w:t>"</w:t>
      </w:r>
    </w:p>
    <w:p>
      <w:pPr>
        <w:pStyle w:val="ListNumber"/>
      </w:pPr>
      <w:r>
        <w:rPr>
          <w:b/>
        </w:rPr>
        <w:t>不诊断、不贴标签、不影射</w:t>
      </w:r>
      <w:r>
        <w:rPr>
          <w:b w:val="0"/>
        </w:rPr>
        <w:t>：材料中"地狱"、"饿鬼"、"畜生"、"无因结生"、"二因／三因结生"、"趣失坏"等语，是经典对"轮回结构"的说明，</w:t>
      </w:r>
      <w:r>
        <w:rPr>
          <w:b/>
        </w:rPr>
        <w:t>绝不是用来评判任何人的</w:t>
      </w:r>
      <w:r>
        <w:rPr>
          <w:b w:val="0"/>
        </w:rPr>
        <w:t>，</w:t>
      </w:r>
      <w:r>
        <w:rPr>
          <w:b/>
        </w:rPr>
        <w:t>尤其不可影射在场者或其家人</w:t>
      </w:r>
      <w:r>
        <w:rPr>
          <w:b w:val="0"/>
        </w:rPr>
        <w:t>。若有人把这些词对号入座（"我是不是会……""我家人是不是……"），温和拉回：</w:t>
      </w:r>
      <w:r>
        <w:rPr>
          <w:b/>
        </w:rPr>
        <w:t>"这些是经典在讲'地图'，不是给我们去判谁、定谁的。我们只取它的启示：把今天这颗心摆正。"</w:t>
      </w:r>
      <w:r>
        <w:rPr>
          <w:b w:val="0"/>
        </w:rPr>
        <w:t xml:space="preserve"> 若对方仍有不安，</w:t>
      </w:r>
      <w:r>
        <w:rPr>
          <w:b/>
        </w:rPr>
        <w:t>只安顿人、不深谈命理</w:t>
      </w:r>
      <w:r>
        <w:rPr>
          <w:b w:val="0"/>
        </w:rPr>
        <w:t>，必要时建议其与善知识当面请教。</w:t>
      </w:r>
    </w:p>
    <w:p>
      <w:pPr>
        <w:pStyle w:val="ListNumber"/>
      </w:pPr>
      <w:r>
        <w:rPr>
          <w:b/>
        </w:rPr>
        <w:t>"人生难得"只讲"珍惜"，不许诺"果报"</w:t>
      </w:r>
      <w:r>
        <w:rPr>
          <w:b w:val="0"/>
        </w:rPr>
        <w:t>：扩展包与收尾会谈到"珍惜人身、当下可修"，请务必守住边界——</w:t>
      </w:r>
      <w:r>
        <w:rPr>
          <w:b/>
        </w:rPr>
        <w:t>这是"把能做的因做好"、是"提醒去珍惜"，不是"保证何时见效"，更不是"恐吓会失去"</w:t>
      </w:r>
      <w:r>
        <w:rPr>
          <w:b w:val="0"/>
        </w:rPr>
        <w:t>；</w:t>
      </w:r>
      <w:r>
        <w:rPr>
          <w:b/>
        </w:rPr>
        <w:t>主持人不占卜、不改运、不指导任何具体医疗与重大人生决策</w:t>
      </w:r>
      <w:r>
        <w:rPr>
          <w:b w:val="0"/>
        </w:rPr>
        <w:t>。</w:t>
      </w:r>
    </w:p>
    <w:p>
      <w:pPr>
        <w:pStyle w:val="ListNumber"/>
      </w:pPr>
      <w:r>
        <w:rPr>
          <w:b/>
        </w:rPr>
        <w:t>本讲数字多、层次多，请用"三句话"兜住</w:t>
      </w:r>
      <w:r>
        <w:rPr>
          <w:b w:val="0"/>
        </w:rPr>
        <w:t>：</w:t>
      </w:r>
      <w:r>
        <w:rPr>
          <w:b/>
        </w:rPr>
        <w:t>①六道</w:t>
      </w:r>
      <w:r>
        <w:rPr>
          <w:b w:val="0"/>
        </w:rPr>
        <w:t>——地狱、饿鬼、畜生、阿修罗、人、天；</w:t>
      </w:r>
      <w:r>
        <w:rPr>
          <w:b/>
        </w:rPr>
        <w:t>②三十一界</w:t>
      </w:r>
      <w:r>
        <w:rPr>
          <w:b w:val="0"/>
        </w:rPr>
        <w:t>——恶趣4＋欲界善趣7＋色界16＋无色界4；</w:t>
      </w:r>
      <w:r>
        <w:rPr>
          <w:b/>
        </w:rPr>
        <w:t>③盲龟浮木</w:t>
      </w:r>
      <w:r>
        <w:rPr>
          <w:b w:val="0"/>
        </w:rPr>
        <w:t>——得人身、闻正法，难得如此。</w:t>
      </w:r>
      <w:r>
        <w:rPr>
          <w:b/>
        </w:rPr>
        <w:t>主持人不必背全数目</w:t>
      </w:r>
      <w:r>
        <w:rPr>
          <w:b w:val="0"/>
        </w:rPr>
        <w:t>；若有人追问"各界寿量具体多少"，可说"</w:t>
      </w:r>
      <w:r>
        <w:rPr>
          <w:b/>
        </w:rPr>
        <w:t>今天先记住'层次不同、寿量悬殊'就够了，表格在照录里齐备，课后可读</w:t>
      </w:r>
      <w:r>
        <w:rPr>
          <w:b w:val="0"/>
        </w:rPr>
        <w:t>"。</w:t>
      </w:r>
    </w:p>
    <w:p>
      <w:pPr>
        <w:pStyle w:val="ListNumber"/>
      </w:pPr>
      <w:r>
        <w:rPr>
          <w:b/>
        </w:rPr>
        <w:t>共用文件与查重口径的说明（应对书友提问）</w:t>
      </w:r>
      <w:r>
        <w:rPr>
          <w:b w:val="0"/>
        </w:rPr>
        <w:t>：本讲材料③《生命的意义(袖珍本)》</w:t>
      </w:r>
      <w:r>
        <w:rPr>
          <w:b/>
        </w:rPr>
        <w:t>与第8周同文件不同段落</w:t>
      </w:r>
      <w:r>
        <w:rPr>
          <w:b w:val="0"/>
        </w:rPr>
        <w:t>（本周取〈轮回漫长〉与〈人生难得（含盲龟浮木）〉；第8周取〈生命的意义〉与〈精神财富〉）。若书友发现"这些内容别处读过"，可坦然说明：</w:t>
      </w:r>
      <w:r>
        <w:rPr>
          <w:b/>
        </w:rPr>
        <w:t>"同一本书，我们这次取的是'轮回漫长与人生难得'这几节，下周讲的是'生命的意义与精神财富'。"</w:t>
      </w:r>
    </w:p>
    <w:p>
      <w:pPr>
        <w:pStyle w:val="ListNumber"/>
      </w:pPr>
      <w:r>
        <w:rPr>
          <w:b/>
        </w:rPr>
        <w:t>照录纪律与缺口照实说明</w:t>
      </w:r>
      <w:r>
        <w:rPr>
          <w:b w:val="0"/>
        </w:rPr>
        <w:t>：共读原文一律照读，不擅自增删改。材料①音声转写稿中同音错字已在括注／整理注记中校出（"色戒片"＝</w:t>
      </w:r>
      <w:r>
        <w:rPr>
          <w:b/>
        </w:rPr>
        <w:t>色界</w:t>
      </w:r>
      <w:r>
        <w:rPr>
          <w:b w:val="0"/>
        </w:rPr>
        <w:t>、"半天／半天神"＝</w:t>
      </w:r>
      <w:r>
        <w:rPr>
          <w:b/>
        </w:rPr>
        <w:t>梵天／梵天神</w:t>
      </w:r>
      <w:r>
        <w:rPr>
          <w:b w:val="0"/>
        </w:rPr>
        <w:t>、"多率天"＝</w:t>
      </w:r>
      <w:r>
        <w:rPr>
          <w:b/>
        </w:rPr>
        <w:t>兜率天</w:t>
      </w:r>
      <w:r>
        <w:rPr>
          <w:b w:val="0"/>
        </w:rPr>
        <w:t>、"鲁巴／撸吧"＝</w:t>
      </w:r>
      <w:r>
        <w:rPr>
          <w:b/>
        </w:rPr>
        <w:t>色法 rūpa</w:t>
      </w:r>
      <w:r>
        <w:rPr>
          <w:b w:val="0"/>
        </w:rPr>
        <w:t>、"三十一切"＝</w:t>
      </w:r>
      <w:r>
        <w:rPr>
          <w:b/>
        </w:rPr>
        <w:t>三十一界</w:t>
      </w:r>
      <w:r>
        <w:rPr>
          <w:b w:val="0"/>
        </w:rPr>
        <w:t>、"称心"＝</w:t>
      </w:r>
      <w:r>
        <w:rPr>
          <w:b/>
        </w:rPr>
        <w:t>嗔心</w:t>
      </w:r>
      <w:r>
        <w:rPr>
          <w:b w:val="0"/>
        </w:rPr>
        <w:t>、"臣服"＝</w:t>
      </w:r>
      <w:r>
        <w:rPr>
          <w:b/>
        </w:rPr>
        <w:t>成熟</w:t>
      </w:r>
      <w:r>
        <w:rPr>
          <w:b w:val="0"/>
        </w:rPr>
        <w:t>等），</w:t>
      </w:r>
      <w:r>
        <w:rPr>
          <w:b/>
        </w:rPr>
        <w:t>朗读时括注内整理注记跳过</w:t>
      </w:r>
      <w:r>
        <w:rPr>
          <w:b w:val="0"/>
        </w:rPr>
        <w:t>；[hh:mm:ss.000] 时间码照读。材料②课件表 5-1 与"须弥山图说"存在 OCR 失真（如"极光天"当为</w:t>
      </w:r>
      <w:r>
        <w:rPr>
          <w:b/>
        </w:rPr>
        <w:t>光音天</w:t>
      </w:r>
      <w:r>
        <w:rPr>
          <w:b w:val="0"/>
        </w:rPr>
        <w:t>、"果天"当为</w:t>
      </w:r>
      <w:r>
        <w:rPr>
          <w:b/>
        </w:rPr>
        <w:t>广果天</w:t>
      </w:r>
      <w:r>
        <w:rPr>
          <w:b w:val="0"/>
        </w:rPr>
        <w:t>、"有上顶天"当为</w:t>
      </w:r>
      <w:r>
        <w:rPr>
          <w:b/>
        </w:rPr>
        <w:t>有顶天</w:t>
      </w:r>
      <w:r>
        <w:rPr>
          <w:b w:val="0"/>
        </w:rPr>
        <w:t>、"由自"＝</w:t>
      </w:r>
      <w:r>
        <w:rPr>
          <w:b/>
        </w:rPr>
        <w:t>由旬</w:t>
      </w:r>
      <w:r>
        <w:rPr>
          <w:b w:val="0"/>
        </w:rPr>
        <w:t>、"须强山"＝</w:t>
      </w:r>
      <w:r>
        <w:rPr>
          <w:b/>
        </w:rPr>
        <w:t>须弥山</w:t>
      </w:r>
      <w:r>
        <w:rPr>
          <w:b w:val="0"/>
        </w:rPr>
        <w:t>等），照录</w:t>
      </w:r>
      <w:r>
        <w:rPr>
          <w:b/>
        </w:rPr>
        <w:t>保留原文并括注</w:t>
      </w:r>
      <w:r>
        <w:rPr>
          <w:b w:val="0"/>
        </w:rPr>
        <w:t>，朗读时</w:t>
      </w:r>
      <w:r>
        <w:rPr>
          <w:b/>
        </w:rPr>
        <w:t>跳过括注、不念图</w:t>
      </w:r>
      <w:r>
        <w:rPr>
          <w:b w:val="0"/>
        </w:rPr>
        <w:t>。材料①音声</w:t>
      </w:r>
      <w:r>
        <w:rPr>
          <w:b/>
        </w:rPr>
        <w:t>未出现"盲龟浮木"</w:t>
      </w:r>
      <w:r>
        <w:rPr>
          <w:b w:val="0"/>
        </w:rPr>
        <w:t>，该譬喻由材料③照录，</w:t>
      </w:r>
      <w:r>
        <w:rPr>
          <w:b/>
        </w:rPr>
        <w:t>不据记忆补写</w:t>
      </w:r>
      <w:r>
        <w:rPr>
          <w:b w:val="0"/>
        </w:rPr>
        <w:t>。</w:t>
      </w:r>
    </w:p>
    <w:p>
      <w:pPr>
        <w:pStyle w:val="ListNumber"/>
      </w:pPr>
      <w:r>
        <w:rPr>
          <w:b/>
        </w:rPr>
        <w:t>本讲"锚点"提示</w:t>
      </w:r>
      <w:r>
        <w:rPr>
          <w:b w:val="0"/>
        </w:rPr>
        <w:t>：</w:t>
      </w:r>
      <w:r>
        <w:rPr>
          <w:b/>
        </w:rPr>
        <w:t>"三十一界"</w:t>
      </w:r>
      <w:r>
        <w:rPr>
          <w:b w:val="0"/>
        </w:rPr>
        <w:t>是本周内容锚点（见本周信息卡与主题讨论第 1 问）。主持人读材料①②④时</w:t>
      </w:r>
      <w:r>
        <w:rPr>
          <w:b/>
        </w:rPr>
        <w:t>务必读到含"三十一界"（三十一界图／三十一界生存界／三十一界的生命）的整段</w:t>
      </w:r>
      <w:r>
        <w:rPr>
          <w:b w:val="0"/>
        </w:rPr>
        <w:t>，并可用一句提示帮大家记住它——</w:t>
      </w:r>
      <w:r>
        <w:rPr>
          <w:b/>
        </w:rPr>
        <w:t>"'三十一界'就是：恶趣4＋欲界善趣7＋色界16＋无色界4，合计31。"</w:t>
      </w:r>
    </w:p>
    <w:p>
      <w:pPr>
        <w:pStyle w:val="ListNumber"/>
      </w:pPr>
      <w:r>
        <w:rPr>
          <w:b/>
        </w:rPr>
        <w:t>分享自愿、沉默同样用功</w:t>
      </w:r>
      <w:r>
        <w:rPr>
          <w:b w:val="0"/>
        </w:rPr>
        <w:t>：不点名、不逼问、不要求每人必须发言。本讲涉轮回与三恶道，</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珍惜这一身、善用这一天</w:t>
      </w:r>
      <w:r>
        <w:rPr>
          <w:b w:val="0"/>
        </w:rPr>
        <w:t>"——</w:t>
      </w:r>
      <w:r>
        <w:rPr>
          <w:b/>
        </w:rPr>
        <w:t>从今天起，选一件小事，认真对待。</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（材料④中一句"轮回无始、被无明渴爱结缚"点到为止），不逐一详讲十二支（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：本讲要谈"六道与轮回"，主持人自己也容易被牵动（想起旧事、生恐惧）。</w:t>
      </w:r>
      <w:r>
        <w:rPr>
          <w:b/>
        </w:rPr>
        <w:t>课前请把最可能触动自己的段落先读一遍（脱敏）</w:t>
      </w:r>
      <w:r>
        <w:rPr>
          <w:b w:val="0"/>
        </w:rPr>
        <w:t>，并准备一句给自己"落地"的话，例如"</w:t>
      </w:r>
      <w:r>
        <w:rPr>
          <w:b/>
        </w:rPr>
        <w:t>我讲的是地图，不是判决；我把这三句话讲清楚，就尽责了。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留意今天谈起过旧事、显得低落或不安的书友</w:t>
      </w:r>
      <w:r>
        <w:rPr>
          <w:b w:val="0"/>
        </w:rPr>
        <w:t>，不必谈内容，只轻轻问一句"</w:t>
      </w:r>
      <w:r>
        <w:rPr>
          <w:b/>
        </w:rPr>
        <w:t>今天还好吗</w:t>
      </w:r>
      <w:r>
        <w:rPr>
          <w:b w:val="0"/>
        </w:rPr>
        <w:t>"。若对方愿意说，</w:t>
      </w:r>
      <w:r>
        <w:rPr>
          <w:b/>
        </w:rPr>
        <w:t>只倾听、不评价、不替任何人解读业报与去向</w:t>
      </w:r>
      <w:r>
        <w:rPr>
          <w:b w:val="0"/>
        </w:rPr>
        <w:t>；若对方问"我该怎么做"，可温和引导到</w:t>
      </w:r>
      <w:r>
        <w:rPr>
          <w:b/>
        </w:rPr>
        <w:t>可把握的事</w:t>
      </w:r>
      <w:r>
        <w:rPr>
          <w:b w:val="0"/>
        </w:rPr>
        <w:t>——</w:t>
      </w:r>
      <w:r>
        <w:rPr>
          <w:b/>
        </w:rPr>
        <w:t>每天一件小事，认真对待；多亲近善友、多听闻正法</w:t>
      </w:r>
      <w:r>
        <w:rPr>
          <w:b w:val="0"/>
        </w:rPr>
        <w:t>。</w:t>
      </w:r>
      <w:r>
        <w:rPr>
          <w:b/>
        </w:rPr>
        <w:t>这就是"珍惜人身"的起点，也是本讲最想留下的一句提醒。</w:t>
      </w:r>
    </w:p>
    <w:p>
      <w:r>
        <w:rPr>
          <w:b w:val="0"/>
        </w:rPr>
        <w:t>&lt;!--EXT_READ--&gt;</w:t>
      </w:r>
    </w:p>
    <w:p>
      <w:pPr>
        <w:pStyle w:val="ListNumber"/>
      </w:pPr>
      <w:r>
        <w:rPr>
          <w:b/>
        </w:rPr>
        <w:t>涉"转业／业果"绝不宿命化、不诊断、不评判——这是本讲第一要务（心理安全）</w:t>
      </w:r>
      <w:r>
        <w:rPr>
          <w:b w:val="0"/>
        </w:rPr>
        <w:t>：本讲两个最大的风险，都来自"误用业果"。</w:t>
      </w:r>
      <w:r>
        <w:rPr>
          <w:b/>
        </w:rPr>
        <w:t>风险一：宿命化</w:t>
      </w:r>
      <w:r>
        <w:rPr>
          <w:b w:val="0"/>
        </w:rPr>
        <w:t>——有人一听"业果""过去所造"，就滑向"命中注定、做什么也没用"。请主持人开场即立：</w:t>
      </w:r>
      <w:r>
        <w:rPr>
          <w:b/>
        </w:rPr>
        <w:t>"业非宿命论——过去决定起点，当下可造新业、转业改命；我们讲'能做的因'，不认命。"</w:t>
      </w:r>
      <w:r>
        <w:rPr>
          <w:b w:val="0"/>
        </w:rPr>
        <w:t xml:space="preserve"> 并把材料④那句护住全场：</w:t>
      </w:r>
      <w:r>
        <w:rPr>
          <w:b/>
        </w:rPr>
        <w:t>"心转业转。命运就会转。"</w:t>
      </w:r>
      <w:r>
        <w:rPr>
          <w:b w:val="0"/>
        </w:rPr>
        <w:t xml:space="preserve"> </w:t>
      </w:r>
      <w:r>
        <w:rPr>
          <w:b/>
        </w:rPr>
        <w:t>风险二：拿去评判别人</w:t>
      </w:r>
      <w:r>
        <w:rPr>
          <w:b w:val="0"/>
        </w:rPr>
        <w:t>——有人听得明白，就拿"善有善报"去衡量周围人（"他过得不好，一定是……"）。请正面回应：</w:t>
      </w:r>
      <w:r>
        <w:rPr>
          <w:b/>
        </w:rPr>
        <w:t>"业果是照自己的镜子，不是量别人的尺子。我们今天只看自己能做什么。"</w:t>
      </w:r>
      <w:r>
        <w:rPr>
          <w:b w:val="0"/>
        </w:rPr>
        <w:t xml:space="preserve"> 请把本周护心句说透——</w:t>
      </w:r>
      <w:r>
        <w:rPr>
          <w:b/>
        </w:rPr>
        <w:t>"不宿命，只做因；不诊断，只调心——把这一颗心守好、把这一天用在善处，就已足够。"</w:t>
      </w:r>
    </w:p>
    <w:p>
      <w:pPr>
        <w:pStyle w:val="ListNumber"/>
      </w:pPr>
      <w:r>
        <w:rPr>
          <w:b/>
        </w:rPr>
        <w:t>不诊断、不贴标签、不影射</w:t>
      </w:r>
      <w:r>
        <w:rPr>
          <w:b w:val="0"/>
        </w:rPr>
        <w:t>：材料中"恶趣无因""令生业的阻碍业""中年危机""不善业成熟"等语，是经典与开示对"业果规律"的说明，</w:t>
      </w:r>
      <w:r>
        <w:rPr>
          <w:b/>
        </w:rPr>
        <w:t>绝不是用来评判任何人的</w:t>
      </w:r>
      <w:r>
        <w:rPr>
          <w:b w:val="0"/>
        </w:rPr>
        <w:t>。若有人把这些词对号入座（"我是不是……""我家人是不是……"），温和拉回：</w:t>
      </w:r>
      <w:r>
        <w:rPr>
          <w:b/>
        </w:rPr>
        <w:t>"这些讲的是'规律'，不是给谁下的'判决'。我们只取它的启示：把今天这颗心摆正。"</w:t>
      </w:r>
      <w:r>
        <w:rPr>
          <w:b w:val="0"/>
        </w:rPr>
        <w:t xml:space="preserve"> 若对方仍有不安，</w:t>
      </w:r>
      <w:r>
        <w:rPr>
          <w:b/>
        </w:rPr>
        <w:t>只安顿人、不深谈命理</w:t>
      </w:r>
      <w:r>
        <w:rPr>
          <w:b w:val="0"/>
        </w:rPr>
        <w:t>，必要时建议其与善知识当面请教。</w:t>
      </w:r>
      <w:r>
        <w:rPr>
          <w:b/>
        </w:rPr>
        <w:t>主持人不算命、不改运、不占卜</w:t>
      </w:r>
      <w:r>
        <w:rPr>
          <w:b w:val="0"/>
        </w:rPr>
        <w:t>。</w:t>
      </w:r>
    </w:p>
    <w:p>
      <w:pPr>
        <w:pStyle w:val="ListNumber"/>
      </w:pPr>
      <w:r>
        <w:rPr>
          <w:b/>
        </w:rPr>
        <w:t>"转业"只讲"当下可做的因"，不许诺"果报"</w:t>
      </w:r>
      <w:r>
        <w:rPr>
          <w:b w:val="0"/>
        </w:rPr>
        <w:t>：讨论与收尾会谈到"转业改命"，请务必守住边界——</w:t>
      </w:r>
      <w:r>
        <w:rPr>
          <w:b/>
        </w:rPr>
        <w:t>这是"把能做的因做好"、是"提醒去调心"，不是"保证何时见效"，更不是"恐吓果报"</w:t>
      </w:r>
      <w:r>
        <w:rPr>
          <w:b w:val="0"/>
        </w:rPr>
        <w:t>；</w:t>
      </w:r>
      <w:r>
        <w:rPr>
          <w:b/>
        </w:rPr>
        <w:t>主持人不指导任何具体医疗与重大人生决策</w:t>
      </w:r>
      <w:r>
        <w:rPr>
          <w:b w:val="0"/>
        </w:rPr>
        <w:t>。若书友追问"我这样做，多久会好"，可温和说：</w:t>
      </w:r>
      <w:r>
        <w:rPr>
          <w:b/>
        </w:rPr>
        <w:t>"果什么时候熟，交给因缘；我们要守的，是这一颗心、这一件小事。"</w:t>
      </w:r>
    </w:p>
    <w:p>
      <w:pPr>
        <w:pStyle w:val="ListNumber"/>
      </w:pPr>
      <w:r>
        <w:rPr>
          <w:b/>
        </w:rPr>
        <w:t>总结周的情绪安顿（本讲特别提示）</w:t>
      </w:r>
      <w:r>
        <w:rPr>
          <w:b w:val="0"/>
        </w:rPr>
        <w:t>：本讲为</w:t>
      </w:r>
      <w:r>
        <w:rPr>
          <w:b/>
        </w:rPr>
        <w:t>系列最后一周</w:t>
      </w:r>
      <w:r>
        <w:rPr>
          <w:b w:val="0"/>
        </w:rPr>
        <w:t>，含"八周回顾"与"回向"，容易引出情绪（伤感、遗憾、不舍、对逝去亲人的思念）。请主持人：①</w:t>
      </w:r>
      <w:r>
        <w:rPr>
          <w:b/>
        </w:rPr>
        <w:t>语气比前七周更柔</w:t>
      </w:r>
      <w:r>
        <w:rPr>
          <w:b w:val="0"/>
        </w:rPr>
        <w:t>；②</w:t>
      </w:r>
      <w:r>
        <w:rPr>
          <w:b/>
        </w:rPr>
        <w:t>备纸巾</w:t>
      </w:r>
      <w:r>
        <w:rPr>
          <w:b w:val="0"/>
        </w:rPr>
        <w:t>；③</w:t>
      </w:r>
      <w:r>
        <w:rPr>
          <w:b/>
        </w:rPr>
        <w:t>回顾不等于"清算"</w:t>
      </w:r>
      <w:r>
        <w:rPr>
          <w:b w:val="0"/>
        </w:rPr>
        <w:t>——不追问任何人的过往；④若有人情绪明显波动，</w:t>
      </w:r>
      <w:r>
        <w:rPr>
          <w:b/>
        </w:rPr>
        <w:t>优先安顿人</w:t>
      </w:r>
      <w:r>
        <w:rPr>
          <w:b w:val="0"/>
        </w:rPr>
        <w:t>（递纸巾、请其深呼吸、允许暂离），</w:t>
      </w:r>
      <w:r>
        <w:rPr>
          <w:b/>
        </w:rPr>
        <w:t>其次才是内容</w:t>
      </w:r>
      <w:r>
        <w:rPr>
          <w:b w:val="0"/>
        </w:rPr>
        <w:t>；⑤收尾时明说一句：</w:t>
      </w:r>
      <w:r>
        <w:rPr>
          <w:b/>
        </w:rPr>
        <w:t>"今天有点情绪，是很好的事——说明这八周，你真的用心了。"</w:t>
      </w:r>
    </w:p>
    <w:p>
      <w:pPr>
        <w:pStyle w:val="ListNumber"/>
      </w:pPr>
      <w:r>
        <w:rPr>
          <w:b/>
        </w:rPr>
        <w:t>"慈心"要落到"可感"处，不停在道理</w:t>
      </w:r>
      <w:r>
        <w:rPr>
          <w:b w:val="0"/>
        </w:rPr>
        <w:t>：本讲练习与扩展包都含慈心，请务必</w:t>
      </w:r>
      <w:r>
        <w:rPr>
          <w:b/>
        </w:rPr>
        <w:t>让慈心可感</w:t>
      </w:r>
      <w:r>
        <w:rPr>
          <w:b w:val="0"/>
        </w:rPr>
        <w:t>——至少带大家做一次"</w:t>
      </w:r>
      <w:r>
        <w:rPr>
          <w:b/>
        </w:rPr>
        <w:t>慈心一分钟</w:t>
      </w:r>
      <w:r>
        <w:rPr>
          <w:b w:val="0"/>
        </w:rPr>
        <w:t>"（对自己、对一位关心的人、对一切众生）。</w:t>
      </w:r>
      <w:r>
        <w:rPr>
          <w:b/>
        </w:rPr>
        <w:t>慈心是"转业"最柔软的入口，也是本讲留给书友最温暖的记忆。</w:t>
      </w:r>
    </w:p>
    <w:p>
      <w:pPr>
        <w:pStyle w:val="ListNumber"/>
      </w:pPr>
      <w:r>
        <w:rPr>
          <w:b/>
        </w:rPr>
        <w:t>共用文件与查重口径的说明（应对书友提问）</w:t>
      </w:r>
      <w:r>
        <w:rPr>
          <w:b w:val="0"/>
        </w:rPr>
        <w:t>：本讲材料①《生命的意义(袖珍本)》</w:t>
      </w:r>
      <w:r>
        <w:rPr>
          <w:b/>
        </w:rPr>
        <w:t>与第7周同文件不同段落</w:t>
      </w:r>
      <w:r>
        <w:rPr>
          <w:b w:val="0"/>
        </w:rPr>
        <w:t>（本周取〈业果法则／生命的意义／精神财富／调心〉；第7周取〈轮回漫长〉〈人生难得（含盲龟浮木）〉）。若书友发现"这些内容别处读过"，可坦然说明：</w:t>
      </w:r>
      <w:r>
        <w:rPr>
          <w:b/>
        </w:rPr>
        <w:t>"同一本书，我们这次取的是'业果法则与生命的意义'这几节，上周讲的是'轮回漫长与人生难得'。"</w:t>
      </w:r>
      <w:r>
        <w:rPr>
          <w:b w:val="0"/>
        </w:rPr>
        <w:t xml:space="preserve"> 材料③《阿毗达摩轻松谈》亦只在 W5/W6/W7 作"扩展读物（可选）"、未作正文照录，本讲取〈业／再生的本质〉正文；其第十一章〈结论·知识和实践〉</w:t>
      </w:r>
      <w:r>
        <w:rPr>
          <w:b/>
        </w:rPr>
        <w:t>与读书会14第8周同文件同章</w:t>
      </w:r>
      <w:r>
        <w:rPr>
          <w:b w:val="0"/>
        </w:rPr>
        <w:t>，已让出、不复述。</w:t>
      </w:r>
    </w:p>
    <w:p>
      <w:pPr>
        <w:pStyle w:val="ListNumber"/>
      </w:pPr>
      <w:r>
        <w:rPr>
          <w:b/>
        </w:rPr>
        <w:t>照录纪律与缺口照实说明</w:t>
      </w:r>
      <w:r>
        <w:rPr>
          <w:b w:val="0"/>
        </w:rPr>
        <w:t>：共读原文一律照读，不擅自增删改。材料②④音声转写稿中同音错字已在括注／整理注记中校出（"阿那巴那／安纳巴那"＝</w:t>
      </w:r>
      <w:r>
        <w:rPr>
          <w:b/>
        </w:rPr>
        <w:t>安那般那</w:t>
      </w:r>
      <w:r>
        <w:rPr>
          <w:b w:val="0"/>
        </w:rPr>
        <w:t>、"米巴纳／尼版纳"＝</w:t>
      </w:r>
      <w:r>
        <w:rPr>
          <w:b/>
        </w:rPr>
        <w:t>涅槃</w:t>
      </w:r>
      <w:r>
        <w:rPr>
          <w:b w:val="0"/>
        </w:rPr>
        <w:t>、"商业"（材料④[00:48:17]处）＝</w:t>
      </w:r>
      <w:r>
        <w:rPr>
          <w:b/>
        </w:rPr>
        <w:t>善业</w:t>
      </w:r>
      <w:r>
        <w:rPr>
          <w:b w:val="0"/>
        </w:rPr>
        <w:t>、"树行／塑形"＝</w:t>
      </w:r>
      <w:r>
        <w:rPr>
          <w:b/>
        </w:rPr>
        <w:t>速行</w:t>
      </w:r>
      <w:r>
        <w:rPr>
          <w:b w:val="0"/>
        </w:rPr>
        <w:t>、"恶因善业"＝</w:t>
      </w:r>
      <w:r>
        <w:rPr>
          <w:b/>
        </w:rPr>
        <w:t>二因善业</w:t>
      </w:r>
      <w:r>
        <w:rPr>
          <w:b w:val="0"/>
        </w:rPr>
        <w:t>等），</w:t>
      </w:r>
      <w:r>
        <w:rPr>
          <w:b/>
        </w:rPr>
        <w:t>朗读时括注内整理注记跳过</w:t>
      </w:r>
      <w:r>
        <w:rPr>
          <w:b w:val="0"/>
        </w:rPr>
        <w:t>；[hh:mm:ss.000] 时间码照读。</w:t>
      </w:r>
      <w:r>
        <w:rPr>
          <w:b/>
        </w:rPr>
        <w:t>材料②音声转写中未出现"转业"二字</w:t>
      </w:r>
      <w:r>
        <w:rPr>
          <w:b w:val="0"/>
        </w:rPr>
        <w:t>（其义由"从惯性里抽离、以善法转变认知行为模式"表达），</w:t>
      </w:r>
      <w:r>
        <w:rPr>
          <w:b/>
        </w:rPr>
        <w:t>"转业"锚点由材料④"心转业转／以善法转业改命"照录</w:t>
      </w:r>
      <w:r>
        <w:rPr>
          <w:b w:val="0"/>
        </w:rPr>
        <w:t>，</w:t>
      </w:r>
      <w:r>
        <w:rPr>
          <w:b/>
        </w:rPr>
        <w:t>不据记忆补写</w:t>
      </w:r>
      <w:r>
        <w:rPr>
          <w:b w:val="0"/>
        </w:rPr>
        <w:t>。</w:t>
      </w:r>
    </w:p>
    <w:p>
      <w:pPr>
        <w:pStyle w:val="ListNumber"/>
      </w:pPr>
      <w:r>
        <w:rPr>
          <w:b/>
        </w:rPr>
        <w:t>本讲"锚点"提示</w:t>
      </w:r>
      <w:r>
        <w:rPr>
          <w:b w:val="0"/>
        </w:rPr>
        <w:t>：</w:t>
      </w:r>
      <w:r>
        <w:rPr>
          <w:b/>
        </w:rPr>
        <w:t>"转业"</w:t>
      </w:r>
      <w:r>
        <w:rPr>
          <w:b w:val="0"/>
        </w:rPr>
        <w:t>是本周内容锚点（见本周信息卡与主题讨论第 1、2 问）。主持人读材料①与材料④时</w:t>
      </w:r>
      <w:r>
        <w:rPr>
          <w:b/>
        </w:rPr>
        <w:t>务必读到含"转业／心转业转／改变从心做起"的整段</w:t>
      </w:r>
      <w:r>
        <w:rPr>
          <w:b w:val="0"/>
        </w:rPr>
        <w:t>，并可用一句提示帮大家记住它——</w:t>
      </w:r>
      <w:r>
        <w:rPr>
          <w:b/>
        </w:rPr>
        <w:t>"'转业'就是：业由心造，心转则业转——做同一件事，换一颗心。"</w:t>
      </w:r>
    </w:p>
    <w:p>
      <w:pPr>
        <w:pStyle w:val="ListNumber"/>
      </w:pPr>
      <w:r>
        <w:rPr>
          <w:b/>
        </w:rPr>
        <w:t>分享自愿、沉默同样用功</w:t>
      </w:r>
      <w:r>
        <w:rPr>
          <w:b w:val="0"/>
        </w:rPr>
        <w:t>：不点名、不逼问、不要求每人必须发言。本讲涉"业果与命运"，</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调心造善业</w:t>
      </w:r>
      <w:r>
        <w:rPr>
          <w:b w:val="0"/>
        </w:rPr>
        <w:t>"——</w:t>
      </w:r>
      <w:r>
        <w:rPr>
          <w:b/>
        </w:rPr>
        <w:t>从今天起，选一件小事，换一颗心去做。</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：本讲涉"十二缘起"处只一句带过（</w:t>
      </w:r>
      <w:r>
        <w:rPr>
          <w:b/>
        </w:rPr>
        <w:t>详见读书会11</w:t>
      </w:r>
      <w:r>
        <w:rPr>
          <w:b w:val="0"/>
        </w:rPr>
        <w:t>）；涉"业缘／异熟缘的缘力结构、二十四缘章法"处只取"业果与转业之义"，不复述二十四缘（</w:t>
      </w:r>
      <w:r>
        <w:rPr>
          <w:b/>
        </w:rPr>
        <w:t>详见读书会12</w:t>
      </w:r>
      <w:r>
        <w:rPr>
          <w:b w:val="0"/>
        </w:rPr>
        <w:t>）；涉"八正道各支"不复述（</w:t>
      </w:r>
      <w:r>
        <w:rPr>
          <w:b/>
        </w:rPr>
        <w:t>详见读书会10</w:t>
      </w:r>
      <w:r>
        <w:rPr>
          <w:b w:val="0"/>
        </w:rPr>
        <w:t>）；涉"戒条细目"不展开（</w:t>
      </w:r>
      <w:r>
        <w:rPr>
          <w:b/>
        </w:rPr>
        <w:t>详见读书会04</w:t>
      </w:r>
      <w:r>
        <w:rPr>
          <w:b w:val="0"/>
        </w:rPr>
        <w:t>）。材料④虽为"24缘教学39"，</w:t>
      </w:r>
      <w:r>
        <w:rPr>
          <w:b/>
        </w:rPr>
        <w:t>只取其对'转业'的开示，不展开二十四缘的缘力结构</w:t>
      </w:r>
      <w:r>
        <w:rPr>
          <w:b w:val="0"/>
        </w:rPr>
        <w:t>。</w:t>
      </w:r>
    </w:p>
    <w:p>
      <w:pPr>
        <w:pStyle w:val="ListNumber"/>
      </w:pPr>
      <w:r>
        <w:rPr>
          <w:b/>
        </w:rPr>
        <w:t>主持人自护与系列收束</w:t>
      </w:r>
      <w:r>
        <w:rPr>
          <w:b w:val="0"/>
        </w:rPr>
        <w:t>：本讲是全系列收尾，主持人自己也容易被牵动（不舍、回顾、想起旧事）。</w:t>
      </w:r>
      <w:r>
        <w:rPr>
          <w:b/>
        </w:rPr>
        <w:t>课前请把最可能触动自己的段落先读一遍（脱敏）</w:t>
      </w:r>
      <w:r>
        <w:rPr>
          <w:b w:val="0"/>
        </w:rPr>
        <w:t>，并准备一句给自己"落地"的话，例如"</w:t>
      </w:r>
      <w:r>
        <w:rPr>
          <w:b/>
        </w:rPr>
        <w:t>我讲的是能做的因，不是判决；我把这三句话讲清楚，就尽责了。</w:t>
      </w:r>
      <w:r>
        <w:rPr>
          <w:b w:val="0"/>
        </w:rPr>
        <w:t>"中场若觉心绪上行，先做三次呼吸再开口。</w:t>
      </w:r>
      <w:r>
        <w:rPr>
          <w:b/>
        </w:rPr>
        <w:t>能安顿自己的主持人，才安顿得住全场。</w:t>
      </w:r>
      <w:r>
        <w:rPr>
          <w:b w:val="0"/>
        </w:rPr>
        <w:t xml:space="preserve"> 八周到此，请也对自己说一句：</w:t>
      </w:r>
      <w:r>
        <w:rPr>
          <w:b/>
        </w:rPr>
        <w:t>"辛苦了——这一颗心，也一直在转。"</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《如来禅修学体系84-摄离路分别1-古源尊者-20250331（课件）.pdf》：![拼版总图·《如来禅修学体系84-摄离路分别1-古源尊者-20250331（课件）.pdf》](课件原图/拼版_fe756ed6.jpg)</w:t>
      </w:r>
    </w:p>
    <w:p>
      <w:pPr>
        <w:pStyle w:val="ListBullet"/>
      </w:pPr>
      <w:r>
        <w:rPr>
          <w:b w:val="0"/>
        </w:rPr>
        <w:t>《生命的意义(袖珍本).pdf》：![拼版总图·《生命的意义(袖珍本).pdf》](课件原图/拼版_96d2eba3.jpg)</w:t>
      </w:r>
    </w:p>
    <w:p>
      <w:pPr>
        <w:pStyle w:val="ListBullet"/>
      </w:pPr>
      <w:r>
        <w:rPr>
          <w:b w:val="0"/>
        </w:rPr>
        <w:t>《阿毗达摩》7-摄离路139~152讲讲义.pdf：![拼版总图·《阿毗达摩》7-摄离路139~152讲讲义.pdf](课件原图/拼版_c65975f4.jpg)</w:t>
      </w:r>
    </w:p>
    <w:p>
      <w:pPr>
        <w:pStyle w:val="ListBullet"/>
      </w:pPr>
      <w:r>
        <w:rPr>
          <w:b w:val="0"/>
        </w:rPr>
        <w:t>《阿毗达摩轻松谈.pdf》：![拼版总图·《阿毗达摩轻松谈.pdf》](课件原图/拼版_b84a94f9.jpg)</w:t>
      </w:r>
    </w:p>
    <w:p>
      <w:r>
        <w:rPr>
          <w:b/>
        </w:rPr>
        <w:t>图形页（目视定位所得）</w:t>
      </w:r>
    </w:p>
    <w:p>
      <w:pPr>
        <w:pStyle w:val="ListBullet"/>
      </w:pPr>
      <w:r>
        <w:rPr>
          <w:b w:val="0"/>
        </w:rPr>
        <w:t>《如来禅修学体系84-摄离路分别1-古源尊者-20250331（课件）.pdf》第3页（矢量表格／图示）：![课件原图·《如来禅修学体系84-摄离路分别1-古源尊者-20250331（课件）.pdf》·第3页](课件原图/课件原图_fe756ed6_p03.jpg)</w:t>
      </w:r>
    </w:p>
    <w:p>
      <w:pPr>
        <w:pStyle w:val="ListBullet"/>
      </w:pPr>
      <w:r>
        <w:rPr>
          <w:b w:val="0"/>
        </w:rPr>
        <w:t>《如来禅修学体系84-摄离路分别1-古源尊者-20250331（课件）.pdf》第4页（矢量表格／图示）：![课件原图·《如来禅修学体系84-摄离路分别1-古源尊者-20250331（课件）.pdf》·第4页](课件原图/课件原图_fe756ed6_p04.jpg)</w:t>
      </w:r>
    </w:p>
    <w:p>
      <w:pPr>
        <w:pStyle w:val="ListBullet"/>
      </w:pPr>
      <w:r>
        <w:rPr>
          <w:b w:val="0"/>
        </w:rPr>
        <w:t>《如来禅修学体系84-摄离路分别1-古源尊者-20250331（课件）.pdf》第6页（蕴处界图版·须弥山世界图＋三十一界表）：![课件原图·《如来禅修学体系84-摄离路分别1-古源尊者-20250331（课件）.pdf》·第6页](课件原图/课件原图_fe756ed6_p06.jpg)</w:t>
      </w:r>
    </w:p>
    <w:p>
      <w:pPr>
        <w:pStyle w:val="ListBullet"/>
      </w:pPr>
      <w:r>
        <w:rPr>
          <w:b w:val="0"/>
        </w:rPr>
        <w:t>《如来禅修学体系84-摄离路分别1-古源尊者-20250331（课件）.pdf》第8页（矢量表格／图示）：![课件原图·《如来禅修学体系84-摄离路分别1-古源尊者-20250331（课件）.pdf》·第8页](课件原图/课件原图_fe756ed6_p08.jpg)</w:t>
      </w:r>
    </w:p>
    <w:p>
      <w:pPr>
        <w:pStyle w:val="ListBullet"/>
      </w:pPr>
      <w:r>
        <w:rPr>
          <w:b w:val="0"/>
        </w:rPr>
        <w:t>《如来禅修学体系84-摄离路分别1-古源尊者-20250331（课件）.pdf》第14页（矢量表格／图示）：![课件原图·《如来禅修学体系84-摄离路分别1-古源尊者-20250331（课件）.pdf》·第14页](课件原图/课件原图_fe756ed6_p14.jpg)</w:t>
      </w:r>
    </w:p>
    <w:p>
      <w:pPr>
        <w:pStyle w:val="ListBullet"/>
      </w:pPr>
      <w:r>
        <w:rPr>
          <w:b w:val="0"/>
        </w:rPr>
        <w:t>《生命的意义(袖珍本).pdf》：（本册为文字页，无图形页）</w:t>
      </w:r>
    </w:p>
    <w:p>
      <w:pPr>
        <w:pStyle w:val="ListBullet"/>
      </w:pPr>
      <w:r>
        <w:rPr>
          <w:b w:val="0"/>
        </w:rPr>
        <w:t>《阿毗达摩》7-摄离路139~152讲讲义.pdf第2页（思维导图）：![课件原图·《阿毗达摩》7-摄离路139~152讲讲义.pdf·第2页](课件原图/课件原图_c65975f4_p02.jpg)</w:t>
      </w:r>
    </w:p>
    <w:p>
      <w:pPr>
        <w:pStyle w:val="ListBullet"/>
      </w:pPr>
      <w:r>
        <w:rPr>
          <w:b w:val="0"/>
        </w:rPr>
        <w:t>《阿毗达摩》7-摄离路139~152讲讲义.pdf第120页（讲义图版·图片型·无法逐字提取）：![课件原图·《阿毗达摩》7-摄离路139~152讲讲义.pdf·第120页](课件原图/课件原图_c65975f4_p120.jpg)</w:t>
      </w:r>
    </w:p>
    <w:p>
      <w:pPr>
        <w:pStyle w:val="ListBullet"/>
      </w:pPr>
      <w:r>
        <w:rPr>
          <w:b w:val="0"/>
        </w:rPr>
        <w:t>《阿毗达摩轻松谈.pdf》第2页（插图·图版照片）：![课件原图·《阿毗达摩轻松谈.pdf》·第2页](课件原图/课件原图_b84a94f9_p02.jpg)</w:t>
      </w:r>
    </w:p>
    <w:p>
      <w:pPr>
        <w:pStyle w:val="ListBullet"/>
      </w:pPr>
      <w:r>
        <w:rPr>
          <w:b w:val="0"/>
        </w:rPr>
        <w:t>《阿毗达摩轻松谈.pdf》第6页（插图·图版照片）：![课件原图·《阿毗达摩轻松谈.pdf》·第6页](课件原图/课件原图_b84a94f9_p06.jpg)</w:t>
      </w:r>
    </w:p>
    <w:p>
      <w:pPr>
        <w:pStyle w:val="ListBullet"/>
      </w:pPr>
      <w:r>
        <w:rPr>
          <w:b w:val="0"/>
        </w:rPr>
        <w:t>《阿毗达摩轻松谈.pdf》第22页（插图照片·淡化底图）：![课件原图·《阿毗达摩轻松谈.pdf》·第22页](课件原图/课件原图_b84a94f9_p22.jpg)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