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学员版（第三版修订）；朗读优化（2026-09-26）：音频转写来源的共读原文口语化改写</w:t>
      </w:r>
    </w:p>
    <w:p>
      <w:pPr>
        <w:jc w:val="center"/>
      </w:pPr>
      <w:r>
        <w:rPr>
          <w:b/>
          <w:color w:val="1E4620"/>
          <w:sz w:val="36"/>
        </w:rPr>
        <w:t>第6周：想蕴梳理（一）识别自动反应与负面标记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本周只需带着两个问题来读：我哪个"反应过猛"的瞬间后面贴着什么标签？麻雀、雀妈、雀孩子，我是哪一只？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"想"的标记功能是什么？三颠倒怎么一步步固化？为什么一碰到某些场景就自动反应？想蕴梳理法是什么、不是什么？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想的标记与三颠倒：想的特相是标记所缘、"如盲人摸象"；麻雀与稻草人——标记错误（想颠倒）、失去识别力（心颠倒）、坚固成见（见颠倒）；见到权威就发抖的案例（录音转写·依据录音转写整理）② 想蕴梳理法总纲：梳理前提（佛弟子/信业果/非心理疾病）与声明（不能治疗心理疾病/及时报告不适/保密）；主动梳理与被动梳理；八步法总览（课件原文照录）③ 负面标记的强化机制：初始印象→反复标记→情绪反馈的"啸叫效应"（课件原文照录）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心念日记继续；加一列"我的标签"——记录一次自动反应，试着写出它背后的那句话（如"权威都会伤害我"）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开始前先说三条本周特有的约定：一，今天和下周的内容涉及情绪与习惯，我们只做自我观察，不分析、不评价任何其他人；二，讨论中没有诊断也没有治疗——如果练习中情绪波动，随时可以停下来、喝口水、出去走走；三，原文讲了想蕴梳理"不能治疗心理疾病"，正在接受心理或精神治疗的朋友，一切以你的专业支持为主，我们这里只是学习佛陀怎么看"心"这件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先说一个词：井绳。为什么"一朝被蛇咬"，会"十年怕井绳"？因为心给井绳贴了一张标签——那张标签是当年蛇留下的。今天我们读的原文，讲的就是心怎么贴标签、标签怎么出错、以及一张错误的标签怎么指挥我们 reacting（自动反应）了几十年。别紧张，今天只是"看标签"，不动手术——拆标签是下周的事。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今天的环节：读原文、分享、讨论，最后一个"标记观察"小练习。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：这一周，有没有哪一次你的反应比预想快——事后才发现「我又这样了」？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r>
        <w:rPr>
          <w:b/>
          <w:color w:val="1E4620"/>
          <w:sz w:val="23"/>
        </w:rPr>
        <w:t>原文材料①：想的标记功能与三颠倒——麻雀与稻草人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2675 字，供中等稍慢朗读，约 15 分钟；其余为默读／选读／延伸内容）</w:t>
      </w:r>
    </w:p>
    <w:p>
      <w:r>
        <w:rPr>
          <w:b/>
        </w:rPr>
        <w:t>一、想：心上面的相——标记功能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[00:03:42.840] 想蕴，我们古人把它翻译成"想"。它其实并不是想象的想、思想的想。《说文解字》讲，"想"就是心上面的"相"——心里的影像，或者心里的印象。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[00:05:29.300] 想的特相是什么呢？是标记所缘。譬如你认得褐色、金色等，那是通过标记而认的。它的作用，是根据以前的标记而认得这个目标。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[00:06:24.455] 它的现起，就是心抓住的标记。根据该标记或特征，取念所缘——如盲人摸象，摸到象鼻就认为大象像蛇。第二个，它不深入、不长久地取所缘，如闪电般须臾即逝。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[00:08:28.570] 我们的心就是这样，不习惯客观地看问题，习惯用过去的标准看问题，用过去的记忆看问题。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[00:09:52.660] 所以我以前讲过：你所认知的世界，是你的想蕴构建出来的。所以你完全被你的想蕴捆绑住了。</w:t>
      </w:r>
    </w:p>
    <w:p>
      <w:r>
        <w:rPr>
          <w:b/>
        </w:rPr>
        <w:t>二、麻雀与稻草人：想颠倒→心颠倒→见颠倒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[00:10:38.660] 我们小的时候，田里有很多麻雀。怎么防它呢？农民会在田里插很多稻草人，用稻草扎的，穿上破衣服，戴上斗笠，麻雀就不敢来。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[00:11:02.230] 为什么不敢来呢？显然有麻雀来吃稻谷的时候，被这个戴斗笠、穿破衣服的人赶过，甚至打过。所以它觉得这些戴斗笠、穿蓑衣的人是会伤害它的。这就叫做标记错误——本来他是人，是农民会打麻雀，但这里把它标记成"凡是戴斗笠、穿破衣服的人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[00:12:12.740] 讲的就是"一朝被蛇咬，十年怕井绳"——他把草绳当成了蛇，把那些弯弯绕绕的都标记成是蛇。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[00:13:43.175] 但那个雀小子，如果被爸爸妈妈教成："凡是那样的，就会打死我们，你坚决不能去。"那这个雀小子，就变成连碰都不敢碰了——你的心本身已经失去识别的功能了。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[00:13:55.160] 前面那个雀妈妈，是标记错了——我们叫想颠倒。这个雀孩子，就是不会认了——叫心颠倒，你的心已经失去识别的功能了。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[00:14:19.300] 当一大群麻雀在开会的时候，这个雀孩子长大了，他说我要发言：我妈给我说，凡是那样的，就一定是会打我们的，这是绝对的、肯定的，你们想都不要再想——它已经变成这个雀孩子的一个见解，非常坚固的见解，不可改变的见解。那就叫见颠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[00:23:45.700] 三颠倒的简单理解：想颠倒，就是标记错误。心颠倒跟想颠倒的区别，就是想颠倒还可以纠正，因为它是标记错误；心颠倒，就丧失了这种能力。见颠倒，就是坚定地认为这种颠倒是正确的。</w:t>
      </w:r>
    </w:p>
    <w:p>
      <w:r>
        <w:rPr>
          <w:b/>
        </w:rPr>
        <w:t>三、案例：一见到权威就发抖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[00:15:07.300] 有同学讲，我一见到权威就发抖。原因就是过去权威曾经批评过他、教训过他，他留下了深刻的印象。就像那个麻雀一样，被戴斗笠穿破衣服的人追赶过、打过。这个时候，你是属于想颠倒、标记错误。过去的权威批评过你，这个权威真的就会这样批评你吗？不一定。但你会把它定义成"所有权威都一样"，这就是想颠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[00:16:07.540] 要解决这个问题，我就想把稻草人拆了——看到稻草人不是人。并不是所有的权威都会伤害人、都会无缘无故地欺负人。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四、修行的第一步：看到那个反应又出来了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[00:18:13.050] 永远不要对果报采取非理性的行动。果报是什么呢？眼睛看到、耳朵听到、鼻子闻到、舌头尝到、身体接触到的，全是果报。当那个东西出来的时候，我们会习惯性地做出一个反应。大部分没有被训练的心做出来的反应，都是非理性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[00:18:50.540] 修行的第一步，就是你能觉察到这个反应又出来了。你能停下来看一看：我这个反应后面是不是有稻草人？有没有错误的认知在后面支撑？如果有，你就不能用这种惯性去反应，你必须把它拆掉。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[00:19:23.600] 原则是：外在可能有对有错、有好有坏、有是有非，但你的心都不能生起不善心。只要你生起不善心了，就一定有稻草人。</w:t>
      </w:r>
    </w:p>
    <w:p>
      <w:r>
        <w:rPr>
          <w:b/>
          <w:color w:val="1E4620"/>
          <w:sz w:val="23"/>
        </w:rPr>
        <w:t>原文材料②：想蕴梳理法总纲——前提、原则、主动与被动、八步总览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一、梳理之前：确认与声明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梳理之前先确认几件事情：是不是佛弟子；是否懂得并相信业果法则；是否现在患有心理疾病并接受了正规医疗；是否做过生命回顾；是否做过心念日记。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梳理之前的声明：梳理不能治疗心理疾病；请及时报告梳理过程中的不适；保密原则。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梳理的目的：解决禅修和日常生活中困扰性的烦恼、习惯、情绪等障碍。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梳理的应用场景：用三步法解决不了的时候用五步法；五步法解决不了的时候用八步梳理法。</w:t>
      </w:r>
    </w:p>
    <w:p>
      <w:r>
        <w:rPr>
          <w:b/>
        </w:rPr>
        <w:t>二、主动梳理与被动梳理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方法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对治目标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频度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配合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主动梳理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错误的认知行为模式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定期进行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生命回顾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被动梳理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当下的困扰性情绪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按需进行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心念日记</w:t>
            </w:r>
          </w:p>
        </w:tc>
      </w:tr>
    </w:tbl>
    <w:p>
      <w:r>
        <w:rPr>
          <w:b/>
        </w:rPr>
        <w:t>三、八步梳理法总览（对应四圣谛）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必做事项：1. 放下有希望〔快速见效〕的心态。2. 完成生命回顾和记录心念日记。3. 从回顾和日记中可以看出对自己人生影响的重大事件脉络。4. 挑选记录下来的一个事件——时间最早或记忆最深或影响最大的事件——来进行拆解。5. 每日禅坐和经行。6. 日常正念正知训练。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想蕴梳理法：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苦——接受事实（接受果报）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集——分析原因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苦——反向观察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苦——见到过患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集与灭——转化认知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道——心的超越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道——寻之止息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道——修补重建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第一步：接受事实。要点：缘起与事实体会无常、苦、无我。工具：缘起法则，缘生缘灭。需步骤验证后推进。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四、事件与情绪的描述规范（忌/宜对照）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事件——描述事实不加评论：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忌——评论："我儿子很霸道"；宜——观察："我儿子在他姐姐换电视频道时，我看到他撞了她一下"。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忌："我儿子经常不刷牙"；宜："本周我儿子有两次没刷牙就上床睡觉了"。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情绪——描述情绪不说想法：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忌——想法："我觉得你不爱我"；宜——情绪："我很伤心，或者我十分痛苦"。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忌："我觉得我被人误解了"；宜："我感到郁闷、我感到很灰心"。</w:t>
      </w:r>
    </w:p>
    <w:p>
      <w:r>
        <w:rPr>
          <w:b/>
          <w:color w:val="1E4620"/>
          <w:sz w:val="23"/>
        </w:rPr>
        <w:t>原文材料③：负面标记的强化机制——"啸叫效应"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一、反复标记与情绪反馈：烦恼的"啸叫效应"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在沟通与修行中，由初始印象经反复标记与情绪反馈，会形成烦恼的"啸叫效应"，导致认知与行为偏差。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因先入为主的"想颠倒"逐步固化为"见颠倒"，而导致感受失真、行动失衡并陷入烦恼循环。若以成见和命令式方式与对方互动，会反复引发冲突与负面情绪，使关系恶化。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建议面对果报时以正念观察感受，运用慈悲聆听、认知共情替代预设标签与强制要求，并以有益正知等守护心，通过四念处与八正道转化认知模式。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麻雀看到稻草人会躲——雀妈妈是"标记错误"，雀孩子是"失去识别力"，长大发言的是"坚固成见"。回想你自己的一个"自动反应"（例如被同事语气一冲就火、被安排任务就想逃），它更像哪一只雀？它背后那张标签写的什么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外在可能有对有错，但是你的心都不能够生起不善心。只要你生起不善心了，就一定有稻草人"。这句话你完全同意、部分同意还是不同意？说说你的理解边界。（提示：原文并没有说"不能行动"，说的是"不以不善心的方式反应"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："啸叫效应"——初始印象→反复标记→情绪反馈，像话筒对音箱越叫越响。你的生活里哪个关系或场景正在"啸叫"？靠什么能开始"断电"？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【现象】这一周，你有没有注意到一个「自动反应」——还没想清楚，情绪或动作就已经出来了？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【影响】这种自动反应，是不是在最亲近的人面前更明显？它带来了什么？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【应对】下次它再出现，你愿意先做哪一个动作——停下来、深呼吸，还是问一句「我这是怎么了」？</w:t>
      </w:r>
    </w:p>
    <w:p>
      <w:r>
        <w:rPr>
          <w:b/>
          <w:color w:val="1E4620"/>
          <w:sz w:val="26"/>
        </w:rPr>
        <w:t>🧘 禅修练习（15 min）：标记观察——找到那张标签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  <w:r>
        <w:rPr>
          <w:b/>
        </w:rPr>
        <w:t>本练习只用"轻度场景"（堵车、排队、消息不回），不碰重大创伤。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请大家坐好，闭上眼睛，先做三次深长的呼吸。（停顿15秒）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今天练习的名称叫"标记观察"。分三步。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第一步，唤起一个轻度的场景。想一件最近让你"反应过猛"的小事——被加塞、被插队、消息发出去半天没人回。（停顿15秒）只选轻的，心跳明显加快的请换一个更轻的。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第二步，看身体的反应。这个画面一出来，身体哪里先有感觉？胸口？肩膀？脸？（停顿20秒）不用赶走它，只是知道：反应出来了。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步，找标签。在心里轻轻问一句：我给这个场景贴的标签是什么？（停顿15秒）可能是"他不尊重我"，可能是"我又被忽视了"，可能是一句更早的话。把它在心里念一遍——像念一个商品的标签那样，只是念，不评判。（停顿20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然后，用原文那句话收尾：外在可能有对有错，但我的心，可以先不生起不善心。（停顿）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现在，把这个场景轻轻放下，回到呼吸。呼吸在，你知道就行。（停顿90秒，主持人不再说话）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收尾：轻轻动一动手指脚趾，睁开眼睛。回家后，把今天找到的那张标签，写进心念日记的新一列——"我的标签"。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（出自本周素材·材料①，media_id：soundrecording_d0dd1c0cd17209afe241ece24bf6b7b4_8c5c317eb4ec748306f28b18bf7e0c327439961422831605，未共读，照录——恐惧扩大症：妈妈传下来的稻草人）：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[00:32:50.930] 有一位同学有恐惧扩大症，被蚊子咬了，他就会想我会不会得登革热；去做个牙齿，就想我会得艾滋病；墙壁上晚上有点声音，是不是鬼敲门。他一直都生活在恐惧当中。原因是怎么了？让他梳理——他妈就是这样，他妈经常恐惧焦虑发作……是妈妈传留下来的，形成了这种错误的稻草人的认知。</w:t>
      </w:r>
    </w:p>
    <w:p>
      <w:r>
        <w:rPr>
          <w:b/>
        </w:rPr>
        <w:t>段落2</w:t>
      </w:r>
      <w:r>
        <w:rPr>
          <w:b w:val="0"/>
        </w:rPr>
        <w:t>（出自本周素材·材料①，同上，未共读，照录——"妈妈无视我"：九十几岁的讨好与五六十岁的眼泪）：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[00:34:14.520] 有一位同学讲，以前妈妈总是无视他……一想起妈妈就想流眼泪。那事实是不是真的这样？小的时候，你妈真的是无视你吗？兄弟姐妹那么多，六十年代出生的人，日子是很困难的。作为一个母亲，要管着一家子七八口人，要让你有吃有住有穿，很不容易。……你有没有正确地看过你过去的这些经历？因为我们不习惯正确地看，我们是用稻草人看、用三颠倒看。因为你用三颠倒看，所以你不见实相；不见实相，就被自我的枷锁所束缚了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原文说想"不深入、不长久地取所缘，如闪电须臾即逝"。这解释了为什么第一印象那么快、那么顽固。你的哪个"第一印象"后来被事实推翻过？推翻它用了多久？</w:t>
      </w:r>
    </w:p>
    <w:p>
      <w:pPr>
        <w:pStyle w:val="ListNumber"/>
      </w:pPr>
      <w:r>
        <w:rPr>
          <w:b w:val="0"/>
        </w:rPr>
        <w:t>忌/宜对照表里，"我儿子经常不刷牙"要改写成"本周我儿子有两次没刷牙就上床睡觉"。试着把你说家人/同事的一句"评论"改写成一句"观察"——难在哪里？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"标签词典"</w:t>
      </w:r>
      <w:r>
        <w:rPr>
          <w:b w:val="0"/>
        </w:rPr>
        <w:t>：本周心念日记加一列"我的标签"。每晚翻一遍当天记录，把出现两次以上的标签圈出来——那就是你的高频稻草人，下周八步法要用。（小提醒：与本周作业的区别——作业是记录一次自动反应+标签；这个小练习是找出"高频标签"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想蕴梳理和心理咨询有什么区别"——原文声明讲得清楚：梳理不能治疗心理疾病，它是佛弟子在业果法则框架下的认知梳理；正在接受治疗的朋友以专业治疗为主。若有人问"我看到的东西就是标记构建的，那世界是假的吗"——原文说"你所认知的世界是想蕴构建出来的"，讲的是"你的认知版本"，不是否认世界；如实知见恰恰是为了更接近实相。若有人问"生起不善心就一定有稻草人，可我确实被冒犯了"——原文说的是反应方式（不善心），不是否定事情本身；可以谴责行为、制止侵害，第1周材料①"行处正知"讲过怎么说话。</w:t>
      </w:r>
    </w:p>
    <w:p>
      <w:pPr>
        <w:pStyle w:val="ListBullet"/>
      </w:pPr>
      <w:r>
        <w:rPr>
          <w:b/>
        </w:rPr>
        <w:t>与第7周的衔接</w:t>
      </w:r>
      <w:r>
        <w:rPr>
          <w:b w:val="0"/>
        </w:rPr>
        <w:t>：本周找到了标签。下周把它拆了——八步法的中间五步：反向观察（苦受也有正面价值）、见到过患、转化认知（"我要妈妈爱我一点"的五次反向）、心的超越，还有那个"只吃面前三分之一菜四十年"的真实案例。若时间富余，请大家本周的"标签"选一个最轻的，下周带来"拆"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想蕴梳理（二）八步拆解重构与源头清理"。上一周我们认出了稻草人，下周动手拆：为什么苦受也有"正面价值"？怎么把"我要妈妈爱我一点"反转五次？还有一位四十年只吃面前三分之一碗菜的贤友，是怎么重新夹到远处的菜的。请带上你的"轻度标签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心念日记继续；加一列"我的标签"——记录一次自动反应，试着写出它背后的那句话。</w:t>
      </w:r>
    </w:p>
    <w:p>
      <w:r>
        <w:rPr>
          <w:b w:val="0"/>
        </w:rPr>
        <w:t xml:space="preserve">   - 小提示：写标签时用"忌/宜"原则——写观察不写评论，写情绪不写想法。忘了就第二天补记一条"昨天全忘了"。</w:t>
      </w:r>
    </w:p>
    <w:p>
      <w:r>
        <w:rPr>
          <w:b w:val="0"/>
        </w:rPr>
        <w:t xml:space="preserve">   - 进阶（可选）：把你的标签按"出现频率"排序，找出前两名。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读书会05 · 第6周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