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学员版（第三版修订）；第4轮朗读优化（2026-09-26）：音频转写来源的共读原文已口语化改写</w:t>
      </w:r>
    </w:p>
    <w:p>
      <w:pPr>
        <w:jc w:val="center"/>
      </w:pPr>
      <w:r>
        <w:rPr>
          <w:b/>
          <w:color w:val="1E4620"/>
          <w:sz w:val="36"/>
        </w:rPr>
        <w:t>第1周：前情回顾与心念处总说</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心念处观察什么？为什么观心之前要先观色？从身念处、受念处一路走到心念处，这一步怎么跨？</w:t>
            </w:r>
          </w:p>
        </w:tc>
      </w:tr>
      <w:tr>
        <w:tc>
          <w:tcPr>
            <w:tcW w:type="dxa" w:w="4819"/>
          </w:tcPr>
          <w:p>
            <w:r>
              <w:rPr>
                <w:sz w:val="18"/>
              </w:rPr>
            </w:r>
            <w:r>
              <w:rPr>
                <w:b w:val="0"/>
                <w:sz w:val="18"/>
              </w:rPr>
              <w:t>共读原文</w:t>
            </w:r>
          </w:p>
        </w:tc>
        <w:tc>
          <w:tcPr>
            <w:tcW w:type="dxa" w:w="4819"/>
          </w:tcPr>
          <w:p>
            <w:r>
              <w:rPr>
                <w:sz w:val="18"/>
              </w:rPr>
            </w:r>
            <w:r>
              <w:rPr>
                <w:b w:val="0"/>
                <w:sz w:val="18"/>
              </w:rPr>
              <w:t>① 从受念处到心念处：前情回顾（九种受经文条目化，受念处修习详见读书会06）→ 名业处三种入手（先观受／先观识／先观触，后两者即心念处与法念处）→ 先色后名的次第 → 名业处的修习方法（Word课件·原文直取）② 心念处总说：前三对心复习＋第四对怠惰（昏沉）心与散乱心；第五～七对心与十六种世间心总说；观心必须依心路过程；修心念处前先观色法四步骤；心随观次第；钝根见行者以观察自心入手；◈扩展："心比库"特例、五盖经文与成因初步（不如理作意四种错认、"粘着即贪"）（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每天睡前用2分钟"看一眼今天的心"：挑一个记得住的瞬间（比如不耐烦、想刷手机的那一刻），只记一句"那一刻心里是什么"，不评判、不分析、不改正</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我们《四念处（二）——心念处与法念处》读书会的第一次相聚。上一程（读书会06）里，我们学习了四念处的框架和前两站：身念处——从身体开始观察；受念处——从感受开始观察。有贤友可能记得，受念处里有个很有意思的观察：乐受生起来的时候，会让人从心里欢呼"啊，这多么快乐"；苦受生起来的时候，会让人哀嚎"啊，太痛苦了"——感受是很明显的，所以它是一个容易下手的观察点。</w:t>
      </w:r>
    </w:p>
    <w:p>
      <w:pPr>
        <w:ind w:left="170"/>
        <w:pBdr>
          <w:left w:val="single" w:sz="18" w:space="4" w:color="1E4620"/>
        </w:pBdr>
        <w:shd w:val="clear" w:fill="F2F5FA"/>
      </w:pPr>
      <w:r>
        <w:rPr>
          <w:b w:val="0"/>
        </w:rPr>
        <w:t>那这一程，我们要往前再走一步：从"感受"走向"心"。感受是被知道的，而心是那个"能知道"的——同样是观察，受念处看着"乐受、苦受来了"，心念处看着"知道乐受、苦受的那颗心"。观察自己的心——听起来有点玄，其实我们每天都在做：发现自己不耐烦了，发现自己走神了，发现自己心里一喜——只是我们没有系统地、带着好奇心去看它。接下来的八周，我们就在古源尊者的开示里，一站一站地把这颗心看清楚：先是心念处的总说和十六种心，再是法念处的五盖、七觉支、五取蕴与十二处，最后以四圣谛与四念处的整合实修收尾。</w:t>
      </w:r>
    </w:p>
    <w:p>
      <w:pPr>
        <w:ind w:left="170"/>
        <w:pBdr>
          <w:left w:val="single" w:sz="18" w:space="4" w:color="1E4620"/>
        </w:pBdr>
        <w:shd w:val="clear" w:fill="F2F5FA"/>
      </w:pPr>
      <w:r>
        <w:rPr>
          <w:b w:val="0"/>
        </w:rPr>
        <w:t>在这里，我们不比谁懂阿毗达摩多，也不要求自己"学会"什么——只是每周抽出两个小时，从外面的事情里退回来，陪一陪自己的这颗心。先约定一件事：今天无论听到什么，都不用马上"同意"或"搞懂"，带回去慢慢想就好。新来的朋友不用担心没参加过上一季——每一讲都能独立入门，读不懂的术语跳过去就好。今天的环节是：一起读两段原文、第一轮分享、主题讨论，最后有15分钟的"观心初体验"练习——不用紧张，观察心不是考试，是好奇。静坐时如果发现心跑掉了——恭喜，那一刻你已经在修心念处了：看到了"心跑了"，就是本周要练的全部。</w:t>
      </w:r>
    </w:p>
    <w:p>
      <w:pPr>
        <w:ind w:left="170"/>
        <w:pBdr>
          <w:left w:val="single" w:sz="18" w:space="4" w:color="1E4620"/>
        </w:pBdr>
        <w:shd w:val="clear" w:fill="F2F5FA"/>
      </w:pPr>
      <w:r>
        <w:rPr>
          <w:b w:val="0"/>
        </w:rPr>
        <w:t xml:space="preserve">💬 </w:t>
      </w:r>
      <w:r>
        <w:rPr>
          <w:b/>
        </w:rPr>
        <w:t>破冰｜3–5分钟</w:t>
      </w:r>
      <w:r>
        <w:rPr>
          <w:b w:val="0"/>
        </w:rPr>
        <w:t>：回想这一周，你哪一刻是「身体在动、心却早已跑到别处」？一句话说说那个场景，说完就放下。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原文材料①：从受念处到心念处——名业处的三种入手与先色后名的次第</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3525 字，供中等稍慢朗读，约 20 分钟；其余为默读／选读／延伸内容）</w:t>
      </w:r>
    </w:p>
    <w:p>
      <w:r>
        <w:rPr>
          <w:b/>
        </w:rPr>
        <w:t>一、前情回顾：受念处九种受（条目化带过）</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b w:val="0"/>
        </w:rPr>
        <w:t>（整理注记：184讲文档自"（一）三种受"以下逐条讲解受念处九种修习方法，含修行者的了知与婴儿的了知之别、六种受、当培育的受、于身体的苦受修习受随观等——九种受的完整修习属读书会06主线，</w:t>
      </w:r>
      <w:r>
        <w:rPr>
          <w:b/>
        </w:rPr>
        <w:t>受念处修习详见读书会06</w:t>
      </w:r>
      <w:r>
        <w:rPr>
          <w:b w:val="0"/>
        </w:rPr>
        <w:t>，本周只作条目化回顾，不整段照录。）</w:t>
      </w:r>
    </w:p>
    <w:p>
      <w:r>
        <w:rPr>
          <w:b/>
        </w:rPr>
        <w:t>二、名业处的三种入手：先观受／先观识／先观触（心念处引入）</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当乐受生起而且遍布全身、洋溢全身时，它会使人发出内心的欢呼："啊！这多么快乐。"《注疏》中说，就像吃了提炼过一百次的醍醐一样，也像涂了非常高贵的润肤油之后被很有技巧地按摩一样。</w:t>
      </w:r>
    </w:p>
    <w:p>
      <w:r>
        <w:rPr>
          <w:b w:val="0"/>
        </w:rPr>
        <w:t>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所以乐受与苦受是很明显的，很多人在修习念处时愿意从受念处开始。</w:t>
      </w:r>
    </w:p>
    <w:p>
      <w:r>
        <w:rPr>
          <w:b/>
        </w:rPr>
        <w:t>三、先色后名：佛陀教导名法禅修的次第</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b/>
        </w:rPr>
        <w:t>四、名业处的修习方法：观依处、观心路、观名法之因</w:t>
      </w:r>
    </w:p>
    <w:p>
      <w:r>
        <w:rPr>
          <w:b w:val="0"/>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b w:val="0"/>
        </w:rPr>
        <w:t>能观察色法后，在这个色法上生起的心识就可以被观察。六门心路过程是名法，名法包括四种名蕴，六门里的色法是色蕴，在这个地方生起来的名色法，就只有名法和色法而已。</w:t>
      </w:r>
    </w:p>
    <w:p>
      <w:r>
        <w:rPr>
          <w:b w:val="0"/>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b w:val="0"/>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b w:val="0"/>
        </w:rPr>
        <w:t>在得到适当的气候、指导老师、食物与教法之后，期盼证悟而精进修行的比库，将会到达观智的顶峰，证悟阿拉汉果。这是解释先观照受、先观照触及先观照识这一类人证悟阿拉汉果的方法。</w:t>
      </w:r>
    </w:p>
    <w:p>
      <w:r>
        <w:rPr>
          <w:b/>
        </w:rPr>
        <w:t>◈扩展段落</w:t>
      </w:r>
      <w:r>
        <w:rPr>
          <w:b w:val="0"/>
        </w:rPr>
        <w:t>（可选）</w:t>
      </w:r>
    </w:p>
    <w:p>
      <w:r>
        <w:rPr>
          <w:b/>
        </w:rPr>
        <w:t>五、不苦不乐受的把握与"对乐受有正知"</w:t>
      </w:r>
      <w:r>
        <w:rPr>
          <w:b w:val="0"/>
        </w:rPr>
        <w:t>（整理注记：以下两段在原文中位于"很多人在修习念处时愿意从受念处开始"之后、"如此，佛陀先教导观察色法"之前，现按★/◈优先级移后照录，内容未删改。）</w:t>
      </w:r>
    </w:p>
    <w:p>
      <w:r>
        <w:rPr>
          <w:b w:val="0"/>
        </w:rPr>
        <w:t>在受念处中，尽管乐受与苦受的生起是明显的，但是不苦不乐受的生起是不清楚的。</w:t>
      </w:r>
    </w:p>
    <w:p>
      <w:r>
        <w:rPr>
          <w:b w:val="0"/>
        </w:rPr>
        <w:t>对于修习受念处的人，应如何修习不苦不乐受？应当运用正确的方法来掌握。《注疏》中说，你要这么思惟："不苦不乐受存在于乐受和苦受消失时，籍着与乐受和苦受作比较，就能知道不苦不乐受的存在。"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r>
        <w:rPr>
          <w:b/>
          <w:color w:val="1E4620"/>
          <w:sz w:val="23"/>
        </w:rPr>
        <w:t>原文材料②：心念处总说——十六种世间心的概览、先色后名的观心次第与钝根者的入手</w:t>
      </w:r>
    </w:p>
    <w:p>
      <w:r>
        <w:rPr>
          <w:b/>
        </w:rPr>
        <w:t>★核心段落</w:t>
      </w:r>
      <w:r>
        <w:rPr>
          <w:b w:val="0"/>
        </w:rPr>
        <w:t>（必读）</w:t>
      </w:r>
    </w:p>
    <w:p>
      <w:r>
        <w:rPr>
          <w:b/>
        </w:rPr>
        <w:t>一、复习前三对心；第四对：怠惰（昏沉）心与散乱心；一切不善心与无惭无愧</w:t>
      </w:r>
    </w:p>
    <w:p>
      <w:pPr>
        <w:ind w:left="170"/>
        <w:pBdr>
          <w:left w:val="single" w:sz="18" w:space="4" w:color="1E4620"/>
        </w:pBdr>
        <w:shd w:val="clear" w:fill="F2F5FA"/>
      </w:pPr>
      <w:r>
        <w:rPr>
          <w:b w:val="0"/>
        </w:rPr>
        <w:t>[00:01:06.690] 心念处法。昨天和今天早上呢，我们学习了什么是有贪心、离贪心，怎么了知有贪心、离贪心；有嗔心、离嗔心，怎么了知有嗔心、离嗔心；有痴心、离痴心，怎么了知有痴心、离痴心——那是三种，三对，</w:t>
      </w:r>
    </w:p>
    <w:p>
      <w:pPr>
        <w:ind w:left="170"/>
        <w:pBdr>
          <w:left w:val="single" w:sz="18" w:space="4" w:color="1E4620"/>
        </w:pBdr>
        <w:shd w:val="clear" w:fill="F2F5FA"/>
      </w:pPr>
      <w:r>
        <w:rPr>
          <w:b w:val="0"/>
        </w:rPr>
        <w:t>[00:01:29.370] 第四对呢，是怠惰的心和散乱的心，包括昏沉心、散乱心（，上一次已经讲过）。</w:t>
      </w:r>
    </w:p>
    <w:p>
      <w:pPr>
        <w:ind w:left="170"/>
        <w:pBdr>
          <w:left w:val="single" w:sz="18" w:space="4" w:color="1E4620"/>
        </w:pBdr>
        <w:shd w:val="clear" w:fill="F2F5FA"/>
      </w:pPr>
      <w:r>
        <w:rPr>
          <w:b w:val="0"/>
        </w:rPr>
        <w:t>[00:01:38.650] （这个词）我翻译成"缩缩"的。其实呢，怠惰是指落入昏沉睡眠的心。即对目标缺乏兴趣，或者这个或多或少的那种不乐意，心变得松懈、无力、退缩的这种状态。</w:t>
      </w:r>
    </w:p>
    <w:p>
      <w:pPr>
        <w:ind w:left="170"/>
        <w:pBdr>
          <w:left w:val="single" w:sz="18" w:space="4" w:color="1E4620"/>
        </w:pBdr>
        <w:shd w:val="clear" w:fill="F2F5FA"/>
      </w:pPr>
      <w:r>
        <w:rPr>
          <w:b w:val="0"/>
        </w:rPr>
        <w:t>[00:02:04.600] 但是呢，在巴利的词源上，它有点"缩缩"的意思，就是心呢变得特别缩的、萎缩的样子——那这是指欲界那种被动的不善心。这种被动的贪心与嗔心呢，我们也把它称为叫"有行"（被怂恿的）。（原注"这几句转写严重失真，整理从略"；据源转写补足如下，供参考：）比如你去街上买鞋、买衣服，本来只是看一眼就过，结果那件特别合意，一下子就被它吸引住了……嗔也一样：本来你对这个人并没有特别（的嗔），（旁边有人）跟你说了一些闲话，你越听越不对味，气就这样上来了——这类"有行"（被怂恿的）贪与嗔，是被动生起的。</w:t>
      </w:r>
    </w:p>
    <w:p>
      <w:pPr>
        <w:ind w:left="170"/>
        <w:pBdr>
          <w:left w:val="single" w:sz="18" w:space="4" w:color="1E4620"/>
        </w:pBdr>
        <w:shd w:val="clear" w:fill="F2F5FA"/>
      </w:pPr>
      <w:r>
        <w:rPr>
          <w:b w:val="0"/>
        </w:rPr>
        <w:t>[00:02:58.580] 这种贪呢，就是叫"有行"的贪、"有行"的心。但尽管如此呢，其实你对它的执着并不是很强，并不是你一眼看过去就特别喜欢的那种——那种是（主动的）贪相应的心。嗔心也是这样，它不是主动争取的。就我们说，本来你对这个人并没有（什么）特别的好恶，但是别人讲你昨天说你坏话，然后这个越想越气、越想越气，然后这个就是被动的、（受怂恿的）嗔心，就是称为"有行"的——就被人家怂恿的。</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[00:03:39.700] 好，那么散乱心呢，是指（与掉举相应）同时生起的（掉举）心，因为它是透过这种胡思乱想，而在应当专注的目标之外（漂流不定）。那就是我们在（禅坐）练习的时候，你的心不安住在那里，然后这个到处乱跑，有时候都是漫无目的的跑。（我们很多同学呢在打坐的时候，心）是漫无目的的跑，不是朝着一个很明确的所缘的这种跑，那这个呢，就是散乱的心。</w:t>
      </w:r>
    </w:p>
    <w:p>
      <w:pPr>
        <w:ind w:left="170"/>
        <w:pBdr>
          <w:left w:val="single" w:sz="18" w:space="4" w:color="1E4620"/>
        </w:pBdr>
        <w:shd w:val="clear" w:fill="F2F5FA"/>
      </w:pPr>
      <w:r>
        <w:rPr>
          <w:b w:val="0"/>
        </w:rPr>
        <w:t>[00:04:12.380] 但是呢，我们要知道，即所有的不善心，它都是（与无惭无愧）相应的。那这个话怎么来讲？就是一切的不善心，它都是（以痴为根）的。以前在讲心所的时候有讲过，我在这里重新说一下。就是所有不善心都有（无明），为什么呢？因为（有无明）他才会这样，因为不如理作意，他会（生）起不善心，所以他在心（里）面一定有无明。</w:t>
      </w:r>
    </w:p>
    <w:p>
      <w:pPr>
        <w:ind w:left="170"/>
        <w:pBdr>
          <w:left w:val="single" w:sz="18" w:space="4" w:color="1E4620"/>
        </w:pBdr>
        <w:shd w:val="clear" w:fill="F2F5FA"/>
      </w:pPr>
      <w:r>
        <w:rPr>
          <w:b w:val="0"/>
        </w:rPr>
        <w:t>[00:04:41.620] 第二个呢，无惭无愧。无惭无愧就是对于生起不善心呢，他不会觉得羞耻；对于（造作）不善心呢，不会觉得害怕。就像我们骂人的时候呢，就是觉得这个人很该骂。那么很该骂呢，就是你生气的时候（觉得）："我很应该光明正大地生气，就是要表达一下我的愤怒。"那这个其实在阿毗达摩里面就叫无惭无愧。对于生起不善心，不管是贪心还是嗔心呢，都觉得理所当然——这就是无惭（无愧）。</w:t>
      </w:r>
    </w:p>
    <w:p>
      <w:r>
        <w:rPr>
          <w:b/>
        </w:rPr>
        <w:t>二、第五～七对心；十六种世间心总说；观心必须依心路过程</w:t>
      </w:r>
    </w:p>
    <w:p>
      <w:pPr>
        <w:ind w:left="170"/>
        <w:pBdr>
          <w:left w:val="single" w:sz="18" w:space="4" w:color="1E4620"/>
        </w:pBdr>
        <w:shd w:val="clear" w:fill="F2F5FA"/>
      </w:pPr>
      <w:r>
        <w:rPr>
          <w:b w:val="0"/>
        </w:rPr>
        <w:t>[00:06:45.180] 好，那第五对呢是广大心和不广大的心。</w:t>
      </w:r>
    </w:p>
    <w:p>
      <w:pPr>
        <w:ind w:left="170"/>
        <w:pBdr>
          <w:left w:val="single" w:sz="18" w:space="4" w:color="1E4620"/>
        </w:pBdr>
        <w:shd w:val="clear" w:fill="F2F5FA"/>
      </w:pPr>
      <w:r>
        <w:rPr>
          <w:b w:val="0"/>
        </w:rPr>
        <w:t>[00:06:48.330] 我们（讲）广大心呢，是指色界心和无色界心。如果有系统地修习入出息念，你看我们现在有同学（证得）初禅、二禅、三禅、四禅，那么这四种心呢，称为色界心。那如果你以入出息念为基础，转（修）三十二身分，以三十二身分为基础，（再）修青、黄、红、白这四种（遍禅）达到（禅那），那（从欲界心证得的）这个（禅那）心就是色界心。那如果你以色界（禅那）作（为）基础，照见（遍相的）空间，你可以修习空无边处，乃至有系统地修习到非想非非想处定，那么这四种无色界定的心呢，就称为无色界心。</w:t>
      </w:r>
    </w:p>
    <w:p>
      <w:pPr>
        <w:ind w:left="170"/>
        <w:pBdr>
          <w:left w:val="single" w:sz="18" w:space="4" w:color="1E4620"/>
        </w:pBdr>
        <w:shd w:val="clear" w:fill="F2F5FA"/>
      </w:pPr>
      <w:r>
        <w:rPr>
          <w:b w:val="0"/>
        </w:rPr>
        <w:t>[00:07:28.815] 好，那色界心和无色界心呢，都被称为广大心。为什么把它称为广大心呢？因为它能够降伏烦恼，产生大的果报，而且具有广大的认知范围（，所以）它被称为广大的心。</w:t>
      </w:r>
    </w:p>
    <w:p>
      <w:pPr>
        <w:ind w:left="170"/>
        <w:pBdr>
          <w:left w:val="single" w:sz="18" w:space="4" w:color="1E4620"/>
        </w:pBdr>
        <w:shd w:val="clear" w:fill="F2F5FA"/>
      </w:pPr>
      <w:r>
        <w:rPr>
          <w:b w:val="0"/>
        </w:rPr>
        <w:t>[00:07:45.350] 另外呢，由于在世间当中没有比色界心和无色界心更高的心，所以注释师呢，就以世间上最上等的这两种心呢来解释这个"广大"的心。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对（这样的心就）称呼（为）大（心）。（"不广大"的心）是欲界的心。所以在观照究竟名法时，我们必须观照六门心路过程。</w:t>
      </w:r>
    </w:p>
    <w:p>
      <w:pPr>
        <w:ind w:left="170"/>
        <w:pBdr>
          <w:left w:val="single" w:sz="18" w:space="4" w:color="1E4620"/>
        </w:pBdr>
        <w:shd w:val="clear" w:fill="F2F5FA"/>
      </w:pPr>
      <w:r>
        <w:rPr>
          <w:b w:val="0"/>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所以（真正）修观的时候，既然佛陀讲到说（观）广大心、不广大心，（了知）广大心、不广大心，就是你要有这样的能力，不然你的修观就不完整了。</w:t>
      </w:r>
    </w:p>
    <w:p>
      <w:pPr>
        <w:ind w:left="170"/>
        <w:pBdr>
          <w:left w:val="single" w:sz="18" w:space="4" w:color="1E4620"/>
        </w:pBdr>
        <w:shd w:val="clear" w:fill="F2F5FA"/>
      </w:pPr>
      <w:r>
        <w:rPr>
          <w:b w:val="0"/>
        </w:rPr>
        <w:t>[00:09:18.060] 这第六对呢，是"有上"的心和"无上"的心。有上的心是指欲界心，意思呢，是还没有达到世间最高境界的心，（还）能（够）再提升（它的）素质。无上的心呢，是指色界心或者无色界心，它们已经达到世间最高或者最妙境界的心——出世间心不算，就（依）世间来讲，它就是最高的心。</w:t>
      </w:r>
    </w:p>
    <w:p>
      <w:pPr>
        <w:ind w:left="170"/>
        <w:pBdr>
          <w:left w:val="single" w:sz="18" w:space="4" w:color="1E4620"/>
        </w:pBdr>
        <w:shd w:val="clear" w:fill="F2F5FA"/>
      </w:pPr>
      <w:r>
        <w:rPr>
          <w:b w:val="0"/>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ind w:left="170"/>
        <w:pBdr>
          <w:left w:val="single" w:sz="18" w:space="4" w:color="1E4620"/>
        </w:pBdr>
        <w:shd w:val="clear" w:fill="F2F5FA"/>
      </w:pPr>
      <w:r>
        <w:rPr>
          <w:b w:val="0"/>
        </w:rPr>
        <w:t>[00:10:26.910] 那个时候，如果你一直保持如理作意，就不会生起烦恼。所以，那个时候的心也是暂时地解脱了烦恼，也称为叫解脱的心。</w:t>
      </w:r>
    </w:p>
    <w:p>
      <w:pPr>
        <w:ind w:left="170"/>
        <w:pBdr>
          <w:left w:val="single" w:sz="18" w:space="4" w:color="1E4620"/>
        </w:pBdr>
        <w:shd w:val="clear" w:fill="F2F5FA"/>
      </w:pPr>
      <w:r>
        <w:rPr>
          <w:b w:val="0"/>
        </w:rPr>
        <w:t>[00:10:37.420] 为什么建议大家在日常生活中一定要保持正念正知呢？你只要有正念正知，你就从烦恼中（暂时）解脱出来。所以，未解脱的心呢，是指没有上述两种情况、没有这两种暂时解脱的心。（注：尊者在此以"正断"等辨析出世间圣道与世间暂时解脱的差别，此几句转写严重失真，整理从略。）</w:t>
      </w:r>
    </w:p>
    <w:p>
      <w:pPr>
        <w:ind w:left="170"/>
        <w:pBdr>
          <w:left w:val="single" w:sz="18" w:space="4" w:color="1E4620"/>
        </w:pBdr>
        <w:shd w:val="clear" w:fill="F2F5FA"/>
      </w:pPr>
      <w:r>
        <w:rPr>
          <w:b w:val="0"/>
        </w:rPr>
        <w:t>[00:11:15.560] 好，那我们上面就讲过了，总共十六种世间心。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ind w:left="170"/>
        <w:pBdr>
          <w:left w:val="single" w:sz="18" w:space="4" w:color="1E4620"/>
        </w:pBdr>
        <w:shd w:val="clear" w:fill="F2F5FA"/>
      </w:pPr>
      <w:r>
        <w:rPr>
          <w:b w:val="0"/>
        </w:rPr>
        <w:t>[00:11:53.540] 那心呢，它是有两大类。即我们一天从早到晚，生起来的心呢，两大类：一类呢，就是心路过程心，就是你的心在活跃的状态的时候都是生起心路过程心；第二个呢，是离心路过程心。</w:t>
      </w:r>
    </w:p>
    <w:p>
      <w:r>
        <w:rPr>
          <w:b/>
        </w:rPr>
        <w:t>三、心路过程心与离心路过程心；修心念处之前必须先观色法（先色后名）的四个步骤；心随观的次第</w:t>
      </w:r>
    </w:p>
    <w:p>
      <w:pPr>
        <w:ind w:left="170"/>
        <w:pBdr>
          <w:left w:val="single" w:sz="18" w:space="4" w:color="1E4620"/>
        </w:pBdr>
        <w:shd w:val="clear" w:fill="F2F5FA"/>
      </w:pPr>
      <w:r>
        <w:rPr>
          <w:b w:val="0"/>
        </w:rPr>
        <w:t>[00:12:16.600] （离心路过程心，）一种是你晚上熟睡的状态，完全没有梦的（心，那）是离心路过程心；还有大家禅修的时候落入有分，一下子掉进去，（醒）出来什么都不知道，那就是（落入）有分。还有一种呢，就是（心）路（过程）中间一定有那个有分心来间隔，它（不会让活跃的心路）一直都这样持续，它中间一定会（间隔）……（原注"末句转写失真，整理从略"；据源转写补足如下，供参考：）（心）路（过程）中间一定有有分心来间隔，它不会让活跃的心路一直这样持续，中间一定会（落入有分）——最少（间隔）十七个（心识刹那）。</w:t>
      </w:r>
    </w:p>
    <w:p>
      <w:pPr>
        <w:ind w:left="170"/>
        <w:pBdr>
          <w:left w:val="single" w:sz="18" w:space="4" w:color="1E4620"/>
        </w:pBdr>
        <w:shd w:val="clear" w:fill="F2F5FA"/>
      </w:pPr>
      <w:r>
        <w:rPr>
          <w:b w:val="0"/>
        </w:rPr>
        <w:t>[00:12:43.660] 好，那举个例子，如果一个人我们讲反应比较慢，我们说你这个人反应怎么那么慢——那往往呢，就是他的前一个心路跟后一个心路中间呢，它会间隔比较多的（有分心）。那（有时候）很多的人他反应就比较慢，因为他（心路）升起来就比较慢，是这样的。那（心路）升起来比较慢，</w:t>
      </w:r>
    </w:p>
    <w:p>
      <w:pPr>
        <w:ind w:left="170"/>
        <w:pBdr>
          <w:left w:val="single" w:sz="18" w:space="4" w:color="1E4620"/>
        </w:pBdr>
        <w:shd w:val="clear" w:fill="F2F5FA"/>
      </w:pPr>
      <w:r>
        <w:rPr>
          <w:b w:val="0"/>
        </w:rPr>
        <w:t>[00:13:11.895] 它其实有很多的原因。比如说，他的（信）的能力比较弱，（慧）解的能力比较弱……（这些）都可能导致（心路）不能够比较快、持续地生起。那真正的我们要观察到离心路过程心呢，它是必须要（有）定力才可以。（只有）在修到缘起的时候，我们要（观）到我们的这个——我们讲结生心——认了结生心以后，我们才能够看到这个有分呢。那心路过程呢，一定会按照（心的）定（则），以一定的顺序升起来。心路过程总共分成六门，它们各自取各自的目标来升起。</w:t>
      </w:r>
    </w:p>
    <w:p>
      <w:pPr>
        <w:ind w:left="170"/>
        <w:pBdr>
          <w:left w:val="single" w:sz="18" w:space="4" w:color="1E4620"/>
        </w:pBdr>
        <w:shd w:val="clear" w:fill="F2F5FA"/>
      </w:pPr>
      <w:r>
        <w:rPr>
          <w:b w:val="0"/>
        </w:rPr>
        <w:t>[00:13:58.910] 比如说，眼睛只能看颜色，耳朵只能听声音，鼻子只能闻气味，舌头只能尝味道，而身体的这种触呢，只能（取）跟地（界）、火（界）相关的（触）所缘。所以呢，我们必须观照这个六门心路过程的每一个心之刹那的心与心所。那么在上述的这个认知里面呢，没有什么六根可以互换的：眼睛就只能看颜色，耳朵只能听声音，没有什么六根可以互换的。</w:t>
      </w:r>
    </w:p>
    <w:p>
      <w:pPr>
        <w:ind w:left="170"/>
        <w:pBdr>
          <w:left w:val="single" w:sz="18" w:space="4" w:color="1E4620"/>
        </w:pBdr>
        <w:shd w:val="clear" w:fill="F2F5FA"/>
      </w:pPr>
      <w:r>
        <w:rPr>
          <w:b w:val="0"/>
        </w:rPr>
        <w:t>[00:14:27.435] 但是呢，（意）门呢，可以觉知所有的目标。（比如）大家在修（习色）业处的时候，我们都会因为眼睛都闭起来，然后我让你去用心去取一个（目标的）颜色……那这个（是）用心是可以（看）到的——心可以看到一切，心可以发神通。但是呢，眼耳鼻舌身（这）五个，它是独立的、单独（的），它只能取相应的目标而已。好，那么我们也同样地必须明白，在修习心念处之前呢，必须先观照（究竟）色法。</w:t>
      </w:r>
    </w:p>
    <w:p>
      <w:pPr>
        <w:ind w:left="170"/>
        <w:pBdr>
          <w:left w:val="single" w:sz="18" w:space="4" w:color="1E4620"/>
        </w:pBdr>
        <w:shd w:val="clear" w:fill="F2F5FA"/>
      </w:pPr>
      <w:r>
        <w:rPr>
          <w:b w:val="0"/>
        </w:rPr>
        <w:t>[00:15:07.230] 就换一句话来讲呢，在这个阶段依然有四个步骤：第一，观照究竟色法；第二，观照究竟名法，以心路过程而（来）观照心和心所；第三，（同时）观照名法和色法，我们就（称）是名色分别；第四个呢，（分辨）名色法里面没有人、我、有情，这个就是（观）它无常（苦）、无我。</w:t>
      </w:r>
    </w:p>
    <w:p>
      <w:pPr>
        <w:ind w:left="170"/>
        <w:pBdr>
          <w:left w:val="single" w:sz="18" w:space="4" w:color="1E4620"/>
        </w:pBdr>
        <w:shd w:val="clear" w:fill="F2F5FA"/>
      </w:pPr>
      <w:r>
        <w:rPr>
          <w:b w:val="0"/>
        </w:rPr>
        <w:t>[00:15:22.735] 那在心随观的时候，你（能）观（照）到名法的时候呢，（再）看到——我们说修缘起的时候，你能够认识到这个佛陀的伟大，就是无数生的（流转）因果轮回的这种真实的状态，都将被你观察到。（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1E4620"/>
        </w:pBdr>
        <w:shd w:val="clear" w:fill="F2F5FA"/>
      </w:pPr>
      <w:r>
        <w:rPr>
          <w:b w:val="0"/>
        </w:rPr>
        <w:t>[00:15:51.180] （心）路（过）程按照（心的）定（则），（升）起来就是这样的次序。那比如（眼）门心路过程，它就是（在）过去有分（之后），颜色撞击眼净色和有分，然后经过（两个）有分（波动）——一个有分（波动）、一个有分（断）——然后一定是一个（五门）转向（心）升起来，然后（眼识）、领受、推度、确定（心），然后（七个速行心）、两个彼所缘（心）。</w:t>
      </w:r>
    </w:p>
    <w:p>
      <w:pPr>
        <w:ind w:left="170"/>
        <w:pBdr>
          <w:left w:val="single" w:sz="18" w:space="4" w:color="1E4620"/>
        </w:pBdr>
        <w:shd w:val="clear" w:fill="F2F5FA"/>
      </w:pPr>
      <w:r>
        <w:rPr>
          <w:b w:val="0"/>
        </w:rPr>
        <w:t>[00:16:19.780] 我们心路的过程，它一定是这样的一个（规律）。你不管是（看）人类、天人，还是（阿猫阿狗）、地狱畜生、地狱恶鬼，全是这样的心理过程。那这个就是很奇怪，对？（所以有基督徒说：）"这就是上帝创造的，（没有上帝创造）怎么会那么（规整）呢？"（尊者答：）它不是（谁）定的，它是一种自然法则，它不是上帝创造。对，那么我们要（能）这样（把心路）观照到。好，当然这样观照呢，</w:t>
      </w:r>
    </w:p>
    <w:p>
      <w:pPr>
        <w:ind w:left="170"/>
        <w:pBdr>
          <w:left w:val="single" w:sz="18" w:space="4" w:color="1E4620"/>
        </w:pBdr>
        <w:shd w:val="clear" w:fill="F2F5FA"/>
      </w:pPr>
      <w:r>
        <w:rPr>
          <w:b w:val="0"/>
        </w:rPr>
        <w:t>[00:16:55.730] 我们最后呢，佛陀继续，就是同样的，跟前面讲到的一样："如此，（他）以内心随观心而住，或以外心随观心而住，或以内外心随观心而住"。</w:t>
      </w:r>
    </w:p>
    <w:p>
      <w:pPr>
        <w:ind w:left="170"/>
        <w:pBdr>
          <w:left w:val="single" w:sz="18" w:space="4" w:color="1E4620"/>
        </w:pBdr>
        <w:shd w:val="clear" w:fill="F2F5FA"/>
      </w:pPr>
      <w:r>
        <w:rPr>
          <w:b w:val="0"/>
        </w:rPr>
        <w:t>[00:17:08.900] 就是这个（前）四种（随观住法）——那这个就是在修这个色法、名法，和名色（分别）也是。那"或以心随观生起之法而住，或以心随观（灭）之法而住，或以心随观生起（灭）之法而住"呢——那这个是我们前面学习到的，在这个阶段呢，是思惟（智）和生灭（随观智）。那"他现起（念念分明）有心之念"，（是为了念（住）……注：中间数句转写失真，大意谓随观一直住于观心、直到道智生起，整理从略。）"他（无所依而住），亦不（执）取世间的一切。诸比库，这就是比库安住于观心（随观）心（而住）的方法。"</w:t>
      </w:r>
    </w:p>
    <w:p>
      <w:pPr>
        <w:ind w:left="170"/>
        <w:pBdr>
          <w:left w:val="single" w:sz="18" w:space="4" w:color="1E4620"/>
        </w:pBdr>
        <w:shd w:val="clear" w:fill="F2F5FA"/>
      </w:pPr>
      <w:r>
        <w:rPr>
          <w:b w:val="0"/>
        </w:rPr>
        <w:t>[00:18:03.960] 好，那（心念处）——观心，也是一样的，按照就是这样的次第。虽然是从心入手，但是同样是要（先观）色法（再观）名法、名色法，然后再（观）名色法与其（因的）无常（苦）、无我。（注：末句转写失真，整理从略。）</w:t>
      </w:r>
    </w:p>
    <w:p>
      <w:r>
        <w:rPr>
          <w:b/>
        </w:rPr>
        <w:t>四、钝根见行者：先学会观察自己的心</w:t>
      </w:r>
    </w:p>
    <w:p>
      <w:pPr>
        <w:ind w:left="170"/>
        <w:pBdr>
          <w:left w:val="single" w:sz="18" w:space="4" w:color="1E4620"/>
        </w:pBdr>
        <w:shd w:val="clear" w:fill="F2F5FA"/>
      </w:pPr>
      <w:r>
        <w:rPr>
          <w:b w:val="0"/>
        </w:rPr>
        <w:t>[00:21:37.880] 好，那前面呢我们讲过：这个什么样的人，在日常的时候（应当）以观察（自己的）心为主呢？即那种钝根的（见行人）。钝根的（见行人）怎么讲呢？钝根呢，就是他这个对治烦恼的这种速度，没那么快；（而）"见（行）"呢，就是他知见比较强，他就喜欢认死理。然后呢，当然他学习能力也比较强——（见行人）呢，就是学习能力也比较强，然后自己的知见呢也很强。看问题呢，就是很经常讲"我认为""我觉得（我）对"，这个就是（知见）很强，然后别人就争不过你，然后这个你总是滔滔不绝。（这种）大部分就是（见行人），但是呢，他很难看到自己的（心）起反应。</w:t>
      </w:r>
    </w:p>
    <w:p>
      <w:pPr>
        <w:ind w:left="170"/>
        <w:pBdr>
          <w:left w:val="single" w:sz="18" w:space="4" w:color="1E4620"/>
        </w:pBdr>
        <w:shd w:val="clear" w:fill="F2F5FA"/>
      </w:pPr>
      <w:r>
        <w:rPr>
          <w:b w:val="0"/>
        </w:rPr>
        <w:t>[00:22:40.260] 那这个就是钝根，（这是）普遍的（现象），就是钝根的（见行人）。当然有一些（人）呢，它是利根的（见行人），因为他真的就是过去（积累）的巴拉密。利根的（人）总体来讲在这个（世间）都是很少的、比较少的。</w:t>
      </w:r>
    </w:p>
    <w:p>
      <w:pPr>
        <w:ind w:left="170"/>
        <w:pBdr>
          <w:left w:val="single" w:sz="18" w:space="4" w:color="1E4620"/>
        </w:pBdr>
        <w:shd w:val="clear" w:fill="F2F5FA"/>
      </w:pPr>
      <w:r>
        <w:rPr>
          <w:b w:val="0"/>
        </w:rPr>
        <w:t>[00:22:58.460] 那（如果）我们很喜欢坚持自己的观点，然后碰到的问题我们总是归因于（他人）——基本上（就是）钝根的（见行人）。那钝根的（见行人）要学会什么？</w:t>
      </w:r>
    </w:p>
    <w:p>
      <w:pPr>
        <w:ind w:left="170"/>
        <w:pBdr>
          <w:left w:val="single" w:sz="18" w:space="4" w:color="1E4620"/>
        </w:pBdr>
        <w:shd w:val="clear" w:fill="F2F5FA"/>
      </w:pPr>
      <w:r>
        <w:rPr>
          <w:b w:val="0"/>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但是面对烦恼的时候都喜欢给人家贴标签，都是别人的事，都不是自己的事，那就是（钝根见行人），大家这样来理解。</w:t>
      </w:r>
    </w:p>
    <w:p>
      <w:pPr>
        <w:ind w:left="170"/>
        <w:pBdr>
          <w:left w:val="single" w:sz="18" w:space="4" w:color="1E4620"/>
        </w:pBdr>
        <w:shd w:val="clear" w:fill="F2F5FA"/>
      </w:pPr>
      <w:r>
        <w:rPr>
          <w:b w:val="0"/>
        </w:rPr>
        <w:t>[00:23:46.975] 那（这样）的人呢，就是要先学会观察你的心。就是你的心（是）怎么（样）的，你要看到。看到（以后）呢——我们前面讲了那么多的内容——（怎么）来（看）：从这个贪心生起来、你的（嗔心）痴心生起来，它背后的（执）取是什么？你的意图是什么？你的见解是什么？这样的见解呢，是基于什么样（的因缘）出来（的）？这样的（贪）爱是因为（在）需求什么样的感受？那这样的感受跟你生活中是怎么样相关联。那这个就是属于我们从心（入手）——心随观可以入手的地方。那在受（随）观的时候也是这样。那这个心念处（讲）完以后呢，</w:t>
      </w:r>
    </w:p>
    <w:p>
      <w:pPr>
        <w:ind w:left="170"/>
        <w:pBdr>
          <w:left w:val="single" w:sz="18" w:space="4" w:color="1E4620"/>
        </w:pBdr>
        <w:shd w:val="clear" w:fill="F2F5FA"/>
      </w:pPr>
      <w:r>
        <w:rPr>
          <w:b w:val="0"/>
        </w:rPr>
        <w:t>[00:24:35.935] 佛陀接下来就讲法随观。那法随观呢，有六种，第一种就是五盖。盖的部分在这里呢，佛陀讲："诸比库，比库又如何（于）法随观法而住呢？诸比库，于此，诸比库对五盖啊，对五盖而于法随观法而住。诸比库，又如何对五盖而（于）法随观法而住呢？"</w:t>
      </w:r>
    </w:p>
    <w:p>
      <w:r>
        <w:rPr>
          <w:b/>
        </w:rPr>
        <w:t>◈扩展段落</w:t>
      </w:r>
      <w:r>
        <w:rPr>
          <w:b w:val="0"/>
        </w:rPr>
        <w:t>（可选）</w:t>
      </w:r>
    </w:p>
    <w:p>
      <w:r>
        <w:rPr>
          <w:b/>
        </w:rPr>
        <w:t>五、"心比库"的特例：宿世巴拉密者直观心（时间富余时读）</w:t>
      </w:r>
    </w:p>
    <w:p>
      <w:pPr>
        <w:ind w:left="170"/>
        <w:pBdr>
          <w:left w:val="single" w:sz="18" w:space="4" w:color="1E4620"/>
        </w:pBdr>
        <w:shd w:val="clear" w:fill="F2F5FA"/>
      </w:pPr>
      <w:r>
        <w:rPr>
          <w:b w:val="0"/>
        </w:rPr>
        <w:t>[00:18:22.100] 那有人可能会提出这样的问题：是否可以不要观照究竟色法，直接观照（名业处）呢？那通常呢，是不能的。但是呢，偶尔呢，也是有特例的情况，就是过去生（具足）巴拉密的人，可能有这种情况。</w:t>
      </w:r>
    </w:p>
    <w:p>
      <w:pPr>
        <w:ind w:left="170"/>
        <w:pBdr>
          <w:left w:val="single" w:sz="18" w:space="4" w:color="1E4620"/>
        </w:pBdr>
        <w:shd w:val="clear" w:fill="F2F5FA"/>
      </w:pPr>
      <w:r>
        <w:rPr>
          <w:b w:val="0"/>
        </w:rPr>
        <w:t>[00:18:41.850] 在佛陀时代呢，有一个比库，名字就叫（"心"）——（"心"）就是（Citta）的意思，那个"心比库"。他很有意思，你看他（的名字）就叫（"心"）。然后呢，他这个出家为比库以后呢，很多长老教他戒律，因为我们出家都要先学戒律，那些戒条和规则——学过律的人都懂，我们律藏是有五大（册），就五大本的律藏。（注：中间一句转写失真，整理从略。）这个（"心比库"）呢，就受不了，</w:t>
      </w:r>
    </w:p>
    <w:p>
      <w:pPr>
        <w:ind w:left="170"/>
        <w:pBdr>
          <w:left w:val="single" w:sz="18" w:space="4" w:color="1E4620"/>
        </w:pBdr>
        <w:shd w:val="clear" w:fill="F2F5FA"/>
      </w:pPr>
      <w:r>
        <w:rPr>
          <w:b w:val="0"/>
        </w:rPr>
        <w:t>[00:19:21.550] 他就跟佛陀讲，说（这么多学不来）。但是佛陀知道他，他这一生是能够证阿拉汉，并且是（具）无碍解（智）的。因为（佛陀）看到他过去生呢，在很多过去佛的教法（时代），都经常修行（观心）（注：其后一句转写失真，整理从略）。</w:t>
      </w:r>
    </w:p>
    <w:p>
      <w:pPr>
        <w:ind w:left="170"/>
        <w:pBdr>
          <w:left w:val="single" w:sz="18" w:space="4" w:color="1E4620"/>
        </w:pBdr>
        <w:shd w:val="clear" w:fill="F2F5FA"/>
      </w:pPr>
      <w:r>
        <w:rPr>
          <w:b w:val="0"/>
        </w:rPr>
        <w:t>[00:19:38.540] 佛陀就问他说：你觉得那么多（戒条）很烦，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ind w:left="170"/>
        <w:pBdr>
          <w:left w:val="single" w:sz="18" w:space="4" w:color="1E4620"/>
        </w:pBdr>
        <w:shd w:val="clear" w:fill="F2F5FA"/>
      </w:pPr>
      <w:r>
        <w:rPr>
          <w:b w:val="0"/>
        </w:rPr>
        <w:t>[00:20:01.490] 离心路过程心和六门心路过程的每一个心识刹那（里）面的心和心所，而且了知这些心（依）凭（依）处并且缘取各个所缘生起。然后就看到这些心，它是依于什么样的因、依于什么样的缘而生起，而且他能看到它的（无常、苦、无我）。那为什么他能如此观照呢？因为佛陀是一位最善巧的导师，而且他过去有足够的巴拉密，他能够有系统地观照到究竟的（名色）法——究竟的名色法，以及它的因，以及它的无常、苦、无我。然后的话，就是减短了（修）习就能（证）得（果）了。</w:t>
      </w:r>
    </w:p>
    <w:p>
      <w:pPr>
        <w:ind w:left="170"/>
        <w:pBdr>
          <w:left w:val="single" w:sz="18" w:space="4" w:color="1E4620"/>
        </w:pBdr>
        <w:shd w:val="clear" w:fill="F2F5FA"/>
      </w:pPr>
      <w:r>
        <w:rPr>
          <w:b w:val="0"/>
        </w:rPr>
        <w:t>[00:20:36.265] 那这个我们只能讲——经常我们有一些人，就看到这个经呢，就觉得你看佛陀时代的人就是可以这样，所以我现在也开一个（新）法门，（你）大概这么修。</w:t>
      </w:r>
    </w:p>
    <w:p>
      <w:pPr>
        <w:ind w:left="170"/>
        <w:pBdr>
          <w:left w:val="single" w:sz="18" w:space="4" w:color="1E4620"/>
        </w:pBdr>
        <w:shd w:val="clear" w:fill="F2F5FA"/>
      </w:pPr>
      <w:r>
        <w:rPr>
          <w:b w:val="0"/>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是不是？所以最好不要这么想，因为这个很危险，你不可能做到。对，（何况）我们对六门心路过程和（离心路）过程，以及（名）色法这些东西，我们都不知道，甚至我们都没学习过。</w:t>
      </w:r>
    </w:p>
    <w:p>
      <w:pPr>
        <w:ind w:left="170"/>
        <w:pBdr>
          <w:left w:val="single" w:sz="18" w:space="4" w:color="1E4620"/>
        </w:pBdr>
        <w:shd w:val="clear" w:fill="F2F5FA"/>
      </w:pPr>
      <w:r>
        <w:rPr>
          <w:b w:val="0"/>
        </w:rPr>
        <w:t>[00:21:24.420] 那我们怎么就能（做到）呢？甚至我们觉得这个东西不需要学，因为（经）里面讲那个（心比库）只要（观照自己的心）然后就好了，所以阿毗达摩不需要学。然后你就觉得你能（证果），那这个就很危险。</w:t>
      </w:r>
    </w:p>
    <w:p>
      <w:r>
        <w:rPr>
          <w:b/>
        </w:rPr>
        <w:t>六、五盖初步：五盖经文、盖的含义、欲贪盖的表现、成因（不如理作意）与"粘着即贪"</w:t>
      </w:r>
    </w:p>
    <w:p>
      <w:r>
        <w:rPr>
          <w:b w:val="0"/>
        </w:rPr>
        <w:t>（整理注记：以下经文承接★四末段"佛陀接下来就讲法随观"。五盖的逐盖详析与对治是第3—4周主题，本周只读经文与"成因初步"。）</w:t>
      </w:r>
    </w:p>
    <w:p>
      <w:pPr>
        <w:ind w:left="170"/>
        <w:pBdr>
          <w:left w:val="single" w:sz="18" w:space="4" w:color="1E4620"/>
        </w:pBdr>
        <w:shd w:val="clear" w:fill="F2F5FA"/>
      </w:pPr>
      <w:r>
        <w:rPr>
          <w:b w:val="0"/>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ind w:left="170"/>
        <w:pBdr>
          <w:left w:val="single" w:sz="18" w:space="4" w:color="1E4620"/>
        </w:pBdr>
        <w:shd w:val="clear" w:fill="F2F5FA"/>
      </w:pPr>
      <w:r>
        <w:rPr>
          <w:b w:val="0"/>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ind w:left="170"/>
        <w:pBdr>
          <w:left w:val="single" w:sz="18" w:space="4" w:color="1E4620"/>
        </w:pBdr>
        <w:shd w:val="clear" w:fill="F2F5FA"/>
      </w:pPr>
      <w:r>
        <w:rPr>
          <w:b w:val="0"/>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ind w:left="170"/>
        <w:pBdr>
          <w:left w:val="single" w:sz="18" w:space="4" w:color="1E4620"/>
        </w:pBdr>
        <w:shd w:val="clear" w:fill="F2F5FA"/>
      </w:pPr>
      <w:r>
        <w:rPr>
          <w:b w:val="0"/>
        </w:rPr>
        <w:t>[00:26:51.740] （他）现起（念念分明）有法之念，……（原注"此句转写失真，整理从略"；据源转写及心随观定型句补足如下，供参考：）（他）现起（念念分明）有法之念，只是为了（智与忆念的）程度。他无所依而住，亦不执取世间的一切。诸比库，比库乃如此，对五盖而于法随观法而住。好，这是关于五盖的一段。</w:t>
      </w:r>
    </w:p>
    <w:p>
      <w:pPr>
        <w:ind w:left="170"/>
        <w:pBdr>
          <w:left w:val="single" w:sz="18" w:space="4" w:color="1E4620"/>
        </w:pBdr>
        <w:shd w:val="clear" w:fill="F2F5FA"/>
      </w:pPr>
      <w:r>
        <w:rPr>
          <w:b w:val="0"/>
        </w:rPr>
        <w:t>[00:27:06.420] 那么在经中所说的"内心有欲贪时，了知：我内心有欲贪；内心没有欲贪时，了知：我内心没有欲贪"。</w:t>
      </w:r>
    </w:p>
    <w:p>
      <w:pPr>
        <w:ind w:left="170"/>
        <w:pBdr>
          <w:left w:val="single" w:sz="18" w:space="4" w:color="1E4620"/>
        </w:pBdr>
        <w:shd w:val="clear" w:fill="F2F5FA"/>
      </w:pPr>
      <w:r>
        <w:rPr>
          <w:b w:val="0"/>
        </w:rPr>
        <w:t>[00:27:16.320] 这两点很重要。为什么呢？因为你如果不能够觉察自己内心啊（有）对这个（目标的）欲求，那我们怎么能看到它呢？所以因此呢，我们应该了解自己的心，</w:t>
      </w:r>
    </w:p>
    <w:p>
      <w:pPr>
        <w:ind w:left="170"/>
        <w:pBdr>
          <w:left w:val="single" w:sz="18" w:space="4" w:color="1E4620"/>
        </w:pBdr>
        <w:shd w:val="clear" w:fill="F2F5FA"/>
      </w:pPr>
      <w:r>
        <w:rPr>
          <w:b w:val="0"/>
        </w:rPr>
        <w:t>[00:27:32.300] 这跟刚才我们讲的心念处，和这个受念处，它其实有（同样的）一个内容，只是（盖）成为（一种惯性的力量）。这个五盖呢——一般的（欲），（起来）一下，它不成为（盖）。好，那什么是盖呢？（盖）就会把你（拽）着，就是这个欲，他那么强，强到什么程度呢？就你没有办法去行（善）。比如说，强到（某个程度）呢，就是你不愿意布施；强到（某个程度）呢，你不愿意持戒。还强到什么呢？就是"我就想喝酒"，"其他都可以，就是不能喝酒"。</w:t>
      </w:r>
    </w:p>
    <w:p>
      <w:pPr>
        <w:ind w:left="170"/>
        <w:pBdr>
          <w:left w:val="single" w:sz="18" w:space="4" w:color="1E4620"/>
        </w:pBdr>
        <w:shd w:val="clear" w:fill="F2F5FA"/>
      </w:pPr>
      <w:r>
        <w:rPr>
          <w:b w:val="0"/>
        </w:rPr>
        <w:t>[00:28:12.520] 我说你要喝多少？他就是每天晚上一小杯。我说一小杯干嘛呢？（他说）对身体有帮助。我说（你戒了）那一小杯……其实也没有，所以他就是舍不得放（下）这一小杯，对。那么很多年轻的（男众）就说：其他都可以，这这个邪淫这个东西不行……就是它这个东西成为（盖）——</w:t>
      </w:r>
    </w:p>
    <w:p>
      <w:pPr>
        <w:ind w:left="170"/>
        <w:pBdr>
          <w:left w:val="single" w:sz="18" w:space="4" w:color="1E4620"/>
        </w:pBdr>
        <w:shd w:val="clear" w:fill="F2F5FA"/>
      </w:pPr>
      <w:r>
        <w:rPr>
          <w:b w:val="0"/>
        </w:rPr>
        <w:t>[00:28:41.245] 你就没有办法去持戒，就没有办法去布施。</w:t>
      </w:r>
    </w:p>
    <w:p>
      <w:pPr>
        <w:ind w:left="170"/>
        <w:pBdr>
          <w:left w:val="single" w:sz="18" w:space="4" w:color="1E4620"/>
        </w:pBdr>
        <w:shd w:val="clear" w:fill="F2F5FA"/>
      </w:pPr>
      <w:r>
        <w:rPr>
          <w:b w:val="0"/>
        </w:rPr>
        <w:t>[00:28:45.320] 然后呢，（它还会影响禅修。）影响禅修呢，就是你看，（有人）就说：（我）怎么（以前）还可以，怎么禅修（定力）还（升）不上去呢？对，就是你有（欲贪）。什么欲贪呢？（希望定力）能（够）这样更明亮一点呢？</w:t>
      </w:r>
    </w:p>
    <w:p>
      <w:pPr>
        <w:ind w:left="170"/>
        <w:pBdr>
          <w:left w:val="single" w:sz="18" w:space="4" w:color="1E4620"/>
        </w:pBdr>
        <w:shd w:val="clear" w:fill="F2F5FA"/>
      </w:pPr>
      <w:r>
        <w:rPr>
          <w:b w:val="0"/>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ind w:left="170"/>
        <w:pBdr>
          <w:left w:val="single" w:sz="18" w:space="4" w:color="1E4620"/>
        </w:pBdr>
        <w:shd w:val="clear" w:fill="F2F5FA"/>
      </w:pPr>
      <w:r>
        <w:rPr>
          <w:b w:val="0"/>
        </w:rPr>
        <w:t>[00:29:26.120] 但是你偶尔（生）起觉得念头飘一下，觉得"诶诶，这个（斋堂的）菜心挺好吃"对？那也是一个（贪念）。（你那样）就不（会继续）想了，那（还）不是（盖）。那是属于那个（心念处）里面说（的贪心生起）了……但是你坐在那边说"诶，这两天没有吃到菜心，这个（行堂的）行（堂）到我这的时候，总是不给我多加一点"，那你就（放）不（下），那（个）就是（盖）了，这个意思。</w:t>
      </w:r>
    </w:p>
    <w:p>
      <w:pPr>
        <w:ind w:left="170"/>
        <w:pBdr>
          <w:left w:val="single" w:sz="18" w:space="4" w:color="1E4620"/>
        </w:pBdr>
        <w:shd w:val="clear" w:fill="F2F5FA"/>
      </w:pPr>
      <w:r>
        <w:rPr>
          <w:b w:val="0"/>
        </w:rPr>
        <w:t>[00:30:02.940] 但是更严重的就是，我们有很多人就是（一遇境界）就抓、一（遇境界）就抓了，就是他有一个很强的惯性，那时候（盖）就很严重了，就需要（梳理）了对。这个呢即如果我们不能够了解自己的心……那么经文里面讲的"有"，它是指（反复）熏（习）、一而再（再而三）地发生。因为成为（盖）的，它一定是（由于一再地生起）才成为（盖）。</w:t>
      </w:r>
    </w:p>
    <w:p>
      <w:pPr>
        <w:ind w:left="170"/>
        <w:pBdr>
          <w:left w:val="single" w:sz="18" w:space="4" w:color="1E4620"/>
        </w:pBdr>
        <w:shd w:val="clear" w:fill="F2F5FA"/>
      </w:pPr>
      <w:r>
        <w:rPr>
          <w:b w:val="0"/>
        </w:rPr>
        <w:t>[00:30:37.250] "没有"呢，是由于这个通过对治，它不生起，或者通过这个观照……它不存在——那个时候不存在，它并不是永断，永断是（要）到（出）世间（圣）道（才）对。</w:t>
      </w:r>
    </w:p>
    <w:p>
      <w:pPr>
        <w:ind w:left="170"/>
        <w:pBdr>
          <w:left w:val="single" w:sz="18" w:space="4" w:color="1E4620"/>
        </w:pBdr>
        <w:shd w:val="clear" w:fill="F2F5FA"/>
      </w:pPr>
      <w:r>
        <w:rPr>
          <w:b w:val="0"/>
        </w:rPr>
        <w:t>[00:30:52.840] 好，那么为什么欲贪会生起呢？我们（一层一层来讲）：其实第一个就是你有一个认知；第二个呢，你对这个认知的那个内容有（渴）爱。为什么（渴）爱？因为贪图一种好的感受——直接来讲呢，其实它是一种感受。那感受（里面），一般我们有两类，</w:t>
      </w:r>
    </w:p>
    <w:p>
      <w:pPr>
        <w:ind w:left="170"/>
        <w:pBdr>
          <w:left w:val="single" w:sz="18" w:space="4" w:color="1E4620"/>
        </w:pBdr>
        <w:shd w:val="clear" w:fill="F2F5FA"/>
      </w:pPr>
      <w:r>
        <w:rPr>
          <w:b w:val="0"/>
        </w:rPr>
        <w:t>[00:31:16.235] 一类是自然的感受，对——百分之九十以上的人都认为这是个好感受，这是叫自然的好感受。但是也有不少的感受是你造作出来的……有一部分这样的人，但是它属于不自然的，它是造作出来的那种感受。但不管是怎样呢……（原注"中间几句转写混乱，整理从略"；据源转写补足如下，供参考：）对有些人就是欠抽（欠刺激），非抽（刺激）才有好的感受，那（其实）就是（有点）变态的人，真（也）不少；有一部分这样的人，但它属于不自然的、造作出来的那种感受。所以那么无论这种感受是自然的还是造作出来的——自然就是我们说（大部分）人都会有的；造作呢，就是（个别人）特别的、</w:t>
      </w:r>
    </w:p>
    <w:p>
      <w:pPr>
        <w:ind w:left="170"/>
        <w:pBdr>
          <w:left w:val="single" w:sz="18" w:space="4" w:color="1E4620"/>
        </w:pBdr>
        <w:shd w:val="clear" w:fill="F2F5FA"/>
      </w:pPr>
      <w:r>
        <w:rPr>
          <w:b w:val="0"/>
        </w:rPr>
        <w:t>[00:32:08.645] 或者经过你心理加工出来的。（原注"其后一句转写失真，整理从略"；据源转写补足如下，供参考：）或者经过你心理加工出来的。其实（就）假如说（是在）演戏——心里面很多情景，就会出来这样的东西，一些受虐倾向。</w:t>
      </w:r>
    </w:p>
    <w:p>
      <w:pPr>
        <w:ind w:left="170"/>
        <w:pBdr>
          <w:left w:val="single" w:sz="18" w:space="4" w:color="1E4620"/>
        </w:pBdr>
        <w:shd w:val="clear" w:fill="F2F5FA"/>
      </w:pPr>
      <w:r>
        <w:rPr>
          <w:b w:val="0"/>
        </w:rPr>
        <w:t>[00:32:24.600] 那为什么会执取好的感受呢？因为其实呢，就底层来讲，这种感受可能会让你更好地活着，或者更有味道地活着，（或者觉得）更有境界地活着等等。</w:t>
      </w:r>
    </w:p>
    <w:p>
      <w:pPr>
        <w:ind w:left="170"/>
        <w:pBdr>
          <w:left w:val="single" w:sz="18" w:space="4" w:color="1E4620"/>
        </w:pBdr>
        <w:shd w:val="clear" w:fill="F2F5FA"/>
      </w:pPr>
      <w:r>
        <w:rPr>
          <w:b w:val="0"/>
        </w:rPr>
        <w:t>[00:32:35.825] 你可以编（出）很多理由，但很直接的就是：好吃的东西，我就比较舒服，这个是很自然的。但是我们会编出来很多东西：（因为）这个东西更有营养，这个东西它是有机的。其实呢，有时候有机的东西呢，它吃起来就没什么味道，但是（大家觉得）它有机的，所以（他们）会有一个很好的感受……我们说有营养这些东西，然后你会自然而然地对这个（东西）产生有一种好的感受。（欲贪）也是这样。</w:t>
      </w:r>
    </w:p>
    <w:p>
      <w:pPr>
        <w:ind w:left="170"/>
        <w:pBdr>
          <w:left w:val="single" w:sz="18" w:space="4" w:color="1E4620"/>
        </w:pBdr>
        <w:shd w:val="clear" w:fill="F2F5FA"/>
      </w:pPr>
      <w:r>
        <w:rPr>
          <w:b w:val="0"/>
        </w:rPr>
        <w:t>[00:33:10.420] 那包括我们说可以更好地满足物种繁衍、基因带来的需求。那这里面就是讲我们说这个美好的爱情、真挚的爱情——爱情哪有（那么）真挚呢？哪有爱情怎么可能（永远）美好呢？这（怎么会）不可能，对？什么是爱情呢？就是你渴求异性，然后那个异性给你带来的那种感受。那么那个感受越强烈，你的"爱情"就越美好。那哪一天，那个感受不强烈了，你就觉得爱情正在淡漠……那么当那感觉没有了，你就已经进入了"爱情的坟墓"。</w:t>
      </w:r>
    </w:p>
    <w:p>
      <w:pPr>
        <w:ind w:left="170"/>
        <w:pBdr>
          <w:left w:val="single" w:sz="18" w:space="4" w:color="1E4620"/>
        </w:pBdr>
        <w:shd w:val="clear" w:fill="F2F5FA"/>
      </w:pPr>
      <w:r>
        <w:rPr>
          <w:b w:val="0"/>
        </w:rPr>
        <w:t>[00:33:57.980] （到后来）摸着（对方的手），就像右手摸左手。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ind w:left="170"/>
        <w:pBdr>
          <w:left w:val="single" w:sz="18" w:space="4" w:color="1E4620"/>
        </w:pBdr>
        <w:shd w:val="clear" w:fill="F2F5FA"/>
      </w:pPr>
      <w:r>
        <w:rPr>
          <w:b w:val="0"/>
        </w:rPr>
        <w:t>[00:34:33.790] 所以这里要谈到，这个东西（这些欲乐）背后无外乎两种：生存和物种（繁衍）。孔夫子都讲"食色，性也"，对，这是一种动物性——这样去看呢。那所以本来呢，这个感受就是（服务于）生存和物种的繁衍。但因为（受）有苦受、乐受、不苦不乐受这三种情况——它是一种保护机制和鼓励机制：对你有帮助的，你必须感到快乐；对你没帮助的、会伤害你的，你必须感到痛苦。因为这两个机制在里面呢，你就会想去执取。那再加上呢，我们对这种感受（是）可（抑）制还是不可（抑）制（的）呢？我们不懂，所以那么我们就开始有执取了。</w:t>
      </w:r>
    </w:p>
    <w:p>
      <w:pPr>
        <w:ind w:left="170"/>
        <w:pBdr>
          <w:left w:val="single" w:sz="18" w:space="4" w:color="1E4620"/>
        </w:pBdr>
        <w:shd w:val="clear" w:fill="F2F5FA"/>
      </w:pPr>
      <w:r>
        <w:rPr>
          <w:b w:val="0"/>
        </w:rPr>
        <w:t>[00:35:25.055] 本来呢，正正常常的即我们说（生命）就是个（生命），那（生命）呢，它是有正常的（需求）：它有生存的需求，它有这个繁衍后代的需求。那作为一个（正常的生命），他没有什么问题。但是呢，你认为这个东西"才是快乐、这才是美好生活"的时候……那为什么会这个执取呢？因为你不知道哪一些受是可抑制的，哪些受是不可抑制的。有这样的无明才会有执取。所以，</w:t>
      </w:r>
    </w:p>
    <w:p>
      <w:pPr>
        <w:ind w:left="170"/>
        <w:pBdr>
          <w:left w:val="single" w:sz="18" w:space="4" w:color="1E4620"/>
        </w:pBdr>
        <w:shd w:val="clear" w:fill="F2F5FA"/>
      </w:pPr>
      <w:r>
        <w:rPr>
          <w:b w:val="0"/>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在）编造（的影像）这样。那在佛教里面讲，这里面的不如理作意（是什么呢）？</w:t>
      </w:r>
    </w:p>
    <w:p>
      <w:pPr>
        <w:ind w:left="170"/>
        <w:pBdr>
          <w:left w:val="single" w:sz="18" w:space="4" w:color="1E4620"/>
        </w:pBdr>
        <w:shd w:val="clear" w:fill="F2F5FA"/>
      </w:pPr>
      <w:r>
        <w:rPr>
          <w:b w:val="0"/>
        </w:rPr>
        <w:t>[00:36:30.200] 不如理作意呢，在（注）释里面称为叫（无明的）"错误的作业"，或者"不如理作业"，可以解释为说：是（以）无常为常，（以）苦为乐，（以）无我为我，（以）不净为净的这样的作业。</w:t>
      </w:r>
    </w:p>
    <w:p>
      <w:pPr>
        <w:ind w:left="170"/>
        <w:pBdr>
          <w:left w:val="single" w:sz="18" w:space="4" w:color="1E4620"/>
        </w:pBdr>
        <w:shd w:val="clear" w:fill="F2F5FA"/>
      </w:pPr>
      <w:r>
        <w:rPr>
          <w:b w:val="0"/>
        </w:rPr>
        <w:t>[00:36:44.980] 简单来讲呢，就是我们这两天给大家讲的受念处和心念处——你无法洞穿无明、爱、取它的形成机制。就是你为什么会有这种情绪？这个情绪后面的那个执（取），以及执取后面的（渴）爱、（渴）爱后面的那个感受的需求，感受需求后面的那个（对生命状态）的期待。（原注"末几句转写失真，整理从略"；经回源转写核，前句已完整呈现"情绪—执取—渴爱—受—期待"之链条，此处不再另补。）</w:t>
      </w:r>
    </w:p>
    <w:p>
      <w:pPr>
        <w:ind w:left="170"/>
        <w:pBdr>
          <w:left w:val="single" w:sz="18" w:space="4" w:color="1E4620"/>
        </w:pBdr>
        <w:shd w:val="clear" w:fill="F2F5FA"/>
      </w:pPr>
      <w:r>
        <w:rPr>
          <w:b w:val="0"/>
        </w:rPr>
        <w:t>[00:37:15.055] 然后呢，底层的是这个无明——我们不（能）洞穿它……就会产生对这个受的态度，就不正确：对待这个感受的态度不正确，就什么是可抑制、什么是不可抑制就不懂。那什么是"视无常为常"呢？什么是无常？在（阿毗达摩里）讲，它是指无常法。那无常法是什么呢？就是五蕴是无常法，就是我们这个身心，它就是一种无常法。</w:t>
      </w:r>
    </w:p>
    <w:p>
      <w:pPr>
        <w:ind w:left="170"/>
        <w:pBdr>
          <w:left w:val="single" w:sz="18" w:space="4" w:color="1E4620"/>
        </w:pBdr>
        <w:shd w:val="clear" w:fill="F2F5FA"/>
      </w:pPr>
      <w:r>
        <w:rPr>
          <w:b w:val="0"/>
        </w:rPr>
        <w:t>[00:38:00.900] 如果你（这样）思维起来，那就是不如理作意。但是我们对五蕴（执为）"（常）我"比较容易，（观）"无（我）"不容易，对？因为你实实在在地活着，实实在在要靠吃饭睡觉……然后又有很多的（财产）物品、名誉地位——这些（东）西对人家很有用。所以我们就会习惯性地把它当成（常），也希望它（常）。那我们对五蕴（这样）思维，自然就会是不如理作意，（不过它）不一定（会）产生不良的情绪。（注：其后一句转写严重失真，大意谓执"我"为实有，随后便会生起不善心，整理从略。）</w:t>
      </w:r>
    </w:p>
    <w:p>
      <w:pPr>
        <w:ind w:left="170"/>
        <w:pBdr>
          <w:left w:val="single" w:sz="18" w:space="4" w:color="1E4620"/>
        </w:pBdr>
        <w:shd w:val="clear" w:fill="F2F5FA"/>
      </w:pPr>
      <w:r>
        <w:rPr>
          <w:b w:val="0"/>
        </w:rPr>
        <w:t>[00:39:02.720] 那如果我们真实地能看到五蕴呢，你就能知道它是无常的，因为它们一生起来就坏灭。如果无法观察到五蕴，我们就很容易认为有恒常的……父亲、母亲、爱人、亲人、孩子等等的。这就是不如理的一种习惯——不如理作意是我们的习惯性思维方式。从究竟的意义上来讲呢，其实没有这些东西，但因为我们看不清（透）这个五蕴的密集、名色法的密集……</w:t>
      </w:r>
    </w:p>
    <w:p>
      <w:pPr>
        <w:ind w:left="170"/>
        <w:pBdr>
          <w:left w:val="single" w:sz="18" w:space="4" w:color="1E4620"/>
        </w:pBdr>
        <w:shd w:val="clear" w:fill="F2F5FA"/>
      </w:pPr>
      <w:r>
        <w:rPr>
          <w:b w:val="0"/>
        </w:rPr>
        <w:t>[00:39:38.845] （误以为）有男人、女人、母亲、父亲、儿子、女儿、朋友等等，那么这个执着就会升起来。</w:t>
      </w:r>
    </w:p>
    <w:p>
      <w:pPr>
        <w:ind w:left="170"/>
        <w:pBdr>
          <w:left w:val="single" w:sz="18" w:space="4" w:color="1E4620"/>
        </w:pBdr>
        <w:shd w:val="clear" w:fill="F2F5FA"/>
      </w:pPr>
      <w:r>
        <w:rPr>
          <w:b w:val="0"/>
        </w:rPr>
        <w:t>[00:39:56.360] 第二种不如理作意呢，就是视苦为乐。五蕴是苦的，因为它不断地受到（生老病死的）逼迫。其实你每天……如果你不能够从这个状态里面（超）越出来，我们每天就是为这个五蕴在折腾。我们每天忙七忙八忙什么呢？就是为这个（色）身，或者这样的一种（满足感官的）状态。（注：尊者现场插叙温饱已解决的几句话，与主题无涉，整理从略。）</w:t>
      </w:r>
    </w:p>
    <w:p>
      <w:pPr>
        <w:ind w:left="170"/>
        <w:pBdr>
          <w:left w:val="single" w:sz="18" w:space="4" w:color="1E4620"/>
        </w:pBdr>
        <w:shd w:val="clear" w:fill="F2F5FA"/>
      </w:pPr>
      <w:r>
        <w:rPr>
          <w:b w:val="0"/>
        </w:rPr>
        <w:t>[00:40:34.940] 当然这个我们说"饱暖思淫欲"，所以精神需求就开始上来，</w:t>
      </w:r>
    </w:p>
    <w:p>
      <w:pPr>
        <w:ind w:left="170"/>
        <w:pBdr>
          <w:left w:val="single" w:sz="18" w:space="4" w:color="1E4620"/>
        </w:pBdr>
        <w:shd w:val="clear" w:fill="F2F5FA"/>
      </w:pPr>
      <w:r>
        <w:rPr>
          <w:b w:val="0"/>
        </w:rPr>
        <w:t>[00:40:40.890] 因为精神需求上来的时候呢，其实呢，我们就可以去看到：每天为了自己的这个所谓的感官的快乐，我们是要花多大的这种心思去满足它。这就是大部分人看不到苦而视它为乐了，那这个就会（变成）不如理作意。经常我们（应酬时）很不由衷地讲："哎呦，你最近很年轻啊""好久没看你了，看到你很高兴啊"——就客套话对。但其实呢，（心里明白）这个人真的是老很多了，对？为什么老很多呢？岁月就是杀猪刀，（杀）出你脸上一层一层的皱纹。这个（身体）就是五蕴，本身就是苦，没有（恒常的）乐。</w:t>
      </w:r>
    </w:p>
    <w:p>
      <w:pPr>
        <w:ind w:left="170"/>
        <w:pBdr>
          <w:left w:val="single" w:sz="18" w:space="4" w:color="1E4620"/>
        </w:pBdr>
        <w:shd w:val="clear" w:fill="F2F5FA"/>
      </w:pPr>
      <w:r>
        <w:rPr>
          <w:b w:val="0"/>
        </w:rPr>
        <w:t>[00:41:35.440] 第三种不如理作意呢，是（视）无我（为）我。五蕴是无我的——无我不是说没有这个东西……在（阿毗达摩）里面，它（对"无我"）有（解释）。无我呢，它是指没有一个恒常不变的（实体），没有（一个）可以主宰的（人），是这个意思。</w:t>
      </w:r>
    </w:p>
    <w:p>
      <w:pPr>
        <w:ind w:left="170"/>
        <w:pBdr>
          <w:left w:val="single" w:sz="18" w:space="4" w:color="1E4620"/>
        </w:pBdr>
        <w:shd w:val="clear" w:fill="F2F5FA"/>
      </w:pPr>
      <w:r>
        <w:rPr>
          <w:b w:val="0"/>
        </w:rPr>
        <w:t>[00:42:03.240] 那我们一般（对"我"的）误认（为实有），可以分为两种：一种呢是身见，一种呢是我想。什么叫我想呢？（就是执）世间（有）我（的邪见）——按世俗（说），我们有父亲、母亲，孩子、女儿等等，如果相信他们（是）真的存在，那就是我想——"我想我爸""我想我妈"。那五蕴是迅速的生灭，没有恒常不变的实质，（它们本身是快速生灭的，）而认为（有）我来这样去（认）取——"这是我的父亲""这是我的母亲""这是我""这是他"——那这个就是不如理作意。因为这样不如理作意呢，相互的执着就会生起，相互的这种贪欲就会生起。</w:t>
      </w:r>
    </w:p>
    <w:p>
      <w:pPr>
        <w:ind w:left="170"/>
        <w:pBdr>
          <w:left w:val="single" w:sz="18" w:space="4" w:color="1E4620"/>
        </w:pBdr>
        <w:shd w:val="clear" w:fill="F2F5FA"/>
      </w:pPr>
      <w:r>
        <w:rPr>
          <w:b w:val="0"/>
        </w:rPr>
        <w:t>[00:42:56.560] 第四种不如理作意，就是视不净为净。其实我们这几天带大家观三十二身分，对？头发、体毛、指甲、牙齿、皮肤等等。如果有人把这些（部分）拆出来，摆在桌子上，其实你（对）每一个（部分）……你会喜欢（哪）一个（呢）？但是呢，你把它装在一起，用皮肤包裹，再穿上衣服，你会觉得这个人很帅、这个人很美丽。</w:t>
      </w:r>
    </w:p>
    <w:p>
      <w:pPr>
        <w:ind w:left="170"/>
        <w:pBdr>
          <w:left w:val="single" w:sz="18" w:space="4" w:color="1E4620"/>
        </w:pBdr>
        <w:shd w:val="clear" w:fill="F2F5FA"/>
      </w:pPr>
      <w:r>
        <w:rPr>
          <w:b w:val="0"/>
        </w:rPr>
        <w:t>[00:43:26.650] 那佛陀讲说，我们身体上有九个孔穴，（这些）孔穴是不断地往外出（不净物）的，对。</w:t>
      </w:r>
    </w:p>
    <w:p>
      <w:pPr>
        <w:ind w:left="170"/>
        <w:pBdr>
          <w:left w:val="single" w:sz="18" w:space="4" w:color="1E4620"/>
        </w:pBdr>
        <w:shd w:val="clear" w:fill="F2F5FA"/>
      </w:pPr>
      <w:r>
        <w:rPr>
          <w:b w:val="0"/>
        </w:rPr>
        <w:t>[00:43:36.740] （比如）眼睛——你美丽的眼睛，眼屎对？最珍贵的眼睛（流出）的（分泌物）；耳朵就是耳屎，鼻子就是鼻屎，舌头就是出哈喇子，还有大小便。对，就是九孔。然后身体的每一个毛孔就在里面排（垃圾）——三四天不洗澡，一搓就是一团黑黑的垢。其实真的是挺脏的对，但是我们觉得（他／她）很美丽，就是以不净为净。如果你认为是"不净为净"——这个人很美丽、这个人很漂亮、这个人很帅——那你就会起贪心。</w:t>
      </w:r>
    </w:p>
    <w:p>
      <w:pPr>
        <w:ind w:left="170"/>
        <w:pBdr>
          <w:left w:val="single" w:sz="18" w:space="4" w:color="1E4620"/>
        </w:pBdr>
        <w:shd w:val="clear" w:fill="F2F5FA"/>
      </w:pPr>
      <w:r>
        <w:rPr>
          <w:b w:val="0"/>
        </w:rPr>
        <w:t>[00:44:26.620] 那经里面提到说，内心有贪欲的时候，了知："我内心有贪欲"——是说当你由于不如理作意而（陷入）欲贪的时候呢，你必须能够了知到内心生起欲贪。那正常来讲呢，就是我们前面讲到的普通人……那你要（能）看到那个贪心升起来。贪心升起来呢，</w:t>
      </w:r>
    </w:p>
    <w:p>
      <w:pPr>
        <w:ind w:left="170"/>
        <w:pBdr>
          <w:left w:val="single" w:sz="18" w:space="4" w:color="1E4620"/>
        </w:pBdr>
        <w:shd w:val="clear" w:fill="F2F5FA"/>
      </w:pPr>
      <w:r>
        <w:rPr>
          <w:b w:val="0"/>
        </w:rPr>
        <w:t>[00:44:52.195] 怎么分别呢？很简单：就是你的心想粘过去、想抓住它。这个（欲贪）心的特相呢，就是粘着——（心）粘着（在）它的所缘上。举个例子：就像有人煮过肉——锅烧热了，然后你把这个肉呢没放油，直接扔到锅里面去，它就粘锅了，对，就粘在上面。这个心呢，和（目标）之间就粘在上面，下不来——你的心粘在上面下不来，你老想（它）。那这个就是它想抓取目标，这个心生起（的）念（头）就是贪。很容易认。</w:t>
      </w:r>
    </w:p>
    <w:p>
      <w:r>
        <w:rPr>
          <w:b/>
          <w:color w:val="1E4620"/>
          <w:sz w:val="26"/>
        </w:rPr>
        <w:t>💬 第一轮分享（20 min）</w:t>
      </w:r>
    </w:p>
    <w:p>
      <w:pPr>
        <w:ind w:left="170"/>
        <w:pBdr>
          <w:left w:val="single" w:sz="18" w:space="4" w:color="1E4620"/>
        </w:pBdr>
        <w:shd w:val="clear" w:fill="F2F5FA"/>
      </w:pPr>
      <w:r>
        <w:rPr>
          <w:b w:val="0"/>
        </w:rPr>
        <w:t>请大家轮流分享：读完这两段材料（一段课件、一段开示转写），最触动你的一句话是什么？为什么触动你？</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名业处有三种入手——先观照受是受念处，先观照识是心念处，先观照触是法念处。原文说"受生起是很明显的，乐受和苦受的生起是相当清楚的"，所以很多人愿意从受念处开始。对照你自己：生活里你的乐受、苦受明显吗？你觉得自己更适合从受、从心、还是从"接触"的瞬间观察入手？（提示：可回到材料①"名业处有三种修法"一段：受、触、识——三种名法，从哪一个先观，就叫做哪一个念处；没有标准答案，说自己的体验就好）</w:t>
      </w:r>
    </w:p>
    <w:p>
      <w:pPr>
        <w:pStyle w:val="ListBullet"/>
      </w:pPr>
      <w:r>
        <w:rPr>
          <w:b/>
        </w:rPr>
        <w:t>问题②（◈选答）</w:t>
      </w:r>
      <w:r>
        <w:rPr>
          <w:b w:val="0"/>
        </w:rPr>
        <w:t>：原文描述"钝根见行人"：知见强、喜欢认死理、碰到问题总归因于外人、"总是不看自己的心，他总是看别人，机关枪向外扫"。你有没有过这样的时刻——明明是自己心里起了波澜，却先去找别人的原因？（提示：可回到材料②"钝根见行者"段。注意：这一问只观察、不批判，也不需要任何人"认领"这个标签——我们讨论的是现象，不是给任何人下定义）</w:t>
      </w:r>
    </w:p>
    <w:p>
      <w:pPr>
        <w:pStyle w:val="ListBullet"/>
      </w:pPr>
      <w:r>
        <w:rPr>
          <w:b/>
        </w:rPr>
        <w:t>问题③（◈选答，时间富余或大家感兴趣时讨论）</w:t>
      </w:r>
      <w:r>
        <w:rPr>
          <w:b w:val="0"/>
        </w:rPr>
        <w:t>：原文说观心之前必须先观色法（先色后名四个步骤），还说"大部分人还没有到达这个水平"。听到这里你是松了口气，还是有点着急？对一个普通人来说，"不着急直接观心、先把身体和感受看明白"会不会反而是捷径？（提示：可回到材料①"这句话怎么理解呢"一段和材料②"四个步骤"一段；可以顺带聊一句：上一次你坐下来"只是看一眼自己的心"，是什么时候？）</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【现象】从身念处走到心念处，你觉得「观心」难在哪里——是抓不住心，还是不忍心看？</w:t>
      </w:r>
    </w:p>
    <w:p>
      <w:pPr>
        <w:ind w:left="170"/>
        <w:pBdr>
          <w:left w:val="single" w:sz="18" w:space="4" w:color="1E4620"/>
        </w:pBdr>
        <w:shd w:val="clear" w:fill="F2F5FA"/>
      </w:pPr>
      <w:r>
        <w:rPr>
          <w:b w:val="0"/>
        </w:rPr>
        <w:t>- 【影响】若一直只观身、不观心，修行大概会停在什么地方？</w:t>
      </w:r>
    </w:p>
    <w:p>
      <w:pPr>
        <w:ind w:left="170"/>
        <w:pBdr>
          <w:left w:val="single" w:sz="18" w:space="4" w:color="1E4620"/>
        </w:pBdr>
        <w:shd w:val="clear" w:fill="F2F5FA"/>
      </w:pPr>
      <w:r>
        <w:rPr>
          <w:b w:val="0"/>
        </w:rPr>
        <w:t>- 【应对】这周你愿意从哪一种最熟悉的情绪（烦躁、期待、无聊）开始，先看它一眼？</w:t>
      </w:r>
    </w:p>
    <w:p>
      <w:r>
        <w:rPr>
          <w:b/>
          <w:color w:val="1E4620"/>
          <w:sz w:val="26"/>
        </w:rPr>
        <w:t>🧘 禅修练习（15 min）：观心初体验——从感受到心，以慈心收尾</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先回到身体：感受一下此刻身体坐在这里——哪里和椅子、垫子、地板接触着，重量落在哪里。这是身念处的功课，我们上一程走过，今天回来打个招呼就好。（停顿约1分钟）</w:t>
      </w:r>
    </w:p>
    <w:p>
      <w:pPr>
        <w:ind w:left="170"/>
        <w:pBdr>
          <w:left w:val="single" w:sz="18" w:space="4" w:color="1E4620"/>
        </w:pBdr>
        <w:shd w:val="clear" w:fill="F2F5FA"/>
      </w:pPr>
      <w:r>
        <w:rPr>
          <w:b w:val="0"/>
        </w:rPr>
        <w:t>现在，把注意力放到此刻的感受上：坐久了身体也许有一点酸、一点胀，或者很轻松；心里也许有一点平静，或者还有一点今天的事情没放下。不用改变任何东西，只是知道——"有这个感受"。感受很明显，所以它常常是我们最先看到的东西。（停顿约1分钟）</w:t>
      </w:r>
    </w:p>
    <w:p>
      <w:pPr>
        <w:ind w:left="170"/>
        <w:pBdr>
          <w:left w:val="single" w:sz="18" w:space="4" w:color="1E4620"/>
        </w:pBdr>
        <w:shd w:val="clear" w:fill="F2F5FA"/>
      </w:pPr>
      <w:r>
        <w:rPr>
          <w:b w:val="0"/>
        </w:rPr>
        <w:t>现在，轻轻退后一步，像坐在河边看流水一样，看一看此刻的心：它是清晰的，还是有点昏沉、有点缩起来的？是安定的，还是到处乱跑、漫无目的地跑？是轻松的，还是紧的？——不用给它打分，也不用想"我应该是什么样"，只像一个旁观者，带着好奇心看一眼："哦，现在的心，是这样。"（停顿约1分钟）</w:t>
      </w:r>
    </w:p>
    <w:p>
      <w:pPr>
        <w:ind w:left="170"/>
        <w:pBdr>
          <w:left w:val="single" w:sz="18" w:space="4" w:color="1E4620"/>
        </w:pBdr>
        <w:shd w:val="clear" w:fill="F2F5FA"/>
      </w:pPr>
      <w:r>
        <w:rPr>
          <w:b w:val="0"/>
        </w:rPr>
        <w:t>如果刚才的讨论里有让自己不舒服的话题，心里还留着一点波动，也没有关系——看到它，然后在心里对自己说一句：愿我平安，愿我快乐，愿我善待这颗刚刚被看到的心。（停顿约1分钟）</w:t>
      </w:r>
    </w:p>
    <w:p>
      <w:pPr>
        <w:ind w:left="170"/>
        <w:pBdr>
          <w:left w:val="single" w:sz="18" w:space="4" w:color="1E4620"/>
        </w:pBdr>
        <w:shd w:val="clear" w:fill="F2F5FA"/>
      </w:pPr>
      <w:r>
        <w:rPr>
          <w:b w:val="0"/>
        </w:rPr>
        <w:t>好，最后，把这一切都放下，回到呼吸上，安安静静地坐一会儿。（停顿约2分钟，主持人不再说话。）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这就是"心念处"的第一面：观察心，不是修理心，更不是审判心。接下来八周，我们每周都会回来坐一会儿，把这颗心一点一点看得更清楚。</w:t>
      </w:r>
    </w:p>
    <w:p>
      <w:pPr>
        <w:ind w:left="170"/>
        <w:pBdr>
          <w:left w:val="single" w:sz="18" w:space="4" w:color="1E4620"/>
        </w:pBdr>
        <w:shd w:val="clear" w:fill="F2F5FA"/>
      </w:pPr>
      <w:r>
        <w:rPr>
          <w:b w:val="0"/>
        </w:rPr>
        <w:t>（小提醒：结束时请大家继续保持安静一两分钟再开始说话，让慈心那一句在心里多停一会儿。）</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①《184讲-摄集-摄菩提分-受念处&amp;心念处1》"（一）三种受"节，media_id：word_d0dd1c0cd17209afe241ece24bf6b7b4_d0ef5038e26361ec593557ba32df92107439961422831605，未共读，照录——"知道有感受"为什么还不算受念处）：</w:t>
      </w:r>
    </w:p>
    <w:p>
      <w:r>
        <w:rPr>
          <w:b w:val="0"/>
        </w:rPr>
        <w:t>在这里，当禅修者感到身体或心理有乐受时，他了知："我感到乐受。"帕奥西亚多说，即使是刚出生的婴儿，在他吸奶或母亲喂奶时，及其他类似的情况，他也会感到有乐受。但是作为禅修者的了知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rPr>
        <w:t>段落2</w:t>
      </w:r>
      <w:r>
        <w:rPr>
          <w:b w:val="0"/>
        </w:rPr>
        <w:t>（出自本周素材·材料①同上节，media_id同上，未共读，照录——"觉性"不是目的）：</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color w:val="1E4620"/>
          <w:sz w:val="23"/>
        </w:rPr>
        <w:t>扩展二：深入讨论问题</w:t>
      </w:r>
    </w:p>
    <w:p>
      <w:pPr>
        <w:pStyle w:val="ListNumber"/>
      </w:pPr>
      <w:r>
        <w:rPr>
          <w:b w:val="0"/>
        </w:rPr>
        <w:t>材料①说"触和识，如果你把受拿开，纯粹只是触心所和心识是不明显的。而受是很清楚的。"——想一想你的一天：你是先注意到"感受"（烦、累、舒服），还是先注意到"念头/心"（我要什么、我认为谁对）？这个先后顺序，对你选择观察入口有什么启发？</w:t>
      </w:r>
    </w:p>
    <w:p>
      <w:pPr>
        <w:pStyle w:val="ListNumber"/>
      </w:pPr>
      <w:r>
        <w:rPr>
          <w:b w:val="0"/>
        </w:rPr>
        <w:t>材料②说"心并不能够单独生起，必须与相应的心所同时生起"——生气的时候，除了"气"，还一起来了什么？（脸部发热、想说话的冲动、一个"他不应该这样"的判断……）试着数一数：一颗心里"搭伴"来了多少东西。</w:t>
      </w:r>
    </w:p>
    <w:p>
      <w:pPr>
        <w:pStyle w:val="ListNumber"/>
      </w:pPr>
      <w:r>
        <w:rPr>
          <w:b w:val="0"/>
        </w:rPr>
        <w:t>"心比库"的故事里，佛陀给他布置的"一个法则"是"观照自己的心，不分昼夜"。如果让你在接下来的一周里只守一个"心的法则"，你会选什么？（比如：吃饭时知道在吃，说话前停一秒，睡前看一眼今天的心……）</w:t>
      </w:r>
    </w:p>
    <w:p>
      <w:pPr>
        <w:pStyle w:val="ListNumber"/>
      </w:pPr>
      <w:r>
        <w:rPr>
          <w:b w:val="0"/>
        </w:rPr>
        <w:t>材料②说"心并不能够单独生起，必须与相应的心所同时生起"，又说观心要"依照心路过程来观"——听起来很专业。你觉得，为什么尊者还要花一整讲把这些讲给禅修营的学员听？"知道自己心里在发生什么"这件事，对普通人日常生活的价值在哪里？</w:t>
      </w:r>
    </w:p>
    <w:p>
      <w:r>
        <w:rPr>
          <w:b/>
          <w:color w:val="1E4620"/>
          <w:sz w:val="23"/>
        </w:rPr>
        <w:t>扩展三：延伸小练习</w:t>
      </w:r>
    </w:p>
    <w:p>
      <w:pPr>
        <w:pStyle w:val="ListBullet"/>
      </w:pPr>
      <w:r>
        <w:rPr>
          <w:b/>
        </w:rPr>
        <w:t>给心拍快照</w:t>
      </w:r>
      <w:r>
        <w:rPr>
          <w:b w:val="0"/>
        </w:rPr>
        <w:t>：每天挑两个固定的时点（比如午饭后、睡前），停下十秒钟，只在心里记一句："此刻的心是____。"（清晰/昏沉/紧/松/乱/静……）不评判、不改正，记完就走。它和本周作业的区别：作业是睡前2分钟回看"一个记得住的瞬间"，这个小练习是白天"当场拍两张快照"。</w:t>
      </w:r>
    </w:p>
    <w:p>
      <w:pPr>
        <w:pStyle w:val="ListBullet"/>
      </w:pPr>
      <w:r>
        <w:rPr>
          <w:b/>
        </w:rPr>
        <w:t>三种入口自测</w:t>
      </w:r>
      <w:r>
        <w:rPr>
          <w:b w:val="0"/>
        </w:rPr>
        <w:t>：从"受、触、识"三个入口里，各找一次当场的体验——①受：现在身体有什么感受？②触：手和杯子（或衣角、桌面）接触的那一下，知道吗？③识：此刻"知道"刚才那两件事的，是什么？——每天做一轮，你会发现三个入口背后是同一颗心。</w:t>
      </w:r>
    </w:p>
    <w:p>
      <w:pPr>
        <w:pStyle w:val="ListBullet"/>
      </w:pPr>
      <w:r>
        <w:rPr>
          <w:b/>
        </w:rPr>
        <w:t>一句话收心</w:t>
      </w:r>
      <w:r>
        <w:rPr>
          <w:b w:val="0"/>
        </w:rPr>
        <w:t>：每天晚上躺下后，在心里慢慢说一遍本周读到的经文句式——"我内心有____，了知：我内心有____。"把今天最明显的一种心放进去（有贪／有嗔／昏沉／散乱／疑都可以），说完就睡。只命名，不分析。</w:t>
      </w:r>
    </w:p>
    <w:p>
      <w:pPr>
        <w:pStyle w:val="ListBullet"/>
      </w:pPr>
      <w:r>
        <w:rPr>
          <w:b/>
        </w:rPr>
        <w:t>门框练习</w:t>
      </w:r>
      <w:r>
        <w:rPr>
          <w:b w:val="0"/>
        </w:rPr>
        <w:t>：把"看一眼心"挂在三个门框上——出门、进门、卧室门。每次经过就在心里问一句："现在心里是什么？"答案是什么都不重要，问这个动作本身就是念。</w:t>
      </w:r>
    </w:p>
    <w:p>
      <w:r>
        <w:rPr>
          <w:b/>
          <w:color w:val="1E4620"/>
          <w:sz w:val="23"/>
        </w:rPr>
        <w:t>扩展四：延伸素材</w:t>
      </w:r>
    </w:p>
    <w:p>
      <w:pPr>
        <w:pStyle w:val="ListBullet"/>
      </w:pPr>
      <w:r>
        <w:rPr>
          <w:b/>
        </w:rPr>
        <w:t>常见提问速答</w:t>
      </w:r>
      <w:r>
        <w:rPr>
          <w:b w:val="0"/>
        </w:rPr>
        <w:t>：若有人问"观心是不是要懂阿毗达摩才能修"——尊者说"大部分人还没有到达这个水平"，读书会定位是共学与体验，先学会"看一眼自己的心"；名法、心路这些术语，读几周自然就熟了。若有人问"我是不是钝根见行人"——那是对一类习惯的描述，不是给任何人贴的标签；尊者也说了，知见强的人学习能力也强，这本身是优点，只是要补上"回头看自己的心"这一课。若有人问"为什么不直接从心入手"——原文讲先色后名是佛陀大部分时间里教导的次第；"心比库"那样的特例需要宿世巴拉密，我们老实走次第。若有人问"五盖是什么"——本周只见了"欲贪盖"一面，第3—4周整两讲都是它。</w:t>
      </w:r>
    </w:p>
    <w:p>
      <w:pPr>
        <w:pStyle w:val="ListBullet"/>
      </w:pPr>
      <w:r>
        <w:rPr>
          <w:b/>
        </w:rPr>
        <w:t>若有人问"受念处和心念处会不会重复"</w:t>
      </w:r>
      <w:r>
        <w:rPr>
          <w:b w:val="0"/>
        </w:rPr>
        <w:t>——分工不同：受念处从"受"这个明显的目标入手，心念处直接看着"能知的心"；原文说三者只是入手处不同，观到底都是名法、名法之因及其无常苦无我。</w:t>
      </w:r>
    </w:p>
    <w:p>
      <w:pPr>
        <w:pStyle w:val="ListBullet"/>
      </w:pPr>
      <w:r>
        <w:rPr>
          <w:b/>
        </w:rPr>
        <w:t>与读书会06的衔接</w:t>
      </w:r>
      <w:r>
        <w:rPr>
          <w:b w:val="0"/>
        </w:rPr>
        <w:t>：若组内多人参加过上一季（身念处＋受念处），可以请一位贤友用一分钟带大家回顾"上一季走到哪里"；若全是新朋友，就说："上一季的结论已经在今天的原文里了——感受明显，所以从受入手；佛陀定的次第是先色后名"，不必补课。</w:t>
      </w:r>
    </w:p>
    <w:p>
      <w:pPr>
        <w:pStyle w:val="ListBullet"/>
      </w:pPr>
      <w:r>
        <w:rPr>
          <w:b/>
        </w:rPr>
        <w:t>与第2周的衔接</w:t>
      </w:r>
      <w:r>
        <w:rPr>
          <w:b w:val="0"/>
        </w:rPr>
        <w:t>：本周拿到了"十六种世间心"的地图（有贪/离贪、有嗔/离嗔、有痴/离痴、怠惰/散乱、广大/不广大、有上/无上、专一/不专一、解脱/未解脱），下周"心念处——十六种心的观照"逐对走进去。若时间富余，可以请大家从八对里挑一对"最有画面感"的，下周开场用。</w:t>
      </w:r>
    </w:p>
    <w:p>
      <w:pPr>
        <w:pStyle w:val="ListNumber"/>
      </w:pPr>
      <w:r>
        <w:rPr>
          <w:b/>
        </w:rPr>
        <w:t>第1周（本周）</w:t>
      </w:r>
      <w:r>
        <w:rPr>
          <w:b w:val="0"/>
        </w:rPr>
        <w:t>：前情回顾与心念处总说——名业处三种入手、十六种心地图；</w:t>
      </w:r>
    </w:p>
    <w:p>
      <w:pPr>
        <w:pStyle w:val="ListNumber"/>
      </w:pPr>
      <w:r>
        <w:rPr>
          <w:b/>
        </w:rPr>
        <w:t>第2周</w:t>
      </w:r>
      <w:r>
        <w:rPr>
          <w:b w:val="0"/>
        </w:rPr>
        <w:t>：心念处——十六种心的观照（八对16心、如实知见）；</w:t>
      </w:r>
    </w:p>
    <w:p>
      <w:pPr>
        <w:pStyle w:val="ListNumber"/>
      </w:pPr>
      <w:r>
        <w:rPr>
          <w:b/>
        </w:rPr>
        <w:t>第3周</w:t>
      </w:r>
      <w:r>
        <w:rPr>
          <w:b w:val="0"/>
        </w:rPr>
        <w:t>：法念处（一）——五盖详析（五盖定义与成因）；</w:t>
      </w:r>
    </w:p>
    <w:p>
      <w:pPr>
        <w:pStyle w:val="ListNumber"/>
      </w:pPr>
      <w:r>
        <w:rPr>
          <w:b/>
        </w:rPr>
        <w:t>第4周</w:t>
      </w:r>
      <w:r>
        <w:rPr>
          <w:b w:val="0"/>
        </w:rPr>
        <w:t>：法念处（二）——五盖的实修对治（六种灭嗔法等）；</w:t>
      </w:r>
    </w:p>
    <w:p>
      <w:pPr>
        <w:pStyle w:val="ListNumber"/>
      </w:pPr>
      <w:r>
        <w:rPr>
          <w:b/>
        </w:rPr>
        <w:t>第5周</w:t>
      </w:r>
      <w:r>
        <w:rPr>
          <w:b w:val="0"/>
        </w:rPr>
        <w:t>：法念处（三）——七觉支（上）（念、择法、精进、喜）；</w:t>
      </w:r>
    </w:p>
    <w:p>
      <w:pPr>
        <w:pStyle w:val="ListNumber"/>
      </w:pPr>
      <w:r>
        <w:rPr>
          <w:b/>
        </w:rPr>
        <w:t>第6周</w:t>
      </w:r>
      <w:r>
        <w:rPr>
          <w:b w:val="0"/>
        </w:rPr>
        <w:t>：法念处（四）——七觉支（下）（轻安、定、舍＋平衡五根）；</w:t>
      </w:r>
    </w:p>
    <w:p>
      <w:pPr>
        <w:pStyle w:val="ListNumber"/>
      </w:pPr>
      <w:r>
        <w:rPr>
          <w:b/>
        </w:rPr>
        <w:t>第7周</w:t>
      </w:r>
      <w:r>
        <w:rPr>
          <w:b w:val="0"/>
        </w:rPr>
        <w:t>：法念处（五）——五取蕴与十二处（名色法）；</w:t>
      </w:r>
    </w:p>
    <w:p>
      <w:pPr>
        <w:pStyle w:val="ListNumber"/>
      </w:pPr>
      <w:r>
        <w:rPr>
          <w:b/>
        </w:rPr>
        <w:t>第8周</w:t>
      </w:r>
      <w:r>
        <w:rPr>
          <w:b w:val="0"/>
        </w:rPr>
        <w:t>：四圣谛与四念处整合实修（整体框架、根性选择、回向）。</w:t>
      </w:r>
    </w:p>
    <w:p>
      <w:pPr>
        <w:ind w:left="170"/>
        <w:pBdr>
          <w:left w:val="single" w:sz="18" w:space="4" w:color="1E4620"/>
        </w:pBdr>
        <w:shd w:val="clear" w:fill="F2F5FA"/>
      </w:pPr>
      <w:r>
        <w:rPr>
          <w:b w:val="0"/>
        </w:rPr>
        <w:t>一句话看全局：心念处看"心"，法念处看"心里的营运机制"——两条线最后在四圣谛汇合。本周和下周都在"心"这条线上。</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名词</w:t>
            </w:r>
          </w:p>
        </w:tc>
        <w:tc>
          <w:tcPr>
            <w:tcW w:type="dxa" w:w="4819"/>
            <w:shd w:val="clear" w:fill="1E4620"/>
          </w:tcPr>
          <w:p>
            <w:r>
              <w:rPr>
                <w:color w:val="FFFFFF"/>
                <w:sz w:val="18"/>
              </w:rPr>
            </w:r>
            <w:r>
              <w:rPr>
                <w:b w:val="0"/>
                <w:color w:val="FFFFFF"/>
                <w:sz w:val="18"/>
              </w:rPr>
              <w:t>一句话解释（依本周原文）</w:t>
            </w:r>
          </w:p>
        </w:tc>
      </w:tr>
      <w:tr>
        <w:tc>
          <w:tcPr>
            <w:tcW w:type="dxa" w:w="4819"/>
          </w:tcPr>
          <w:p>
            <w:r>
              <w:rPr>
                <w:sz w:val="18"/>
              </w:rPr>
            </w:r>
            <w:r>
              <w:rPr>
                <w:b w:val="0"/>
                <w:sz w:val="18"/>
              </w:rPr>
              <w:t>名业处</w:t>
            </w:r>
          </w:p>
        </w:tc>
        <w:tc>
          <w:tcPr>
            <w:tcW w:type="dxa" w:w="4819"/>
          </w:tcPr>
          <w:p>
            <w:r>
              <w:rPr>
                <w:sz w:val="18"/>
              </w:rPr>
            </w:r>
            <w:r>
              <w:rPr>
                <w:b w:val="0"/>
                <w:sz w:val="18"/>
              </w:rPr>
              <w:t>观照名法（心与心所）的业处；三种入手：先观触＝法念处、先观受＝受念处、先观识＝心念处</w:t>
            </w:r>
          </w:p>
        </w:tc>
      </w:tr>
      <w:tr>
        <w:tc>
          <w:tcPr>
            <w:tcW w:type="dxa" w:w="4819"/>
            <w:shd w:val="clear" w:fill="F2F5FA"/>
          </w:tcPr>
          <w:p>
            <w:r>
              <w:rPr>
                <w:sz w:val="18"/>
              </w:rPr>
            </w:r>
            <w:r>
              <w:rPr>
                <w:b w:val="0"/>
                <w:sz w:val="18"/>
              </w:rPr>
              <w:t>心念处</w:t>
            </w:r>
          </w:p>
        </w:tc>
        <w:tc>
          <w:tcPr>
            <w:tcW w:type="dxa" w:w="4819"/>
            <w:shd w:val="clear" w:fill="F2F5FA"/>
          </w:tcPr>
          <w:p>
            <w:r>
              <w:rPr>
                <w:sz w:val="18"/>
              </w:rPr>
            </w:r>
            <w:r>
              <w:rPr>
                <w:b w:val="0"/>
                <w:sz w:val="18"/>
              </w:rPr>
              <w:t>先观照识，并观照与心识一起生起的相应名法</w:t>
            </w:r>
          </w:p>
        </w:tc>
      </w:tr>
      <w:tr>
        <w:tc>
          <w:tcPr>
            <w:tcW w:type="dxa" w:w="4819"/>
          </w:tcPr>
          <w:p>
            <w:r>
              <w:rPr>
                <w:sz w:val="18"/>
              </w:rPr>
            </w:r>
            <w:r>
              <w:rPr>
                <w:b w:val="0"/>
                <w:sz w:val="18"/>
              </w:rPr>
              <w:t>十六种世间心</w:t>
            </w:r>
          </w:p>
        </w:tc>
        <w:tc>
          <w:tcPr>
            <w:tcW w:type="dxa" w:w="4819"/>
          </w:tcPr>
          <w:p>
            <w:r>
              <w:rPr>
                <w:sz w:val="18"/>
              </w:rPr>
            </w:r>
            <w:r>
              <w:rPr>
                <w:b w:val="0"/>
                <w:sz w:val="18"/>
              </w:rPr>
              <w:t>八对：有贪/离贪、有嗔/离嗔、有痴/离痴、怠惰（昏沉）/散乱、广大/不广大、有上/无上、专一/不专一、解脱/未解脱</w:t>
            </w:r>
          </w:p>
        </w:tc>
      </w:tr>
      <w:tr>
        <w:tc>
          <w:tcPr>
            <w:tcW w:type="dxa" w:w="4819"/>
            <w:shd w:val="clear" w:fill="F2F5FA"/>
          </w:tcPr>
          <w:p>
            <w:r>
              <w:rPr>
                <w:sz w:val="18"/>
              </w:rPr>
            </w:r>
            <w:r>
              <w:rPr>
                <w:b w:val="0"/>
                <w:sz w:val="18"/>
              </w:rPr>
              <w:t>心路过程心</w:t>
            </w:r>
          </w:p>
        </w:tc>
        <w:tc>
          <w:tcPr>
            <w:tcW w:type="dxa" w:w="4819"/>
            <w:shd w:val="clear" w:fill="F2F5FA"/>
          </w:tcPr>
          <w:p>
            <w:r>
              <w:rPr>
                <w:sz w:val="18"/>
              </w:rPr>
            </w:r>
            <w:r>
              <w:rPr>
                <w:b w:val="0"/>
                <w:sz w:val="18"/>
              </w:rPr>
              <w:t>心活跃状态时按一定次序生起的心（分六门，各取各自目标）</w:t>
            </w:r>
          </w:p>
        </w:tc>
      </w:tr>
      <w:tr>
        <w:tc>
          <w:tcPr>
            <w:tcW w:type="dxa" w:w="4819"/>
          </w:tcPr>
          <w:p>
            <w:r>
              <w:rPr>
                <w:sz w:val="18"/>
              </w:rPr>
            </w:r>
            <w:r>
              <w:rPr>
                <w:b w:val="0"/>
                <w:sz w:val="18"/>
              </w:rPr>
              <w:t>离心路过程心</w:t>
            </w:r>
          </w:p>
        </w:tc>
        <w:tc>
          <w:tcPr>
            <w:tcW w:type="dxa" w:w="4819"/>
          </w:tcPr>
          <w:p>
            <w:r>
              <w:rPr>
                <w:sz w:val="18"/>
              </w:rPr>
            </w:r>
            <w:r>
              <w:rPr>
                <w:b w:val="0"/>
                <w:sz w:val="18"/>
              </w:rPr>
              <w:t>心不活跃时的心，如无梦熟睡、禅修落入有分</w:t>
            </w:r>
          </w:p>
        </w:tc>
      </w:tr>
      <w:tr>
        <w:tc>
          <w:tcPr>
            <w:tcW w:type="dxa" w:w="4819"/>
            <w:shd w:val="clear" w:fill="F2F5FA"/>
          </w:tcPr>
          <w:p>
            <w:r>
              <w:rPr>
                <w:sz w:val="18"/>
              </w:rPr>
            </w:r>
            <w:r>
              <w:rPr>
                <w:b w:val="0"/>
                <w:sz w:val="18"/>
              </w:rPr>
              <w:t>有分</w:t>
            </w:r>
          </w:p>
        </w:tc>
        <w:tc>
          <w:tcPr>
            <w:tcW w:type="dxa" w:w="4819"/>
            <w:shd w:val="clear" w:fill="F2F5FA"/>
          </w:tcPr>
          <w:p>
            <w:r>
              <w:rPr>
                <w:sz w:val="18"/>
              </w:rPr>
            </w:r>
            <w:r>
              <w:rPr>
                <w:b w:val="0"/>
                <w:sz w:val="18"/>
              </w:rPr>
              <w:t>心路之间的"间隔之心"；熟睡无梦、坐中"掉进去什么都不知道"即落入有分</w:t>
            </w:r>
          </w:p>
        </w:tc>
      </w:tr>
      <w:tr>
        <w:tc>
          <w:tcPr>
            <w:tcW w:type="dxa" w:w="4819"/>
          </w:tcPr>
          <w:p>
            <w:r>
              <w:rPr>
                <w:sz w:val="18"/>
              </w:rPr>
            </w:r>
            <w:r>
              <w:rPr>
                <w:b w:val="0"/>
                <w:sz w:val="18"/>
              </w:rPr>
              <w:t>先色后名</w:t>
            </w:r>
          </w:p>
        </w:tc>
        <w:tc>
          <w:tcPr>
            <w:tcW w:type="dxa" w:w="4819"/>
          </w:tcPr>
          <w:p>
            <w:r>
              <w:rPr>
                <w:sz w:val="18"/>
              </w:rPr>
            </w:r>
            <w:r>
              <w:rPr>
                <w:b w:val="0"/>
                <w:sz w:val="18"/>
              </w:rPr>
              <w:t>修心念处前先观究竟色法，四步骤：色法→名法→名色分别→无常苦无我</w:t>
            </w:r>
          </w:p>
        </w:tc>
      </w:tr>
      <w:tr>
        <w:tc>
          <w:tcPr>
            <w:tcW w:type="dxa" w:w="4819"/>
            <w:shd w:val="clear" w:fill="F2F5FA"/>
          </w:tcPr>
          <w:p>
            <w:r>
              <w:rPr>
                <w:sz w:val="18"/>
              </w:rPr>
            </w:r>
            <w:r>
              <w:rPr>
                <w:b w:val="0"/>
                <w:sz w:val="18"/>
              </w:rPr>
              <w:t>巴拉密</w:t>
            </w:r>
          </w:p>
        </w:tc>
        <w:tc>
          <w:tcPr>
            <w:tcW w:type="dxa" w:w="4819"/>
            <w:shd w:val="clear" w:fill="F2F5FA"/>
          </w:tcPr>
          <w:p>
            <w:r>
              <w:rPr>
                <w:sz w:val="18"/>
              </w:rPr>
            </w:r>
            <w:r>
              <w:rPr>
                <w:b w:val="0"/>
                <w:sz w:val="18"/>
              </w:rPr>
              <w:t>过去世积累的福德智慧资粮；"心比库"能直观心，靠的是宿世巴拉密</w:t>
            </w:r>
          </w:p>
        </w:tc>
      </w:tr>
      <w:tr>
        <w:tc>
          <w:tcPr>
            <w:tcW w:type="dxa" w:w="4819"/>
          </w:tcPr>
          <w:p>
            <w:r>
              <w:rPr>
                <w:sz w:val="18"/>
              </w:rPr>
            </w:r>
            <w:r>
              <w:rPr>
                <w:b w:val="0"/>
                <w:sz w:val="18"/>
              </w:rPr>
              <w:t>五盖</w:t>
            </w:r>
          </w:p>
        </w:tc>
        <w:tc>
          <w:tcPr>
            <w:tcW w:type="dxa" w:w="4819"/>
          </w:tcPr>
          <w:p>
            <w:r>
              <w:rPr>
                <w:sz w:val="18"/>
              </w:rPr>
            </w:r>
            <w:r>
              <w:rPr>
                <w:b w:val="0"/>
                <w:sz w:val="18"/>
              </w:rPr>
              <w:t>欲贪、嗔恚、昏沉睡眠、掉举追悔、疑——把心盖住、无力行善惯性力量</w:t>
            </w:r>
          </w:p>
        </w:tc>
      </w:tr>
      <w:tr>
        <w:tc>
          <w:tcPr>
            <w:tcW w:type="dxa" w:w="4819"/>
            <w:shd w:val="clear" w:fill="F2F5FA"/>
          </w:tcPr>
          <w:p>
            <w:r>
              <w:rPr>
                <w:sz w:val="18"/>
              </w:rPr>
            </w:r>
            <w:r>
              <w:rPr>
                <w:b w:val="0"/>
                <w:sz w:val="18"/>
              </w:rPr>
              <w:t>不如理作意</w:t>
            </w:r>
          </w:p>
        </w:tc>
        <w:tc>
          <w:tcPr>
            <w:tcW w:type="dxa" w:w="4819"/>
            <w:shd w:val="clear" w:fill="F2F5FA"/>
          </w:tcPr>
          <w:p>
            <w:r>
              <w:rPr>
                <w:sz w:val="18"/>
              </w:rPr>
            </w:r>
            <w:r>
              <w:rPr>
                <w:b w:val="0"/>
                <w:sz w:val="18"/>
              </w:rPr>
              <w:t>以无常为常、以苦为乐、以无我为我、以不净为净的"错误作业"</w:t>
            </w:r>
          </w:p>
        </w:tc>
      </w:tr>
    </w:tbl>
    <w:p>
      <w:r>
        <w:rPr>
          <w:b/>
          <w:color w:val="1E4620"/>
          <w:sz w:val="26"/>
        </w:rPr>
        <w:t>🔚 收尾与回向（15 min）</w:t>
      </w:r>
    </w:p>
    <w:p>
      <w:pPr>
        <w:pStyle w:val="ListNumber"/>
      </w:pPr>
      <w:r>
        <w:rPr>
          <w:b/>
        </w:rPr>
        <w:t>每人一句话</w:t>
      </w:r>
      <w:r>
        <w:rPr>
          <w:b w:val="0"/>
        </w:rPr>
        <w:t>：今天最大的收获是什么？（时间富余时加一问：本周作业"睡前看一眼心"，你打算挑哪个时刻做？）</w:t>
      </w:r>
    </w:p>
    <w:p>
      <w:pPr>
        <w:pStyle w:val="ListNumber"/>
      </w:pPr>
      <w:r>
        <w:rPr>
          <w:b/>
        </w:rPr>
        <w:t>下周预告</w:t>
      </w:r>
      <w:r>
        <w:rPr>
          <w:b w:val="0"/>
        </w:rPr>
        <w:t>：下周我们正式走进"心念处——十六种心的观照"：把今天这张地图上八对十六种世间心（有贪/离贪、有嗔/离嗔、有痴/离痴、怠惰/散乱、广大/不广大、有上/无上、专一/不专一、解脱/未解脱）一对一对地认识，学习在生活中"如实知见"自己的心——不如理作意是怎么把心带偏的，看清楚了又怎么转回来。今天只要记住地图的样子，下周开始逐站走进去。本周的原文下两周还会不断回头引用——第一遍读不顺没关系，地图印进脑子里就行。到时候不用带任何东西，只需要带一颗"愿意看自己一眼"的心。</w:t>
      </w:r>
    </w:p>
    <w:p>
      <w:pPr>
        <w:pStyle w:val="ListNumber"/>
      </w:pPr>
      <w:r>
        <w:rPr>
          <w:b/>
        </w:rPr>
        <w:t>本周作业</w:t>
      </w:r>
      <w:r>
        <w:rPr>
          <w:b w:val="0"/>
        </w:rPr>
        <w:t>：</w:t>
      </w:r>
    </w:p>
    <w:p>
      <w:r>
        <w:rPr>
          <w:b w:val="0"/>
        </w:rPr>
        <w:t xml:space="preserve">   - 每天睡前用2分钟"看一眼今天的心"：挑一个记得住的瞬间（比如不耐烦、想刷手机的那一刻），只记一句"那一刻心里是什么"，不评判、不分析、不改正。</w:t>
      </w:r>
    </w:p>
    <w:p>
      <w:r>
        <w:rPr>
          <w:b w:val="0"/>
        </w:rPr>
        <w:t xml:space="preserve">   - 小提示：只记录"是什么"，不写"应该是什么"。忘了也没关系——想起来一下，都是好的，慢慢就会越来越多。</w:t>
      </w:r>
    </w:p>
    <w:p>
      <w:r>
        <w:rPr>
          <w:b w:val="0"/>
        </w:rPr>
        <w:t xml:space="preserve">   - 进阶（可选）：把每天记下的那一句话存进手机备忘录，八周结束时回看一遍——你会看到自己心的"天气图"。</w:t>
      </w:r>
    </w:p>
    <w:p>
      <w:r>
        <w:rPr>
          <w:b w:val="0"/>
        </w:rPr>
        <w:t xml:space="preserve">   - 小约定：本周作业只记录、不改正——原文说"了知"就够了，改变是后面几周（对治五盖）的事。</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标题</w:t>
            </w:r>
          </w:p>
        </w:tc>
        <w:tc>
          <w:tcPr>
            <w:tcW w:type="dxa" w:w="2409"/>
            <w:shd w:val="clear" w:fill="1E4620"/>
          </w:tcPr>
          <w:p>
            <w:r>
              <w:rPr>
                <w:color w:val="FFFFFF"/>
                <w:sz w:val="18"/>
              </w:rPr>
            </w:r>
            <w:r>
              <w:rPr>
                <w:b w:val="0"/>
                <w:color w:val="FFFFFF"/>
                <w:sz w:val="18"/>
              </w:rPr>
              <w:t>类型</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打开方式</w:t>
            </w:r>
          </w:p>
        </w:tc>
      </w:tr>
      <w:tr>
        <w:tc>
          <w:tcPr>
            <w:tcW w:type="dxa" w:w="2409"/>
          </w:tcPr>
          <w:p>
            <w:r>
              <w:rPr>
                <w:sz w:val="18"/>
              </w:rPr>
            </w:r>
            <w:r>
              <w:rPr>
                <w:b w:val="0"/>
                <w:sz w:val="18"/>
              </w:rPr>
              <w:t>186讲-摄集-摄菩提分-心念处-古源尊者-20211221（禅林版音声）</w:t>
            </w:r>
          </w:p>
        </w:tc>
        <w:tc>
          <w:tcPr>
            <w:tcW w:type="dxa" w:w="2409"/>
          </w:tcPr>
          <w:p>
            <w:r>
              <w:rPr>
                <w:sz w:val="18"/>
              </w:rPr>
            </w:r>
            <w:r>
              <w:rPr>
                <w:b w:val="0"/>
                <w:sz w:val="18"/>
              </w:rPr>
              <w:t>音声转写（依据录音转写整理，已校对明显同音错字）</w:t>
            </w:r>
          </w:p>
        </w:tc>
        <w:tc>
          <w:tcPr>
            <w:tcW w:type="dxa" w:w="2409"/>
          </w:tcPr>
          <w:p>
            <w:r>
              <w:rPr>
                <w:sz w:val="18"/>
              </w:rPr>
            </w:r>
            <w:r>
              <w:rPr>
                <w:b w:val="0"/>
                <w:sz w:val="18"/>
              </w:rPr>
              <w:t>soundrecording_d0dd1c0cd17209afe241ece24bf6b7b4_7f2597e25af1f437cdce526bd9a0fd967439961422831605</w:t>
            </w:r>
          </w:p>
        </w:tc>
        <w:tc>
          <w:tcPr>
            <w:tcW w:type="dxa" w:w="2409"/>
          </w:tcPr>
          <w:p>
            <w:r>
              <w:rPr>
                <w:sz w:val="18"/>
              </w:rPr>
            </w:r>
            <w:r>
              <w:rPr>
                <w:b w:val="0"/>
                <w:sz w:val="18"/>
              </w:rPr>
              <w:t>在知识库「古源尊者开示及上座部佛教资料」中搜索「186讲 心念处」打开</w:t>
            </w:r>
          </w:p>
        </w:tc>
      </w:tr>
      <w:tr>
        <w:tc>
          <w:tcPr>
            <w:tcW w:type="dxa" w:w="2409"/>
            <w:shd w:val="clear" w:fill="F2F5FA"/>
          </w:tcPr>
          <w:p>
            <w:r>
              <w:rPr>
                <w:sz w:val="18"/>
              </w:rPr>
            </w:r>
            <w:r>
              <w:rPr>
                <w:b w:val="0"/>
                <w:sz w:val="18"/>
              </w:rPr>
              <w:t>第186讲 应用（摄集34）：三十七道品╱苦之集［心念处］.pdf（第2周主材料，先睹为快）</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pdf_d0dd1c0cd17209afe241ece24bf6b7b4_b36991eb15ae3e5b128378ae0a57999a7439961422831605</w:t>
            </w:r>
          </w:p>
        </w:tc>
        <w:tc>
          <w:tcPr>
            <w:tcW w:type="dxa" w:w="2409"/>
            <w:shd w:val="clear" w:fill="F2F5FA"/>
          </w:tcPr>
          <w:p>
            <w:r>
              <w:rPr>
                <w:sz w:val="18"/>
              </w:rPr>
            </w:r>
            <w:r>
              <w:rPr>
                <w:b w:val="0"/>
                <w:sz w:val="18"/>
              </w:rPr>
              <w:t>在知识库「古源尊者开示及上座部佛教资料」中搜索「186讲 心念处 应用」打开</w:t>
            </w:r>
          </w:p>
        </w:tc>
      </w:tr>
      <w:tr>
        <w:tc>
          <w:tcPr>
            <w:tcW w:type="dxa" w:w="2409"/>
          </w:tcPr>
          <w:p>
            <w:r>
              <w:rPr>
                <w:sz w:val="18"/>
              </w:rPr>
            </w:r>
            <w:r>
              <w:rPr>
                <w:b w:val="0"/>
                <w:sz w:val="18"/>
              </w:rPr>
              <w:t>187讲-摄集-摄菩提分-法念处-五盖1.docx（第3周主材料）</w:t>
            </w:r>
          </w:p>
        </w:tc>
        <w:tc>
          <w:tcPr>
            <w:tcW w:type="dxa" w:w="2409"/>
          </w:tcPr>
          <w:p>
            <w:r>
              <w:rPr>
                <w:sz w:val="18"/>
              </w:rPr>
            </w:r>
            <w:r>
              <w:rPr>
                <w:b w:val="0"/>
                <w:sz w:val="18"/>
              </w:rPr>
              <w:t>Word课件原文</w:t>
            </w:r>
          </w:p>
        </w:tc>
        <w:tc>
          <w:tcPr>
            <w:tcW w:type="dxa" w:w="2409"/>
          </w:tcPr>
          <w:p>
            <w:r>
              <w:rPr>
                <w:sz w:val="18"/>
              </w:rPr>
            </w:r>
            <w:r>
              <w:rPr>
                <w:b w:val="0"/>
                <w:sz w:val="18"/>
              </w:rPr>
              <w:t>word_d0dd1c0cd17209afe241ece24bf6b7b4_84992743997a53fe49ff62fde6d80c1b7439961422831605</w:t>
            </w:r>
          </w:p>
        </w:tc>
        <w:tc>
          <w:tcPr>
            <w:tcW w:type="dxa" w:w="2409"/>
          </w:tcPr>
          <w:p>
            <w:r>
              <w:rPr>
                <w:sz w:val="18"/>
              </w:rPr>
            </w:r>
            <w:r>
              <w:rPr>
                <w:b w:val="0"/>
                <w:sz w:val="18"/>
              </w:rPr>
              <w:t>在知识库「古源尊者开示及上座部佛教资料」中搜索「187讲 五盖」打开</w:t>
            </w:r>
          </w:p>
        </w:tc>
      </w:tr>
      <w:tr>
        <w:tc>
          <w:tcPr>
            <w:tcW w:type="dxa" w:w="2409"/>
            <w:shd w:val="clear" w:fill="F2F5FA"/>
          </w:tcPr>
          <w:p>
            <w:r>
              <w:rPr>
                <w:sz w:val="18"/>
              </w:rPr>
            </w:r>
            <w:r>
              <w:rPr>
                <w:b w:val="0"/>
                <w:sz w:val="18"/>
              </w:rPr>
              <w:t>184讲-摄集-摄菩提分-受念处&amp;心念处1-古源尊者-20211207.docx（本周材料①完整版）</w:t>
            </w:r>
          </w:p>
        </w:tc>
        <w:tc>
          <w:tcPr>
            <w:tcW w:type="dxa" w:w="2409"/>
            <w:shd w:val="clear" w:fill="F2F5FA"/>
          </w:tcPr>
          <w:p>
            <w:r>
              <w:rPr>
                <w:sz w:val="18"/>
              </w:rPr>
            </w:r>
            <w:r>
              <w:rPr>
                <w:b w:val="0"/>
                <w:sz w:val="18"/>
              </w:rPr>
              <w:t>Word课件原文</w:t>
            </w:r>
          </w:p>
        </w:tc>
        <w:tc>
          <w:tcPr>
            <w:tcW w:type="dxa" w:w="2409"/>
            <w:shd w:val="clear" w:fill="F2F5FA"/>
          </w:tcPr>
          <w:p>
            <w:r>
              <w:rPr>
                <w:sz w:val="18"/>
              </w:rPr>
            </w:r>
            <w:r>
              <w:rPr>
                <w:b w:val="0"/>
                <w:sz w:val="18"/>
              </w:rPr>
              <w:t>word_d0dd1c0cd17209afe241ece24bf6b7b4_d0ef5038e26361ec593557ba32df92107439961422831605</w:t>
            </w:r>
          </w:p>
        </w:tc>
        <w:tc>
          <w:tcPr>
            <w:tcW w:type="dxa" w:w="2409"/>
            <w:shd w:val="clear" w:fill="F2F5FA"/>
          </w:tcPr>
          <w:p>
            <w:r>
              <w:rPr>
                <w:sz w:val="18"/>
              </w:rPr>
            </w:r>
            <w:r>
              <w:rPr>
                <w:b w:val="0"/>
                <w:sz w:val="18"/>
              </w:rPr>
              <w:t>在知识库「古源尊者开示及上座部佛教资料」中搜索「184讲 受念处 心念处」打开</w:t>
            </w:r>
          </w:p>
        </w:tc>
      </w:tr>
    </w:tbl>
    <w:p/>
    <w:p>
      <w:r>
        <w:rPr>
          <w:b w:val="0"/>
        </w:rPr>
        <w:t>开场提示：手机静音，我们用一分钟静坐开始；今天共读两段原文（一段回顾、一段心念处总说），读完每人先说一句最触动你的话。</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第1周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