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第4周：速行安止心路与修行应用（学员版）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巴利／出处</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3516 字，供中等稍慢朗读，约 20 分钟；其余为默读／选读／延伸内容）</w:t>
      </w:r>
    </w:p>
    <w:p>
      <w:pPr>
        <w:ind w:left="170"/>
        <w:pBdr>
          <w:left w:val="single" w:sz="18" w:space="4" w:color="1E4620"/>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E4620"/>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E4620"/>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E4620"/>
        </w:pBdr>
        <w:shd w:val="clear" w:fill="F2F5FA"/>
      </w:pPr>
      <w:r>
        <w:rPr>
          <w:b w:val="0"/>
        </w:rPr>
        <w:t>过波断意近随种道 果 果 有大慧者</w:t>
      </w:r>
    </w:p>
    <w:p>
      <w:pPr>
        <w:ind w:left="170"/>
        <w:pBdr>
          <w:left w:val="single" w:sz="18" w:space="4" w:color="1E4620"/>
        </w:pBdr>
        <w:shd w:val="clear" w:fill="F2F5FA"/>
      </w:pPr>
      <w:r>
        <w:rPr>
          <w:b w:val="0"/>
        </w:rPr>
        <w:t>过波断意遍近随种道果果有中慧者</w:t>
      </w:r>
    </w:p>
    <w:p>
      <w:pPr>
        <w:ind w:left="170"/>
        <w:pBdr>
          <w:left w:val="single" w:sz="18" w:space="4" w:color="1E4620"/>
        </w:pBdr>
        <w:shd w:val="clear" w:fill="F2F5FA"/>
      </w:pPr>
      <w:r>
        <w:rPr>
          <w:b w:val="0"/>
        </w:rPr>
        <w:t>意门转向  作</w:t>
      </w:r>
    </w:p>
    <w:p>
      <w:pPr>
        <w:ind w:left="170"/>
        <w:pBdr>
          <w:left w:val="single" w:sz="18" w:space="4" w:color="1E4620"/>
        </w:pBdr>
        <w:shd w:val="clear" w:fill="F2F5FA"/>
      </w:pPr>
      <w:r>
        <w:rPr>
          <w:b w:val="0"/>
        </w:rPr>
        <w:t>Maggavithi出世间禅那圣道心路</w:t>
      </w:r>
    </w:p>
    <w:p>
      <w:pPr>
        <w:ind w:left="170"/>
        <w:pBdr>
          <w:left w:val="single" w:sz="18" w:space="4" w:color="1E4620"/>
        </w:pBdr>
        <w:shd w:val="clear" w:fill="F2F5FA"/>
      </w:pPr>
      <w:r>
        <w:rPr>
          <w:b w:val="0"/>
        </w:rPr>
        <w:t>路心|出世间禅那的心路</w:t>
      </w:r>
    </w:p>
    <w:p>
      <w:pPr>
        <w:ind w:left="170"/>
        <w:pBdr>
          <w:left w:val="single" w:sz="18" w:space="4" w:color="1E4620"/>
        </w:pBdr>
        <w:shd w:val="clear" w:fill="F2F5FA"/>
      </w:pPr>
      <w:r>
        <w:rPr>
          <w:b w:val="0"/>
        </w:rPr>
        <w:t>过波断意随随果果...果有大慧者</w:t>
      </w:r>
    </w:p>
    <w:p>
      <w:pPr>
        <w:ind w:left="170"/>
        <w:pBdr>
          <w:left w:val="single" w:sz="18" w:space="4" w:color="1E4620"/>
        </w:pBdr>
        <w:shd w:val="clear" w:fill="F2F5FA"/>
      </w:pPr>
      <w:r>
        <w:rPr>
          <w:b w:val="0"/>
        </w:rPr>
        <w:t>过波断意随随随果...果有中慧者</w:t>
      </w:r>
    </w:p>
    <w:p>
      <w:pPr>
        <w:ind w:left="170"/>
        <w:pBdr>
          <w:left w:val="single" w:sz="18" w:space="4" w:color="1E4620"/>
        </w:pBdr>
        <w:shd w:val="clear" w:fill="F2F5FA"/>
      </w:pPr>
      <w:r>
        <w:rPr>
          <w:b w:val="0"/>
        </w:rPr>
        <w:t>意门转向  顺 随 随 随 果 果 随 顺 顺 顺 中心</w:t>
      </w:r>
    </w:p>
    <w:p>
      <w:pPr>
        <w:ind w:left="170"/>
        <w:pBdr>
          <w:left w:val="single" w:sz="18" w:space="4" w:color="1E4620"/>
        </w:pBdr>
        <w:shd w:val="clear" w:fill="F2F5FA"/>
      </w:pPr>
      <w:r>
        <w:rPr>
          <w:b w:val="0"/>
        </w:rPr>
        <w:t>Maggavīthi出世间禅那果定心路</w:t>
      </w:r>
    </w:p>
    <w:p>
      <w:r>
        <w:rPr>
          <w:b/>
        </w:rPr>
        <w:t>照录（逐字·出世间心广有(40)个）：</w:t>
      </w:r>
    </w:p>
    <w:p>
      <w:pPr>
        <w:ind w:left="170"/>
        <w:pBdr>
          <w:left w:val="single" w:sz="18" w:space="4" w:color="1E4620"/>
        </w:pBdr>
        <w:shd w:val="clear" w:fill="F2F5FA"/>
      </w:pPr>
      <w:r>
        <w:rPr>
          <w:b w:val="0"/>
        </w:rPr>
        <w:t>未能识别到文本内容</w:t>
      </w:r>
    </w:p>
    <w:p>
      <w:r>
        <w:rPr>
          <w:b/>
        </w:rPr>
        <w:t>照录（逐字·道心(20)个／道心20个）：</w:t>
      </w:r>
    </w:p>
    <w:p>
      <w:pPr>
        <w:ind w:left="170"/>
        <w:pBdr>
          <w:left w:val="single" w:sz="18" w:space="4" w:color="1E4620"/>
        </w:pBdr>
        <w:shd w:val="clear" w:fill="F2F5FA"/>
      </w:pPr>
      <w:r>
        <w:rPr>
          <w:b w:val="0"/>
        </w:rPr>
        <w:t>|预流道心|5个|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|一来道心|5个|</w:t>
      </w:r>
    </w:p>
    <w:p>
      <w:pPr>
        <w:ind w:left="170"/>
        <w:pBdr>
          <w:left w:val="single" w:sz="18" w:space="4" w:color="1E4620"/>
        </w:pBdr>
        <w:shd w:val="clear" w:fill="F2F5FA"/>
      </w:pPr>
      <w:r>
        <w:rPr>
          <w:b w:val="0"/>
        </w:rPr>
        <w:t>|不还道心|5个|</w:t>
      </w:r>
    </w:p>
    <w:p>
      <w:pPr>
        <w:ind w:left="170"/>
        <w:pBdr>
          <w:left w:val="single" w:sz="18" w:space="4" w:color="1E4620"/>
        </w:pBdr>
        <w:shd w:val="clear" w:fill="F2F5FA"/>
      </w:pPr>
      <w:r>
        <w:rPr>
          <w:b w:val="0"/>
        </w:rPr>
        <w:t>|阿罗汉道心|5个|</w:t>
      </w:r>
    </w:p>
    <w:p>
      <w:pPr>
        <w:ind w:left="170"/>
        <w:pBdr>
          <w:left w:val="single" w:sz="18" w:space="4" w:color="1E4620"/>
        </w:pBdr>
        <w:shd w:val="clear" w:fill="F2F5FA"/>
      </w:pPr>
      <w:r>
        <w:rPr>
          <w:b w:val="0"/>
        </w:rPr>
        <w:t>|总计道心|20个|</w:t>
      </w:r>
    </w:p>
    <w:p>
      <w:pPr>
        <w:ind w:left="170"/>
        <w:pBdr>
          <w:left w:val="single" w:sz="18" w:space="4" w:color="1E4620"/>
        </w:pBdr>
        <w:shd w:val="clear" w:fill="F2F5FA"/>
      </w:pPr>
      <w:r>
        <w:rPr>
          <w:b w:val="0"/>
        </w:rPr>
        <w:t>|寻、伺、喜、乐、一境性等俱有五种禅支的初禅预流道心|1个|</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|伺、喜、乐、一境性等俱有四种禅支的二禅预流道心|1个|</w:t>
      </w:r>
    </w:p>
    <w:p>
      <w:pPr>
        <w:ind w:left="170"/>
        <w:pBdr>
          <w:left w:val="single" w:sz="18" w:space="4" w:color="1E4620"/>
        </w:pBdr>
        <w:shd w:val="clear" w:fill="F2F5FA"/>
      </w:pPr>
      <w:r>
        <w:rPr>
          <w:b w:val="0"/>
        </w:rPr>
        <w:t>|喜、乐、一境性等俱有三种禅支的三禅预流道心|1个|</w:t>
      </w:r>
    </w:p>
    <w:p>
      <w:pPr>
        <w:ind w:left="170"/>
        <w:pBdr>
          <w:left w:val="single" w:sz="18" w:space="4" w:color="1E4620"/>
        </w:pBdr>
        <w:shd w:val="clear" w:fill="F2F5FA"/>
      </w:pPr>
      <w:r>
        <w:rPr>
          <w:b w:val="0"/>
        </w:rPr>
        <w:t>|乐、一境性等俱有两种禅支的四禅预流道心|1个|</w:t>
      </w:r>
    </w:p>
    <w:p>
      <w:pPr>
        <w:ind w:left="170"/>
        <w:pBdr>
          <w:left w:val="single" w:sz="18" w:space="4" w:color="1E4620"/>
        </w:pBdr>
        <w:shd w:val="clear" w:fill="F2F5FA"/>
      </w:pPr>
      <w:r>
        <w:rPr>
          <w:b w:val="0"/>
        </w:rPr>
        <w:t>|舍、一境性等俱有两种禅支的五禅预流道心|1个|</w:t>
      </w:r>
    </w:p>
    <w:p>
      <w:pPr>
        <w:ind w:left="170"/>
        <w:pBdr>
          <w:left w:val="single" w:sz="18" w:space="4" w:color="1E4620"/>
        </w:pBdr>
        <w:shd w:val="clear" w:fill="F2F5FA"/>
      </w:pPr>
      <w:r>
        <w:rPr>
          <w:b w:val="0"/>
        </w:rPr>
        <w:t>|总计预流道心|5个|</w:t>
      </w:r>
    </w:p>
    <w:p>
      <w:pPr>
        <w:ind w:left="170"/>
        <w:pBdr>
          <w:left w:val="single" w:sz="18" w:space="4" w:color="1E4620"/>
        </w:pBdr>
        <w:shd w:val="clear" w:fill="F2F5FA"/>
      </w:pPr>
      <w:r>
        <w:rPr>
          <w:b w:val="0"/>
        </w:rPr>
        <w:t>|※余之「一来道心」、「不还道心」、「阿罗汉道心」亦复如是。||</w:t>
      </w:r>
    </w:p>
    <w:p>
      <w:r>
        <w:rPr>
          <w:b/>
        </w:rPr>
        <w:t>照录（逐字·果心(20)个／果心20个）：</w:t>
      </w:r>
    </w:p>
    <w:p>
      <w:pPr>
        <w:ind w:left="170"/>
        <w:pBdr>
          <w:left w:val="single" w:sz="18" w:space="4" w:color="1E4620"/>
        </w:pBdr>
        <w:shd w:val="clear" w:fill="F2F5FA"/>
      </w:pPr>
      <w:r>
        <w:rPr>
          <w:b w:val="0"/>
        </w:rPr>
        <w:t>|果心|数量|</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|预流果心|5个|</w:t>
      </w:r>
    </w:p>
    <w:p>
      <w:pPr>
        <w:ind w:left="170"/>
        <w:pBdr>
          <w:left w:val="single" w:sz="18" w:space="4" w:color="1E4620"/>
        </w:pBdr>
        <w:shd w:val="clear" w:fill="F2F5FA"/>
      </w:pPr>
      <w:r>
        <w:rPr>
          <w:b w:val="0"/>
        </w:rPr>
        <w:t>|一来果心|5个|</w:t>
      </w:r>
    </w:p>
    <w:p>
      <w:pPr>
        <w:ind w:left="170"/>
        <w:pBdr>
          <w:left w:val="single" w:sz="18" w:space="4" w:color="1E4620"/>
        </w:pBdr>
        <w:shd w:val="clear" w:fill="F2F5FA"/>
      </w:pPr>
      <w:r>
        <w:rPr>
          <w:b w:val="0"/>
        </w:rPr>
        <w:t>|不还果心|5个|</w:t>
      </w:r>
    </w:p>
    <w:p>
      <w:pPr>
        <w:ind w:left="170"/>
        <w:pBdr>
          <w:left w:val="single" w:sz="18" w:space="4" w:color="1E4620"/>
        </w:pBdr>
        <w:shd w:val="clear" w:fill="F2F5FA"/>
      </w:pPr>
      <w:r>
        <w:rPr>
          <w:b w:val="0"/>
        </w:rPr>
        <w:t>|阿罗汉果心|5个|</w:t>
      </w:r>
    </w:p>
    <w:p>
      <w:pPr>
        <w:ind w:left="170"/>
        <w:pBdr>
          <w:left w:val="single" w:sz="18" w:space="4" w:color="1E4620"/>
        </w:pBdr>
        <w:shd w:val="clear" w:fill="F2F5FA"/>
      </w:pPr>
      <w:r>
        <w:rPr>
          <w:b w:val="0"/>
        </w:rPr>
        <w:t>|总计果心|20个|</w:t>
      </w:r>
    </w:p>
    <w:p>
      <w:pPr>
        <w:ind w:left="170"/>
        <w:pBdr>
          <w:left w:val="single" w:sz="18" w:space="4" w:color="1E4620"/>
        </w:pBdr>
        <w:shd w:val="clear" w:fill="F2F5FA"/>
      </w:pPr>
      <w:r>
        <w:rPr>
          <w:b w:val="0"/>
        </w:rPr>
        <w:t>寻、伺、喜、乐、一境性等俱有五种禅支的初禅预流果心 1个</w:t>
      </w:r>
    </w:p>
    <w:p>
      <w:pPr>
        <w:ind w:left="170"/>
        <w:pBdr>
          <w:left w:val="single" w:sz="18" w:space="4" w:color="1E4620"/>
        </w:pBdr>
        <w:shd w:val="clear" w:fill="F2F5FA"/>
      </w:pPr>
      <w:r>
        <w:rPr>
          <w:b w:val="0"/>
        </w:rPr>
        <w:t>伺、喜、乐、一境性等俱有四种禅支的二禅预流果心 1个</w:t>
      </w:r>
    </w:p>
    <w:p>
      <w:pPr>
        <w:ind w:left="170"/>
        <w:pBdr>
          <w:left w:val="single" w:sz="18" w:space="4" w:color="1E4620"/>
        </w:pBdr>
        <w:shd w:val="clear" w:fill="F2F5FA"/>
      </w:pPr>
      <w:r>
        <w:rPr>
          <w:b w:val="0"/>
        </w:rPr>
        <w:t>喜、乐、一境性等俱有三种禅支的三禅预流果心 1个</w:t>
      </w:r>
    </w:p>
    <w:p>
      <w:pPr>
        <w:ind w:left="170"/>
        <w:pBdr>
          <w:left w:val="single" w:sz="18" w:space="4" w:color="1E4620"/>
        </w:pBdr>
        <w:shd w:val="clear" w:fill="F2F5FA"/>
      </w:pPr>
      <w:r>
        <w:rPr>
          <w:b w:val="0"/>
        </w:rPr>
        <w:t>乐、一境性等俱有两种禅支的四禅预流果心 1个</w:t>
      </w:r>
    </w:p>
    <w:p>
      <w:pPr>
        <w:ind w:left="170"/>
        <w:pBdr>
          <w:left w:val="single" w:sz="18" w:space="4" w:color="1E4620"/>
        </w:pBdr>
        <w:shd w:val="clear" w:fill="F2F5FA"/>
      </w:pPr>
      <w:r>
        <w:rPr>
          <w:b w:val="0"/>
        </w:rPr>
        <w:t>舍、一境性等俱有两种禅支的五禅预流果心 1个</w:t>
      </w:r>
    </w:p>
    <w:p>
      <w:pPr>
        <w:ind w:left="170"/>
        <w:pBdr>
          <w:left w:val="single" w:sz="18" w:space="4" w:color="1E4620"/>
        </w:pBdr>
        <w:shd w:val="clear" w:fill="F2F5FA"/>
      </w:pPr>
      <w:r>
        <w:rPr>
          <w:b w:val="0"/>
        </w:rPr>
        <w:t>总计预流果心 5个</w:t>
      </w:r>
    </w:p>
    <w:p>
      <w:pPr>
        <w:ind w:left="170"/>
        <w:pBdr>
          <w:left w:val="single" w:sz="18" w:space="4" w:color="1E4620"/>
        </w:pBdr>
        <w:shd w:val="clear" w:fill="F2F5FA"/>
      </w:pPr>
      <w:r>
        <w:rPr>
          <w:b w:val="0"/>
        </w:rPr>
        <w:t>※余之「一来果心」、「不还果心」、「阿罗汉果心」亦复如是。</w:t>
      </w:r>
    </w:p>
    <w:p>
      <w:r>
        <w:rPr>
          <w:b/>
        </w:rPr>
        <w:t>照录（逐字·神通速行心路）：</w:t>
      </w:r>
    </w:p>
    <w:p>
      <w:pPr>
        <w:ind w:left="170"/>
        <w:pBdr>
          <w:left w:val="single" w:sz="18" w:space="4" w:color="1E4620"/>
        </w:pBdr>
        <w:shd w:val="clear" w:fill="F2F5FA"/>
      </w:pPr>
      <w:r>
        <w:rPr>
          <w:b w:val="0"/>
        </w:rPr>
        <w:t>过波断意遍近随种神分</w:t>
      </w:r>
    </w:p>
    <w:p>
      <w:pPr>
        <w:ind w:left="170"/>
        <w:pBdr>
          <w:left w:val="single" w:sz="18" w:space="4" w:color="1E4620"/>
        </w:pBdr>
        <w:shd w:val="clear" w:fill="F2F5FA"/>
      </w:pPr>
      <w:r>
        <w:rPr>
          <w:b w:val="0"/>
        </w:rPr>
        <w:t>【一】入第五禅安止定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A10[安止定]</w:t>
      </w:r>
    </w:p>
    <w:p>
      <w:pPr>
        <w:ind w:left="170"/>
        <w:pBdr>
          <w:left w:val="single" w:sz="18" w:space="4" w:color="1E4620"/>
        </w:pBdr>
        <w:shd w:val="clear" w:fill="F2F5FA"/>
      </w:pPr>
      <w:r>
        <w:rPr>
          <w:b w:val="0"/>
        </w:rPr>
        <w:t>A10 --&gt; A11[安止定]</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A12 --&gt; A13[安止定]</w:t>
      </w:r>
    </w:p>
    <w:p>
      <w:pPr>
        <w:ind w:left="170"/>
        <w:pBdr>
          <w:left w:val="single" w:sz="18" w:space="4" w:color="1E4620"/>
        </w:pBdr>
        <w:shd w:val="clear" w:fill="F2F5FA"/>
      </w:pPr>
      <w:r>
        <w:rPr>
          <w:b w:val="0"/>
        </w:rPr>
        <w:t>A13 --&gt; A14[有分心]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【二】出定，作意生起的神通之想（如：远视，或远听等）</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A6[速行心]</w:t>
      </w:r>
    </w:p>
    <w:p>
      <w:pPr>
        <w:ind w:left="170"/>
        <w:pBdr>
          <w:left w:val="single" w:sz="18" w:space="4" w:color="1E4620"/>
        </w:pBdr>
        <w:shd w:val="clear" w:fill="F2F5FA"/>
      </w:pPr>
      <w:r>
        <w:rPr>
          <w:b w:val="0"/>
        </w:rPr>
        <w:t>A6 --&gt; A7[速行心]</w:t>
      </w:r>
    </w:p>
    <w:p>
      <w:pPr>
        <w:ind w:left="170"/>
        <w:pBdr>
          <w:left w:val="single" w:sz="18" w:space="4" w:color="1E4620"/>
        </w:pBdr>
        <w:shd w:val="clear" w:fill="F2F5FA"/>
      </w:pPr>
      <w:r>
        <w:rPr>
          <w:b w:val="0"/>
        </w:rPr>
        <w:t>A7 --&gt; A8[速行心]</w:t>
      </w:r>
    </w:p>
    <w:p>
      <w:pPr>
        <w:ind w:left="170"/>
        <w:pBdr>
          <w:left w:val="single" w:sz="18" w:space="4" w:color="1E4620"/>
        </w:pBdr>
        <w:shd w:val="clear" w:fill="F2F5FA"/>
      </w:pPr>
      <w:r>
        <w:rPr>
          <w:b w:val="0"/>
        </w:rPr>
        <w:t>A8 --&gt; A9[速行心]</w:t>
      </w:r>
    </w:p>
    <w:p>
      <w:pPr>
        <w:ind w:left="170"/>
        <w:pBdr>
          <w:left w:val="single" w:sz="18" w:space="4" w:color="1E4620"/>
        </w:pBdr>
        <w:shd w:val="clear" w:fill="F2F5FA"/>
      </w:pPr>
      <w:r>
        <w:rPr>
          <w:b w:val="0"/>
        </w:rPr>
        <w:t>A9 --&gt; A10[速行心]</w:t>
      </w:r>
    </w:p>
    <w:p>
      <w:pPr>
        <w:ind w:left="170"/>
        <w:pBdr>
          <w:left w:val="single" w:sz="18" w:space="4" w:color="1E4620"/>
        </w:pBdr>
        <w:shd w:val="clear" w:fill="F2F5FA"/>
      </w:pPr>
      <w:r>
        <w:rPr>
          <w:b w:val="0"/>
        </w:rPr>
        <w:t>A10 --&gt; A11[速行心]</w:t>
      </w:r>
    </w:p>
    <w:p>
      <w:pPr>
        <w:ind w:left="170"/>
        <w:pBdr>
          <w:left w:val="single" w:sz="18" w:space="4" w:color="1E4620"/>
        </w:pBdr>
        <w:shd w:val="clear" w:fill="F2F5FA"/>
      </w:pPr>
      <w:r>
        <w:rPr>
          <w:b w:val="0"/>
        </w:rPr>
        <w:t>A11 --&gt; A12[速行心]</w:t>
      </w:r>
    </w:p>
    <w:p>
      <w:pPr>
        <w:ind w:left="170"/>
        <w:pBdr>
          <w:left w:val="single" w:sz="18" w:space="4" w:color="1E4620"/>
        </w:pBdr>
        <w:shd w:val="clear" w:fill="F2F5FA"/>
      </w:pPr>
      <w:r>
        <w:rPr>
          <w:b w:val="0"/>
        </w:rPr>
        <w:t>A12 --&gt; A13[有分心]</w:t>
      </w:r>
    </w:p>
    <w:p>
      <w:pPr>
        <w:ind w:left="170"/>
        <w:pBdr>
          <w:left w:val="single" w:sz="18" w:space="4" w:color="1E4620"/>
        </w:pBdr>
        <w:shd w:val="clear" w:fill="F2F5FA"/>
      </w:pPr>
      <w:r>
        <w:rPr>
          <w:b w:val="0"/>
        </w:rPr>
        <w:t>A13 --&gt; A14[...]</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【三】进入(第五禅)神通</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 --&gt; A2[有分心]</w:t>
      </w:r>
    </w:p>
    <w:p>
      <w:pPr>
        <w:ind w:left="170"/>
        <w:pBdr>
          <w:left w:val="single" w:sz="18" w:space="4" w:color="1E4620"/>
        </w:pBdr>
        <w:shd w:val="clear" w:fill="F2F5FA"/>
      </w:pPr>
      <w:r>
        <w:rPr>
          <w:b w:val="0"/>
        </w:rPr>
        <w:t>A2 --&gt; A3[有分波动]</w:t>
      </w:r>
    </w:p>
    <w:p>
      <w:pPr>
        <w:ind w:left="170"/>
        <w:pBdr>
          <w:left w:val="single" w:sz="18" w:space="4" w:color="1E4620"/>
        </w:pBdr>
        <w:shd w:val="clear" w:fill="F2F5FA"/>
      </w:pPr>
      <w:r>
        <w:rPr>
          <w:b w:val="0"/>
        </w:rPr>
        <w:t>A3 --&gt; A4[有分断]</w:t>
      </w:r>
    </w:p>
    <w:p>
      <w:pPr>
        <w:ind w:left="170"/>
        <w:pBdr>
          <w:left w:val="single" w:sz="18" w:space="4" w:color="1E4620"/>
        </w:pBdr>
        <w:shd w:val="clear" w:fill="F2F5FA"/>
      </w:pPr>
      <w:r>
        <w:rPr>
          <w:b w:val="0"/>
        </w:rPr>
        <w:t>A4 --&gt; A5[意门转向]</w:t>
      </w:r>
    </w:p>
    <w:p>
      <w:pPr>
        <w:ind w:left="170"/>
        <w:pBdr>
          <w:left w:val="single" w:sz="18" w:space="4" w:color="1E4620"/>
        </w:pBdr>
        <w:shd w:val="clear" w:fill="F2F5FA"/>
      </w:pPr>
      <w:r>
        <w:rPr>
          <w:b w:val="0"/>
        </w:rPr>
        <w:t>A5 --&gt; A6[遍作]</w:t>
      </w:r>
    </w:p>
    <w:p>
      <w:pPr>
        <w:ind w:left="170"/>
        <w:pBdr>
          <w:left w:val="single" w:sz="18" w:space="4" w:color="1E4620"/>
        </w:pBdr>
        <w:shd w:val="clear" w:fill="F2F5FA"/>
      </w:pPr>
      <w:r>
        <w:rPr>
          <w:b w:val="0"/>
        </w:rPr>
        <w:t>A6 --&gt; A7[近行]</w:t>
      </w:r>
    </w:p>
    <w:p>
      <w:pPr>
        <w:ind w:left="170"/>
        <w:pBdr>
          <w:left w:val="single" w:sz="18" w:space="4" w:color="1E4620"/>
        </w:pBdr>
        <w:shd w:val="clear" w:fill="F2F5FA"/>
      </w:pPr>
      <w:r>
        <w:rPr>
          <w:b w:val="0"/>
        </w:rPr>
        <w:t>A7 --&gt; A8[随顺]</w:t>
      </w:r>
    </w:p>
    <w:p>
      <w:pPr>
        <w:ind w:left="170"/>
        <w:pBdr>
          <w:left w:val="single" w:sz="18" w:space="4" w:color="1E4620"/>
        </w:pBdr>
        <w:shd w:val="clear" w:fill="F2F5FA"/>
      </w:pPr>
      <w:r>
        <w:rPr>
          <w:b w:val="0"/>
        </w:rPr>
        <w:t>A8 --&gt; A9[种姓]</w:t>
      </w:r>
    </w:p>
    <w:p>
      <w:pPr>
        <w:ind w:left="170"/>
        <w:pBdr>
          <w:left w:val="single" w:sz="18" w:space="4" w:color="1E4620"/>
        </w:pBdr>
        <w:shd w:val="clear" w:fill="F2F5FA"/>
      </w:pPr>
      <w:r>
        <w:rPr>
          <w:b w:val="0"/>
        </w:rPr>
        <w:t>A9 --&gt; A10[神通]</w:t>
      </w:r>
    </w:p>
    <w:p>
      <w:pPr>
        <w:ind w:left="170"/>
        <w:pBdr>
          <w:left w:val="single" w:sz="18" w:space="4" w:color="1E4620"/>
        </w:pBdr>
        <w:shd w:val="clear" w:fill="F2F5FA"/>
      </w:pPr>
      <w:r>
        <w:rPr>
          <w:b w:val="0"/>
        </w:rPr>
        <w:t>A10 --&gt; A11[有分心]</w:t>
      </w:r>
    </w:p>
    <w:p>
      <w:pPr>
        <w:ind w:left="170"/>
        <w:pBdr>
          <w:left w:val="single" w:sz="18" w:space="4" w:color="1E4620"/>
        </w:pBdr>
        <w:shd w:val="clear" w:fill="F2F5FA"/>
      </w:pPr>
      <w:r>
        <w:rPr>
          <w:b w:val="0"/>
        </w:rPr>
        <w:t>A11 --&gt; A12[...]</w:t>
      </w:r>
    </w:p>
    <w:p>
      <w:pPr>
        <w:ind w:left="170"/>
        <w:pBdr>
          <w:left w:val="single" w:sz="18" w:space="4" w:color="1E4620"/>
        </w:pBdr>
        <w:shd w:val="clear" w:fill="F2F5FA"/>
      </w:pPr>
      <w:r>
        <w:rPr>
          <w:b w:val="0"/>
        </w:rPr>
        <w:t>`</w:t>
      </w:r>
    </w:p>
    <w:p>
      <w:r>
        <w:rPr>
          <w:b/>
        </w:rPr>
        <w:t>照录（逐字·灭尽定心路过程）：</w:t>
      </w:r>
    </w:p>
    <w:p>
      <w:pPr>
        <w:ind w:left="170"/>
        <w:pBdr>
          <w:left w:val="single" w:sz="18" w:space="4" w:color="1E4620"/>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E4620"/>
        </w:pBdr>
        <w:shd w:val="clear" w:fill="F2F5FA"/>
      </w:pPr>
      <w:r>
        <w:rPr>
          <w:b w:val="0"/>
        </w:rPr>
        <w:t>|对象|近行定速行|近行定速行|近行定速行|近行定速行|安止速行|安止速行|安止速行|总计|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|对象|过|近|随|种|种|种|种|总计|</w:t>
      </w:r>
    </w:p>
    <w:p>
      <w:pPr>
        <w:ind w:left="170"/>
        <w:pBdr>
          <w:left w:val="single" w:sz="18" w:space="4" w:color="1E4620"/>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E4620"/>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E4620"/>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E4620"/>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E4620"/>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E4620"/>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E4620"/>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E4620"/>
        </w:pBdr>
        <w:shd w:val="clear" w:fill="F2F5FA"/>
      </w:pPr>
      <w:r>
        <w:rPr>
          <w:b w:val="0"/>
        </w:rPr>
        <w:t>|对象|广大善、惟作心|果|道|总计|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|三因凡夫|广大善速行心9||预流道速行5|14|</w:t>
      </w:r>
    </w:p>
    <w:p>
      <w:pPr>
        <w:ind w:left="170"/>
        <w:pBdr>
          <w:left w:val="single" w:sz="18" w:space="4" w:color="1E4620"/>
        </w:pBdr>
        <w:shd w:val="clear" w:fill="F2F5FA"/>
      </w:pPr>
      <w:r>
        <w:rPr>
          <w:b w:val="0"/>
        </w:rPr>
        <w:t>|预流果者|广大善速行心9|预流果速行5|一来道速行5|19|</w:t>
      </w:r>
    </w:p>
    <w:p>
      <w:pPr>
        <w:ind w:left="170"/>
        <w:pBdr>
          <w:left w:val="single" w:sz="18" w:space="4" w:color="1E4620"/>
        </w:pBdr>
        <w:shd w:val="clear" w:fill="F2F5FA"/>
      </w:pPr>
      <w:r>
        <w:rPr>
          <w:b w:val="0"/>
        </w:rPr>
        <w:t>|一来果者|广大善速行心9|一来果速行5|不还道速行5|19|</w:t>
      </w:r>
    </w:p>
    <w:p>
      <w:pPr>
        <w:ind w:left="170"/>
        <w:pBdr>
          <w:left w:val="single" w:sz="18" w:space="4" w:color="1E4620"/>
        </w:pBdr>
        <w:shd w:val="clear" w:fill="F2F5FA"/>
      </w:pPr>
      <w:r>
        <w:rPr>
          <w:b w:val="0"/>
        </w:rPr>
        <w:t>|不还果者|广大善速行心9|不还果速行5|阿罗汉道速行5|19|</w:t>
      </w:r>
    </w:p>
    <w:p>
      <w:pPr>
        <w:ind w:left="170"/>
        <w:pBdr>
          <w:left w:val="single" w:sz="18" w:space="4" w:color="1E4620"/>
        </w:pBdr>
        <w:shd w:val="clear" w:fill="F2F5FA"/>
      </w:pPr>
      <w:r>
        <w:rPr>
          <w:b w:val="0"/>
        </w:rPr>
        <w:t>|阿罗汉果者|广大惟作速行心9|阿罗汉果速行5||14|</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E4620"/>
        </w:pBdr>
        <w:shd w:val="clear" w:fill="F2F5FA"/>
      </w:pPr>
      <w:r>
        <w:rPr>
          <w:b w:val="0"/>
        </w:rPr>
        <w:t>过波断五识领推确速速速速速速速速彼</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 在八种大善速行之后 → 所有 11 种彼所缘 (8 大善果报心 + 3 种推度心) 都可能生起</w:t>
      </w:r>
    </w:p>
    <w:p>
      <w:pPr>
        <w:ind w:left="170"/>
        <w:pBdr>
          <w:left w:val="single" w:sz="18" w:space="4" w:color="1E4620"/>
        </w:pBdr>
        <w:shd w:val="clear" w:fill="F2F5FA"/>
      </w:pPr>
      <w:r>
        <w:rPr>
          <w:b w:val="0"/>
        </w:rPr>
        <w:t>- 在两种痴根速行之后 → 所有 11 种彼所缘都可能生起, 同上</w:t>
      </w:r>
    </w:p>
    <w:p>
      <w:pPr>
        <w:ind w:left="170"/>
        <w:pBdr>
          <w:left w:val="single" w:sz="18" w:space="4" w:color="1E4620"/>
        </w:pBdr>
        <w:shd w:val="clear" w:fill="F2F5FA"/>
      </w:pPr>
      <w:r>
        <w:rPr>
          <w:b w:val="0"/>
        </w:rPr>
        <w:t>- 在八种贪根速行之后 → 所有 11 种彼所缘都可能生起, 同上</w:t>
      </w:r>
    </w:p>
    <w:p>
      <w:pPr>
        <w:ind w:left="170"/>
        <w:pBdr>
          <w:left w:val="single" w:sz="18" w:space="4" w:color="1E4620"/>
        </w:pBdr>
        <w:shd w:val="clear" w:fill="F2F5FA"/>
      </w:pPr>
      <w:r>
        <w:rPr>
          <w:b w:val="0"/>
        </w:rPr>
        <w:t>- 在四种悦俱唯作速行 → 5 悦俱彼所缘 (4 悦俱大善果报心 + 1 悦俱推度心) 可能生起</w:t>
      </w:r>
    </w:p>
    <w:p>
      <w:pPr>
        <w:ind w:left="170"/>
        <w:pBdr>
          <w:left w:val="single" w:sz="18" w:space="4" w:color="1E4620"/>
        </w:pBdr>
        <w:shd w:val="clear" w:fill="F2F5FA"/>
      </w:pPr>
      <w:r>
        <w:rPr>
          <w:b w:val="0"/>
        </w:rPr>
        <w:t>- 在生笑心之后 → 5 悦俱彼所缘, 同上</w:t>
      </w:r>
    </w:p>
    <w:p>
      <w:pPr>
        <w:ind w:left="170"/>
        <w:pBdr>
          <w:left w:val="single" w:sz="18" w:space="4" w:color="1E4620"/>
        </w:pBdr>
        <w:shd w:val="clear" w:fill="F2F5FA"/>
      </w:pPr>
      <w:r>
        <w:rPr>
          <w:b w:val="0"/>
        </w:rPr>
        <w:t>- 在四种舍俱唯作速行之后 → 6 舍俱彼所缘 (4 舍俱大善果报心 + 2 舍俱推度心) 可能生起</w:t>
      </w:r>
    </w:p>
    <w:p>
      <w:pPr>
        <w:ind w:left="170"/>
        <w:pBdr>
          <w:left w:val="single" w:sz="18" w:space="4" w:color="1E4620"/>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E4620"/>
        </w:pBdr>
        <w:shd w:val="clear" w:fill="F2F5FA"/>
      </w:pPr>
      <w:r>
        <w:rPr>
          <w:b w:val="0"/>
        </w:rPr>
        <w:t>八位圣者：4位道者，4位果者。</w:t>
      </w:r>
    </w:p>
    <w:p>
      <w:pPr>
        <w:ind w:left="170"/>
        <w:pBdr>
          <w:left w:val="single" w:sz="18" w:space="4" w:color="1E4620"/>
        </w:pBdr>
        <w:shd w:val="clear" w:fill="F2F5FA"/>
      </w:pPr>
      <w:r>
        <w:rPr>
          <w:b w:val="0"/>
        </w:rPr>
        <w:t>- 四位道者：预流道者则有预流道心、一来道者则有一来道心、不还道者则有不还道心、阿拉汉道者则有阿拉汉道心。</w:t>
      </w:r>
    </w:p>
    <w:p>
      <w:pPr>
        <w:ind w:left="170"/>
        <w:pBdr>
          <w:left w:val="single" w:sz="18" w:space="4" w:color="1E4620"/>
        </w:pBdr>
        <w:shd w:val="clear" w:fill="F2F5FA"/>
      </w:pPr>
      <w:r>
        <w:rPr>
          <w:b w:val="0"/>
        </w:rPr>
        <w:t>|对象|无获禅那的欲界|获得禅那的欲界|色界|无色界|</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|预流圣者、一来圣者|41|50|39(50-16+5)|23(39-20+4)|</w:t>
      </w:r>
    </w:p>
    <w:p>
      <w:pPr>
        <w:ind w:left="170"/>
        <w:pBdr>
          <w:left w:val="single" w:sz="18" w:space="4" w:color="1E4620"/>
        </w:pBdr>
        <w:shd w:val="clear" w:fill="F2F5FA"/>
      </w:pPr>
      <w:r>
        <w:rPr>
          <w:b w:val="0"/>
        </w:rPr>
        <w:t>|不还圣者|39|48|39(48-14+5)鼻舌身变识6、大果报8|23(39-20+4)|</w:t>
      </w:r>
    </w:p>
    <w:p>
      <w:pPr>
        <w:ind w:left="170"/>
        <w:pBdr>
          <w:left w:val="single" w:sz="18" w:space="4" w:color="1E4620"/>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E4620"/>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|路|13|速行|不善速行 akusala javana|贪|邪见相应|V|V|V|||||||||↑ 任何名法、色法,或路心,永不生起↓↓|</w:t>
      </w:r>
    </w:p>
    <w:p>
      <w:pPr>
        <w:ind w:left="170"/>
        <w:pBdr>
          <w:left w:val="single" w:sz="18" w:space="4" w:color="1E4620"/>
        </w:pBdr>
        <w:shd w:val="clear" w:fill="F2F5FA"/>
      </w:pPr>
      <w:r>
        <w:rPr>
          <w:b w:val="0"/>
        </w:rPr>
        <w:t>|路|13|速行|不善速行 akusala javana|邪见不相应|V|V|V|V|V|V|V|V|V||||↑ 任何名法、色法,或路心,永不生起↓↓|</w:t>
      </w:r>
    </w:p>
    <w:p>
      <w:pPr>
        <w:ind w:left="170"/>
        <w:pBdr>
          <w:left w:val="single" w:sz="18" w:space="4" w:color="1E4620"/>
        </w:pBdr>
        <w:shd w:val="clear" w:fill="F2F5FA"/>
      </w:pPr>
      <w:r>
        <w:rPr>
          <w:b w:val="0"/>
        </w:rPr>
        <w:t>|路|13|速行|瞋|瞋|V|||V||||||||||</w:t>
      </w:r>
    </w:p>
    <w:p>
      <w:pPr>
        <w:ind w:left="170"/>
        <w:pBdr>
          <w:left w:val="single" w:sz="18" w:space="4" w:color="1E4620"/>
        </w:pBdr>
        <w:shd w:val="clear" w:fill="F2F5FA"/>
      </w:pPr>
      <w:r>
        <w:rPr>
          <w:b w:val="0"/>
        </w:rPr>
        <w:t>|路|13|速行|痴|疑|V|V|V|||||||||||</w:t>
      </w:r>
    </w:p>
    <w:p>
      <w:pPr>
        <w:ind w:left="170"/>
        <w:pBdr>
          <w:left w:val="single" w:sz="18" w:space="4" w:color="1E4620"/>
        </w:pBdr>
        <w:shd w:val="clear" w:fill="F2F5FA"/>
      </w:pPr>
      <w:r>
        <w:rPr>
          <w:b w:val="0"/>
        </w:rPr>
        <w:t>|路|13|速行|痴|掉举|V|V|V|V|V|V|V|V|V|||||</w:t>
      </w:r>
    </w:p>
    <w:p>
      <w:pPr>
        <w:ind w:left="170"/>
        <w:pBdr>
          <w:left w:val="single" w:sz="18" w:space="4" w:color="1E4620"/>
        </w:pBdr>
        <w:shd w:val="clear" w:fill="F2F5FA"/>
      </w:pPr>
      <w:r>
        <w:rPr>
          <w:b w:val="0"/>
        </w:rPr>
        <w:t>|路|13|善速行|善速行|善速行|V|V|V|V|V|V|V|V|V|||||</w:t>
      </w:r>
    </w:p>
    <w:p>
      <w:pPr>
        <w:ind w:left="170"/>
        <w:pBdr>
          <w:left w:val="single" w:sz="18" w:space="4" w:color="1E4620"/>
        </w:pBdr>
        <w:shd w:val="clear" w:fill="F2F5FA"/>
      </w:pPr>
      <w:r>
        <w:rPr>
          <w:b w:val="0"/>
        </w:rPr>
        <w:t>|路|13|*道心 magga|*道心 magga|*道心 magga||||V|V|V|V|V|V|||||</w:t>
      </w:r>
    </w:p>
    <w:p>
      <w:pPr>
        <w:ind w:left="170"/>
        <w:pBdr>
          <w:left w:val="single" w:sz="18" w:space="4" w:color="1E4620"/>
        </w:pBdr>
        <w:shd w:val="clear" w:fill="F2F5FA"/>
      </w:pPr>
      <w:r>
        <w:rPr>
          <w:b w:val="0"/>
        </w:rPr>
        <w:t>|路|13|*果心 phala|*果心 phala|*果心 phala||||V|V|V|V|V|V|V|V|||</w:t>
      </w:r>
    </w:p>
    <w:p>
      <w:pPr>
        <w:ind w:left="170"/>
        <w:pBdr>
          <w:left w:val="single" w:sz="18" w:space="4" w:color="1E4620"/>
        </w:pBdr>
        <w:shd w:val="clear" w:fill="F2F5FA"/>
      </w:pPr>
      <w:r>
        <w:rPr>
          <w:b w:val="0"/>
        </w:rPr>
        <w:t>|路|13|*果定速行 phalajavana|*果定速行 phalajavana|*果定速行 phalajavana||||V|V|V|V|V|V|V|V|||</w:t>
      </w:r>
    </w:p>
    <w:p>
      <w:pPr>
        <w:ind w:left="170"/>
        <w:pBdr>
          <w:left w:val="single" w:sz="18" w:space="4" w:color="1E4620"/>
        </w:pBdr>
        <w:shd w:val="clear" w:fill="F2F5FA"/>
      </w:pPr>
      <w:r>
        <w:rPr>
          <w:b w:val="0"/>
        </w:rPr>
        <w:t>|路|13|*唯作速行 kiriyajavana|*唯作速行 kiriyajavana|*唯作速行 kiriyajavana||||||||||V|V|V||</w:t>
      </w:r>
    </w:p>
    <w:p>
      <w:pPr>
        <w:ind w:left="170"/>
        <w:pBdr>
          <w:left w:val="single" w:sz="18" w:space="4" w:color="1E4620"/>
        </w:pBdr>
        <w:shd w:val="clear" w:fill="F2F5FA"/>
      </w:pPr>
      <w:r>
        <w:rPr>
          <w:b w:val="0"/>
        </w:rPr>
        <w:t>|路|13|(阿罗汉)生笑心 hasituppadacitta|||||||||||V|V|||||</w:t>
      </w:r>
    </w:p>
    <w:p>
      <w:pPr>
        <w:ind w:left="170"/>
        <w:pBdr>
          <w:left w:val="single" w:sz="18" w:space="4" w:color="1E4620"/>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E4620"/>
        </w:pBdr>
        <w:shd w:val="clear" w:fill="F2F5FA"/>
      </w:pPr>
      <w:r>
        <w:rPr>
          <w:b w:val="0"/>
        </w:rPr>
        <w:t>[00:13:48.885] 这个我们不要混淆起来，前面我们讲过了。但是，只要谈到苦果报。不可意果报啊，就可以把这个无记法呢分开来了。你无记法，它不能够带来果报。当我们谈不善心的时候，他就是带罪的，有苦果报的。就是不善法，生起来的时候就是有罪了，同时带有不善业的力量。呃，这个苦果报或者不可意果报呢啊，它就是如果我们去观察它就是。跟上一样的就是他将成就的果。啊。是从成就的角度来看呢。所以他这样的一种。不善的这种数值呢啊，就所谓不善的这个特相，不善的特像升起来的时候，它带着什么。啊。带来什么？未来会成就什么？啊，所以带罪的不善果报的，或者不可意果报啊。</w:t>
      </w:r>
    </w:p>
    <w:p>
      <w:pPr>
        <w:ind w:left="170"/>
        <w:pBdr>
          <w:left w:val="single" w:sz="18" w:space="4" w:color="1E4620"/>
        </w:pBdr>
        <w:shd w:val="clear" w:fill="F2F5FA"/>
      </w:pPr>
      <w:r>
        <w:rPr>
          <w:b w:val="0"/>
        </w:rPr>
        <w:t>[00:20:40.860] 所以我们开始讲心的时候，就谈到心有一个共同的啊这个功能就是能知啊。能够认识所缘，能够取到所缘，</w:t>
      </w:r>
    </w:p>
    <w:p>
      <w:pPr>
        <w:ind w:left="170"/>
        <w:pBdr>
          <w:left w:val="single" w:sz="18" w:space="4" w:color="1E4620"/>
        </w:pBdr>
        <w:shd w:val="clear" w:fill="F2F5FA"/>
      </w:pPr>
      <w:r>
        <w:rPr>
          <w:b w:val="0"/>
        </w:rPr>
        <w:t>[00:20:51.170] 那么对于这个善和不善的这个速行心的来讲的话呢，那么。除了这个能知能源呢，它还加一个功能啊是什么呢，能够带出业。它能够带出业力。啊，一般的，比如说我们五识啊，你说推度这种果报心啊，或者这种唯作心啊，或者彼所缘心啊，或者阿拉汉的唯作心。它是不会带来业力的，但是善和不善的这个心，这种心识，这种能源能知呢？它会带出业力，也就是善和不善的业的力用啊。那个啊力用啊。那这也就是在速行里面啊，这些心识跟其他的心识最大的差别了，嗯。</w:t>
      </w:r>
    </w:p>
    <w:p>
      <w:pPr>
        <w:ind w:left="170"/>
        <w:pBdr>
          <w:left w:val="single" w:sz="18" w:space="4" w:color="1E4620"/>
        </w:pBdr>
        <w:shd w:val="clear" w:fill="F2F5FA"/>
      </w:pPr>
      <w:r>
        <w:rPr>
          <w:b w:val="0"/>
        </w:rPr>
        <w:t>[00:21:52.960] 但是我们要注意一点呢，就是善和不善的速行呢。它能够，啊。产生业的力量，但是我们不要误解认为有某一样东西。或者某一种。啊。主体。它可以主宰这个业啊，说者认为，乃至于这个速行可以主宰这个业啊，都是错误的啊。因为在究竟法上是没有所谓的主宰，我们知道啊，所以其他多记在书里面特别的交代说。这个速行的运作是没有人给指示的。事情发生就是这样，自然的升起，这是是一种自然的法则啊。这个自然法则是怎么表现呢？就是我们的有分流啊，我们的心流啊。</w:t>
      </w:r>
    </w:p>
    <w:p>
      <w:pPr>
        <w:ind w:left="170"/>
        <w:pBdr>
          <w:left w:val="single" w:sz="18" w:space="4" w:color="1E4620"/>
        </w:pBdr>
        <w:shd w:val="clear" w:fill="F2F5FA"/>
      </w:pPr>
      <w:r>
        <w:rPr>
          <w:b w:val="0"/>
        </w:rPr>
        <w:t>[00:22:49.180] 如果你没有经过很好的训练哈啊，这个速行哈，这个整个心流没有得到很好的训练，所以有分心呢。</w:t>
      </w:r>
    </w:p>
    <w:p>
      <w:pPr>
        <w:ind w:left="170"/>
        <w:pBdr>
          <w:left w:val="single" w:sz="18" w:space="4" w:color="1E4620"/>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缘撞击到根门。</w:t>
      </w:r>
    </w:p>
    <w:p>
      <w:pPr>
        <w:ind w:left="170"/>
        <w:pBdr>
          <w:left w:val="single" w:sz="18" w:space="4" w:color="1E4620"/>
        </w:pBdr>
        <w:shd w:val="clear" w:fill="F2F5FA"/>
      </w:pPr>
      <w:r>
        <w:rPr>
          <w:b w:val="0"/>
        </w:rPr>
        <w:t>[00:23:21.180] 啊，被所缘刺激之后啊，有分就会转起啊转起五门转向啊，有分被一激动，五门转向就会升起来。诶什么东西呀啊然后根据什么所缘交给五识，眼耳鼻舌身识啊有个别的去认知，所谓的这个五所缘呢啊，那如果它是颜色，颜色就启动哦。啊，如果是声音耳识启动啊等等，然后经过啊，这个五识，然后经过领受推度啊啊，然后这个去确定它啊是什么啊。那么这个整个过程呢，是完成对于这个所缘的自然反应啊，这个过程它是一个自然反应，所有的都是这样一确定以后呢，就会接下来速行心去扮演这个速行的功能。</w:t>
      </w:r>
    </w:p>
    <w:p>
      <w:pPr>
        <w:ind w:left="170"/>
        <w:pBdr>
          <w:left w:val="single" w:sz="18" w:space="4" w:color="1E4620"/>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业力加工厂是不可退货的。那啊，</w:t>
      </w:r>
    </w:p>
    <w:p>
      <w:pPr>
        <w:ind w:left="170"/>
        <w:pBdr>
          <w:left w:val="single" w:sz="18" w:space="4" w:color="1E4620"/>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分被撞击了啊，五门转向、耳识、领受、推度、确定就是这新的自然法则。</w:t>
      </w:r>
    </w:p>
    <w:p>
      <w:pPr>
        <w:ind w:left="170"/>
        <w:pBdr>
          <w:left w:val="single" w:sz="18" w:space="4" w:color="1E4620"/>
        </w:pBdr>
        <w:shd w:val="clear" w:fill="F2F5FA"/>
      </w:pPr>
      <w:r>
        <w:rPr>
          <w:b w:val="0"/>
        </w:rPr>
        <w:t>[00:28:07.200] 那这个速行呢，我们就讲这十四种任务中，心的十四种作用中的速行作用，或者要速行任务啊。那观察者。如果我们禅修以后，你观名色啊，观察这种速行心识工作的时候呢，就可以看到。速行心识它是在体验所缘其所缘的过程中，它扮演一种能力，这种能力是有很强的力量啊，我们叫或者我们用这种字叫势力啊啊。永强的这种势啊势能势力。那么这个速行，它这个带来业的力量，这个业力量包括善和不善啊，善的呢就是如理作意啊，不善于是不如理作意。那么这个如理作意和不如理作意的关键因素是什么？</w:t>
      </w:r>
    </w:p>
    <w:p>
      <w:pPr>
        <w:ind w:left="170"/>
        <w:pBdr>
          <w:left w:val="single" w:sz="18" w:space="4" w:color="1E4620"/>
        </w:pBdr>
        <w:shd w:val="clear" w:fill="F2F5FA"/>
      </w:pPr>
      <w:r>
        <w:rPr>
          <w:b w:val="0"/>
        </w:rPr>
        <w:t>[00:48:29.500] 快速的啊，这个对欲界都是快速的，对所缘造业。那造下的善的话呢，也很有威力，不善呢也很有威力，而且会持续的啊越来越强。啊，所以这个速行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E4620"/>
        </w:pBdr>
        <w:shd w:val="clear" w:fill="F2F5FA"/>
      </w:pPr>
      <w:r>
        <w:rPr>
          <w:b w:val="0"/>
        </w:rPr>
        <w:t>[00:59:35.625] 第四个是发动色无色速行，不得彼所缘。色无色速行就是我们讲啊，禅那心啊，呃，五种色界刹那心和四种无色界刹那心啊，它不会有彼所缘。啊，邪性决定啊，就是定邪见啊，定邪见呢，不会有彼所缘。正性决定法就八圣道分，就是道心果心生起来的时候，它不会有彼所缘。</w:t>
      </w:r>
    </w:p>
    <w:p>
      <w:r>
        <w:rPr>
          <w:b/>
        </w:rPr>
        <w:t>照录（逐字·神通心路——彼所缘不生起的情况）：</w:t>
      </w:r>
    </w:p>
    <w:p>
      <w:pPr>
        <w:ind w:left="170"/>
        <w:pBdr>
          <w:left w:val="single" w:sz="18" w:space="4" w:color="1E4620"/>
        </w:pBdr>
        <w:shd w:val="clear" w:fill="F2F5FA"/>
      </w:pPr>
      <w:r>
        <w:rPr>
          <w:b w:val="0"/>
        </w:rPr>
        <w:t>[01:00:04.260] 出世间速行，不得彼所缘，就是你这个果定啊。神通的时候神通心速行生起来不会有彼所缘啊。无碍解智的速行不会有彼所缘，无碍解智它是阿拉汉和佛陀的啊。欲界微弱的所缘不得彼所缘啊。啊，就是你不是极大所缘啊，或者是清晰所缘的时候，不会得彼所缘。嗯，要进入欲界意门的能力范围，才得彼所缘啊。</w:t>
      </w:r>
    </w:p>
    <w:p>
      <w:r>
        <w:rPr>
          <w:b/>
        </w:rPr>
        <w:t>照录（逐字·色界／无色界禅那（安止）速行心路）：</w:t>
      </w:r>
    </w:p>
    <w:p>
      <w:pPr>
        <w:ind w:left="170"/>
        <w:pBdr>
          <w:left w:val="single" w:sz="18" w:space="4" w:color="1E4620"/>
        </w:pBdr>
        <w:shd w:val="clear" w:fill="F2F5FA"/>
      </w:pPr>
      <w:r>
        <w:rPr>
          <w:b w:val="0"/>
        </w:rPr>
        <w:t>[01:00:35.620] 刚才讲的这个这个色无色速行啊，是速行啊，我们欲界也可以生起刹那性，无色界刹那性啊，所以不得彼所缘。但是呢，如果你生在色界和无色界的梵天人里面，他生起了心路，所有心路，不管他是欲界的心路还是色界的心路，都没有彼所缘啊。</w:t>
      </w:r>
    </w:p>
    <w:p>
      <w:pPr>
        <w:ind w:left="170"/>
        <w:pBdr>
          <w:left w:val="single" w:sz="18" w:space="4" w:color="1E4620"/>
        </w:pBdr>
        <w:shd w:val="clear" w:fill="F2F5FA"/>
      </w:pPr>
      <w:r>
        <w:rPr>
          <w:b w:val="0"/>
        </w:rPr>
        <w:t>[01:00:59.640] 这个是彼所缘不发生的是一种情况。好，大家做一个了解啊。那其他的关于彼所缘的一些特别啊，我们讲比较有意思的东西呢，我们明天再来。</w:t>
      </w:r>
    </w:p>
    <w:p>
      <w:pPr>
        <w:ind w:left="170"/>
        <w:pBdr>
          <w:left w:val="single" w:sz="18" w:space="4" w:color="1E4620"/>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E4620"/>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界的啊，禅那心跟色界的这个果报心是一样的啊，无色界也是一样的啊。然后这个这个出世间的这个道心和果心，它其实长得也是一样的。啊，</w:t>
      </w:r>
    </w:p>
    <w:p>
      <w:pPr>
        <w:ind w:left="170"/>
        <w:pBdr>
          <w:left w:val="single" w:sz="18" w:space="4" w:color="1E4620"/>
        </w:pBdr>
        <w:shd w:val="clear" w:fill="F2F5FA"/>
      </w:pPr>
      <w:r>
        <w:rPr>
          <w:b w:val="0"/>
        </w:rPr>
        <w:t>[00:32:47.705] 你看啊，你像这个呢，我们你看。它只是用不同的这个方式去把它标出来。啊，这个。深蓝色的这个呢，就是出世间心对吧，道心果心好。然后这个。棕蓝色的这个呢，就是四个无色界心。啊，十二个无色界心。就是善行无色界的善心，无色界的果报心和无色界的唯作心。哦。呃，它为什么不要在一个区域上长一样？好，那么再往下呢，就是这边过来浅蓝色的呢啊它是。</w:t>
      </w:r>
    </w:p>
    <w:p>
      <w:pPr>
        <w:ind w:left="170"/>
        <w:pBdr>
          <w:left w:val="single" w:sz="18" w:space="4" w:color="1E4620"/>
        </w:pBdr>
        <w:shd w:val="clear" w:fill="F2F5FA"/>
      </w:pPr>
      <w:r>
        <w:rPr>
          <w:b w:val="0"/>
        </w:rPr>
        <w:t>[00:33:38.000] 十五个这个禅那的跟这个相关的心啊，它有个就是这个色界的善行，就是初禅二禅三禅四禅五禅，</w:t>
      </w:r>
    </w:p>
    <w:p>
      <w:pPr>
        <w:ind w:left="170"/>
        <w:pBdr>
          <w:left w:val="single" w:sz="18" w:space="4" w:color="1E4620"/>
        </w:pBdr>
        <w:shd w:val="clear" w:fill="F2F5FA"/>
      </w:pPr>
      <w:r>
        <w:rPr>
          <w:b w:val="0"/>
        </w:rPr>
        <w:t>[00:33:50.050] 我们正常那的时候。好，然后呢，再下来呢，有这个这个色界的果报心。色界的果报心，它只发生在哪里呢？</w:t>
      </w:r>
    </w:p>
    <w:p>
      <w:pPr>
        <w:ind w:left="170"/>
        <w:pBdr>
          <w:left w:val="single" w:sz="18" w:space="4" w:color="1E4620"/>
        </w:pBdr>
        <w:shd w:val="clear" w:fill="F2F5FA"/>
      </w:pPr>
      <w:r>
        <w:rPr>
          <w:b w:val="0"/>
        </w:rPr>
        <w:t>[00:34:00.445] 就发生在你在初禅、二禅、三禅、四禅天、五禅天的时候，那个有分行。你的结生心、死亡心和有分心，那就是初禅果报心、二禅果报心、三禅果报心、四禅果报心。</w:t>
      </w:r>
    </w:p>
    <w:p>
      <w:pPr>
        <w:ind w:left="170"/>
        <w:pBdr>
          <w:left w:val="single" w:sz="18" w:space="4" w:color="1E4620"/>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E4620"/>
        </w:pBdr>
        <w:shd w:val="clear" w:fill="F2F5FA"/>
      </w:pPr>
      <w:r>
        <w:rPr>
          <w:b w:val="0"/>
        </w:rPr>
        <w:t>[00:37:51.940] 所以呢，我们讲有行心呢，它是比较有力量，不管你是造善业还是造不善业，它是有行心，都是比较有力量。当然，在不善业的有行心里面，它会有两个。专门的心所叫昏沉睡眠，那么对于这个善心里面的有行心，它没有昏沉睡眠啊。只是你能够分辨的出来这样，嗯。好，</w:t>
      </w:r>
    </w:p>
    <w:p>
      <w:pPr>
        <w:ind w:left="170"/>
        <w:pBdr>
          <w:left w:val="single" w:sz="18" w:space="4" w:color="1E4620"/>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E4620"/>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E4620"/>
        </w:pBdr>
        <w:shd w:val="clear" w:fill="F2F5FA"/>
      </w:pPr>
      <w:r>
        <w:rPr>
          <w:b w:val="0"/>
        </w:rPr>
        <w:t># 彼所缘定律 (tadārammaṇaniyamo)</w:t>
      </w:r>
    </w:p>
    <w:p>
      <w:pPr>
        <w:ind w:left="170"/>
        <w:pBdr>
          <w:left w:val="single" w:sz="18" w:space="4" w:color="1E4620"/>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E4620"/>
        </w:pBdr>
        <w:shd w:val="clear" w:fill="F2F5FA"/>
      </w:pPr>
      <w:r>
        <w:rPr>
          <w:b w:val="0"/>
        </w:rPr>
        <w:t>$^{1}$ 不善异熟：即由过去不善业所感的果。</w:t>
      </w:r>
    </w:p>
    <w:p>
      <w:pPr>
        <w:ind w:left="170"/>
        <w:pBdr>
          <w:left w:val="single" w:sz="18" w:space="4" w:color="1E4620"/>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E4620"/>
        </w:pBdr>
        <w:shd w:val="clear" w:fill="F2F5FA"/>
      </w:pPr>
      <w:r>
        <w:rPr>
          <w:b w:val="0"/>
        </w:rPr>
        <w:t>$^{3}$ 以喜俱心(四个善果报)结生者,则此人生性为乐观者,自然常常快乐,不待鼓励。</w:t>
      </w:r>
    </w:p>
    <w:p>
      <w:pPr>
        <w:ind w:left="170"/>
        <w:pBdr>
          <w:left w:val="single" w:sz="18" w:space="4" w:color="1E4620"/>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E4620"/>
        </w:pBdr>
        <w:shd w:val="clear" w:fill="F2F5FA"/>
      </w:pPr>
      <w:r>
        <w:rPr>
          <w:b w:val="0"/>
        </w:rPr>
        <w:t>「彼所缘」只发生于(清晰和极大的所缘):</w:t>
      </w:r>
    </w:p>
    <w:p>
      <w:pPr>
        <w:ind w:left="170"/>
        <w:pBdr>
          <w:left w:val="single" w:sz="18" w:space="4" w:color="1E4620"/>
        </w:pBdr>
        <w:shd w:val="clear" w:fill="F2F5FA"/>
      </w:pPr>
      <w:r>
        <w:rPr>
          <w:b w:val="0"/>
        </w:rPr>
        <w:t>|在八种大善速行之后 →|所有 11 种彼所缘 (8 大善果报心 +3 种推度心) 都可能生起|</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|在两种痴根速行之后 →|所有 11 种彼所缘都可能生起, 同上|</w:t>
      </w:r>
    </w:p>
    <w:p>
      <w:pPr>
        <w:ind w:left="170"/>
        <w:pBdr>
          <w:left w:val="single" w:sz="18" w:space="4" w:color="1E4620"/>
        </w:pBdr>
        <w:shd w:val="clear" w:fill="F2F5FA"/>
      </w:pPr>
      <w:r>
        <w:rPr>
          <w:b w:val="0"/>
        </w:rPr>
        <w:t>|在八种贫根速行之后 →|所有 11 种彼所缘都可能生起, 同上|</w:t>
      </w:r>
    </w:p>
    <w:p>
      <w:pPr>
        <w:ind w:left="170"/>
        <w:pBdr>
          <w:left w:val="single" w:sz="18" w:space="4" w:color="1E4620"/>
        </w:pBdr>
        <w:shd w:val="clear" w:fill="F2F5FA"/>
      </w:pPr>
      <w:r>
        <w:rPr>
          <w:b w:val="0"/>
        </w:rPr>
        <w:t>|在四种悦俱唯作速行 →|5 悦俱彼所缘 (4 悦俱大善果报心 +1 悦俱推度心) 可能生起|</w:t>
      </w:r>
    </w:p>
    <w:p>
      <w:pPr>
        <w:ind w:left="170"/>
        <w:pBdr>
          <w:left w:val="single" w:sz="18" w:space="4" w:color="1E4620"/>
        </w:pBdr>
        <w:shd w:val="clear" w:fill="F2F5FA"/>
      </w:pPr>
      <w:r>
        <w:rPr>
          <w:b w:val="0"/>
        </w:rPr>
        <w:t>|在生笑心之后 →|5 悦俱彼所缘, 同上|</w:t>
      </w:r>
    </w:p>
    <w:p>
      <w:pPr>
        <w:ind w:left="170"/>
        <w:pBdr>
          <w:left w:val="single" w:sz="18" w:space="4" w:color="1E4620"/>
        </w:pBdr>
        <w:shd w:val="clear" w:fill="F2F5FA"/>
      </w:pPr>
      <w:r>
        <w:rPr>
          <w:b w:val="0"/>
        </w:rPr>
        <w:t>|在四种舍俱唯作速行之后 →|6 舍俱彼所缘 (4 舍俱大善果报心 +2 舍俱推度心) 可能生起|</w:t>
      </w:r>
    </w:p>
    <w:p>
      <w:pPr>
        <w:ind w:left="170"/>
        <w:pBdr>
          <w:left w:val="single" w:sz="18" w:space="4" w:color="1E4620"/>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E4620"/>
        </w:pBdr>
        <w:shd w:val="clear" w:fill="F2F5FA"/>
      </w:pPr>
      <w:r>
        <w:rPr>
          <w:b w:val="0"/>
        </w:rPr>
        <w:t>「彼所缘」不发生于十一种情况：</w:t>
      </w:r>
    </w:p>
    <w:p>
      <w:pPr>
        <w:ind w:left="170"/>
        <w:pBdr>
          <w:left w:val="single" w:sz="18" w:space="4" w:color="1E4620"/>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E4620"/>
        </w:pBdr>
        <w:shd w:val="clear" w:fill="F2F5FA"/>
      </w:pPr>
      <w:r>
        <w:rPr>
          <w:b w:val="0"/>
        </w:rPr>
        <w:t>﹝心之作用﹞(广释)</w:t>
      </w:r>
    </w:p>
    <w:p>
      <w:pPr>
        <w:ind w:left="170"/>
        <w:pBdr>
          <w:left w:val="single" w:sz="18" w:space="4" w:color="1E4620"/>
        </w:pBdr>
        <w:shd w:val="clear" w:fill="F2F5FA"/>
      </w:pPr>
      <w:r>
        <w:rPr>
          <w:b w:val="0"/>
        </w:rPr>
        <w:t>《阿毘达摩义广释》（Vibhv.p.96；CS:p.125)：</w:t>
      </w:r>
    </w:p>
    <w:p>
      <w:pPr>
        <w:ind w:left="170"/>
        <w:pBdr>
          <w:left w:val="single" w:sz="18" w:space="4" w:color="1E4620"/>
        </w:pBdr>
        <w:shd w:val="clear" w:fill="F2F5FA"/>
      </w:pPr>
      <w:r>
        <w:rPr>
          <w:b w:val="0"/>
        </w:rPr>
        <w:t>1.「从(前一生的)‘生命’(有)，成为(此生)生命的结生，为‘结生作用’。」Bhavato bhavassa paṭisandhānaṁ paṭisandhikiccaṁ.</w:t>
      </w:r>
    </w:p>
    <w:p>
      <w:pPr>
        <w:ind w:left="170"/>
        <w:pBdr>
          <w:left w:val="single" w:sz="18" w:space="4" w:color="1E4620"/>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E4620"/>
        </w:pBdr>
        <w:shd w:val="clear" w:fill="F2F5FA"/>
      </w:pPr>
      <w:r>
        <w:rPr>
          <w:b w:val="0"/>
        </w:rPr>
        <w:t>3.转向作用(āvajjanakiccaṁ)：由有分心取前一生临终速行的目标，转向现前的目标(所缘)，为‘转向作用’。(编者补充)</w:t>
      </w:r>
    </w:p>
    <w:p>
      <w:pPr>
        <w:ind w:left="170"/>
        <w:pBdr>
          <w:left w:val="single" w:sz="18" w:space="4" w:color="1E4620"/>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E4620"/>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E4620"/>
        </w:pBdr>
        <w:shd w:val="clear" w:fill="F2F5FA"/>
      </w:pPr>
      <w:r>
        <w:rPr>
          <w:b w:val="0"/>
        </w:rPr>
        <w:t>6.「从已生的状态，进入不存在，为‘死心作用’。」Nibbattabhavato parigaḷhanaṁ cutikiccaṁ.</w:t>
      </w:r>
    </w:p>
    <w:p>
      <w:pPr>
        <w:ind w:left="170"/>
        <w:pBdr>
          <w:left w:val="single" w:sz="18" w:space="4" w:color="1E4620"/>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E4620"/>
        </w:pBdr>
        <w:shd w:val="clear" w:fill="F2F5FA"/>
      </w:pPr>
      <w:r>
        <w:rPr>
          <w:b w:val="0"/>
        </w:rPr>
        <w:t>[generated, not original text]</w:t>
      </w:r>
    </w:p>
    <w:p>
      <w:r>
        <w:rPr>
          <w:b/>
          <w:color w:val="1E4620"/>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【现象】心路里哪一拍才是真正「造业」的？你能指出那一步的名字吗？</w:t>
      </w:r>
    </w:p>
    <w:p>
      <w:pPr>
        <w:ind w:left="170"/>
        <w:pBdr>
          <w:left w:val="single" w:sz="18" w:space="4" w:color="1E4620"/>
        </w:pBdr>
        <w:shd w:val="clear" w:fill="F2F5FA"/>
      </w:pPr>
      <w:r>
        <w:rPr>
          <w:b w:val="0"/>
        </w:rPr>
        <w:t>- 【影响】「速行刹那前弱后强」，这对你理解「第一次反应」和「越想越气」的关系有何提示？</w:t>
      </w:r>
    </w:p>
    <w:p>
      <w:pPr>
        <w:ind w:left="170"/>
        <w:pBdr>
          <w:left w:val="single" w:sz="18" w:space="4" w:color="1E4620"/>
        </w:pBdr>
        <w:shd w:val="clear" w:fill="F2F5FA"/>
      </w:pPr>
      <w:r>
        <w:rPr>
          <w:b w:val="0"/>
        </w:rPr>
        <w:t>- 【应对】这一周，试着在反应刚起时慢半拍，比如先呼吸一次再说，看看会怎样。</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E4620"/>
        </w:pBdr>
        <w:shd w:val="clear" w:fill="F2F5FA"/>
      </w:pPr>
      <w:r>
        <w:rPr>
          <w:b w:val="0"/>
        </w:rPr>
        <w:t>先让自己安静一会儿，什么都不用做。感觉一下此刻心里是平静的、还是有东西在动。</w:t>
      </w:r>
    </w:p>
    <w:p>
      <w:pPr>
        <w:ind w:left="170"/>
        <w:pBdr>
          <w:left w:val="single" w:sz="18" w:space="4" w:color="1E4620"/>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E4620"/>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E4620"/>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E4620"/>
        </w:pBdr>
        <w:shd w:val="clear" w:fill="F2F5FA"/>
      </w:pPr>
      <w:r>
        <w:rPr>
          <w:b w:val="0"/>
        </w:rPr>
        <w:t>请坐好，闭上眼睛，先做三次深呼吸，让身体放松下来。</w:t>
      </w:r>
    </w:p>
    <w:p>
      <w:pPr>
        <w:ind w:left="170"/>
        <w:pBdr>
          <w:left w:val="single" w:sz="18" w:space="4" w:color="1E4620"/>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E4620"/>
        </w:pBdr>
        <w:shd w:val="clear" w:fill="F2F5FA"/>
      </w:pPr>
      <w:r>
        <w:rPr>
          <w:b w:val="0"/>
        </w:rPr>
        <w:t>先把注意力放到呼吸上。知道吸气，知道呼气。以呼吸为所缘，就像把心轻轻安放在水上的一片叶子。</w:t>
      </w:r>
    </w:p>
    <w:p>
      <w:pPr>
        <w:ind w:left="170"/>
        <w:pBdr>
          <w:left w:val="single" w:sz="18" w:space="4" w:color="1E4620"/>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E4620"/>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E4620"/>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E4620"/>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E4620"/>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E4620"/>
        </w:pBdr>
        <w:shd w:val="clear" w:fill="F2F5FA"/>
      </w:pPr>
      <w:r>
        <w:rPr>
          <w:b w:val="0"/>
        </w:rPr>
        <w:t>最后三十秒，把注意力放回身体，感觉坐姿、感觉双手。然后慢慢睁开眼睛。</w:t>
      </w:r>
    </w:p>
    <w:p>
      <w:pPr>
        <w:ind w:left="170"/>
        <w:pBdr>
          <w:left w:val="single" w:sz="18" w:space="4" w:color="1E4620"/>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E4620"/>
          <w:sz w:val="26"/>
        </w:rPr>
        <w:t>🧭 八周要点速览（收束周主持用）</w:t>
      </w:r>
    </w:p>
    <w:p>
      <w:pPr>
        <w:ind w:left="170"/>
        <w:pBdr>
          <w:left w:val="single" w:sz="18" w:space="4" w:color="1E4620"/>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周</w:t>
            </w:r>
          </w:p>
        </w:tc>
        <w:tc>
          <w:tcPr>
            <w:tcW w:type="dxa" w:w="2409"/>
            <w:shd w:val="clear" w:fill="1E4620"/>
          </w:tcPr>
          <w:p>
            <w:r>
              <w:rPr>
                <w:sz w:val="18"/>
              </w:rPr>
            </w:r>
            <w:r>
              <w:rPr>
                <w:b w:val="0"/>
                <w:color w:val="FFFFFF"/>
                <w:sz w:val="18"/>
              </w:rPr>
              <w:t>周标题</w:t>
            </w:r>
          </w:p>
        </w:tc>
        <w:tc>
          <w:tcPr>
            <w:tcW w:type="dxa" w:w="2409"/>
            <w:shd w:val="clear" w:fill="1E4620"/>
          </w:tcPr>
          <w:p>
            <w:r>
              <w:rPr>
                <w:sz w:val="18"/>
              </w:rPr>
            </w:r>
            <w:r>
              <w:rPr>
                <w:b w:val="0"/>
                <w:color w:val="FFFFFF"/>
                <w:sz w:val="18"/>
              </w:rPr>
              <w:t>一句话核心</w:t>
            </w:r>
          </w:p>
        </w:tc>
        <w:tc>
          <w:tcPr>
            <w:tcW w:type="dxa" w:w="2409"/>
            <w:shd w:val="clear" w:fill="1E4620"/>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E4620"/>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E4620"/>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E4620"/>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E4620"/>
        </w:pBdr>
        <w:shd w:val="clear" w:fill="F2F5FA"/>
      </w:pPr>
      <w:r>
        <w:rPr>
          <w:b/>
        </w:rPr>
        <w:t>心路过程</w:t>
      </w:r>
    </w:p>
    <w:p>
      <w:pPr>
        <w:ind w:left="170"/>
        <w:pBdr>
          <w:left w:val="single" w:sz="18" w:space="4" w:color="1E4620"/>
        </w:pBdr>
        <w:shd w:val="clear" w:fill="F2F5FA"/>
      </w:pPr>
      <w:r>
        <w:rPr>
          <w:b w:val="0"/>
        </w:rPr>
        <w:t>（此段与读书会15第1周/第3周/第4周同文件同段落，详见对应周，本讲不重复。）</w:t>
      </w:r>
    </w:p>
    <w:p>
      <w:pPr>
        <w:ind w:left="170"/>
        <w:pBdr>
          <w:left w:val="single" w:sz="18" w:space="4" w:color="1E4620"/>
        </w:pBdr>
        <w:shd w:val="clear" w:fill="F2F5FA"/>
      </w:pPr>
      <w:r>
        <w:rPr>
          <w:b w:val="0"/>
        </w:rPr>
        <w:t>引自《阿毗达摩概要精解》</w:t>
      </w:r>
    </w:p>
    <w:p>
      <w:pPr>
        <w:ind w:left="170"/>
        <w:pBdr>
          <w:left w:val="single" w:sz="18" w:space="4" w:color="1E4620"/>
        </w:pBdr>
        <w:shd w:val="clear" w:fill="F2F5FA"/>
      </w:pPr>
      <w:r>
        <w:rPr>
          <w:b/>
        </w:rPr>
        <w:t>特相</w:t>
      </w:r>
      <w:r>
        <w:rPr>
          <w:b w:val="0"/>
        </w:rPr>
        <w:t>： 识知目标(所缘)</w:t>
      </w:r>
    </w:p>
    <w:p>
      <w:pPr>
        <w:ind w:left="170"/>
        <w:pBdr>
          <w:left w:val="single" w:sz="18" w:space="4" w:color="1E4620"/>
        </w:pBdr>
        <w:shd w:val="clear" w:fill="F2F5FA"/>
      </w:pPr>
      <w:r>
        <w:rPr>
          <w:b/>
        </w:rPr>
        <w:t>作用</w:t>
      </w:r>
      <w:r>
        <w:rPr>
          <w:b w:val="0"/>
        </w:rPr>
        <w:t>：作为诸心所的前导，引领相应心所识知目标</w:t>
      </w:r>
    </w:p>
    <w:p>
      <w:pPr>
        <w:ind w:left="170"/>
        <w:pBdr>
          <w:left w:val="single" w:sz="18" w:space="4" w:color="1E4620"/>
        </w:pBdr>
        <w:shd w:val="clear" w:fill="F2F5FA"/>
      </w:pPr>
      <w:r>
        <w:rPr>
          <w:b/>
        </w:rPr>
        <w:t>现起</w:t>
      </w:r>
      <w:r>
        <w:rPr>
          <w:b w:val="0"/>
        </w:rPr>
        <w:t>：与后生心连接，令名相续流不断</w:t>
      </w:r>
    </w:p>
    <w:p>
      <w:pPr>
        <w:ind w:left="170"/>
        <w:pBdr>
          <w:left w:val="single" w:sz="18" w:space="4" w:color="1E4620"/>
        </w:pBdr>
        <w:shd w:val="clear" w:fill="F2F5FA"/>
      </w:pPr>
      <w:r>
        <w:rPr>
          <w:b/>
        </w:rPr>
        <w:t>近因</w:t>
      </w:r>
      <w:r>
        <w:rPr>
          <w:b w:val="0"/>
        </w:rPr>
        <w:t>：名色(无色界只有名)</w:t>
      </w:r>
    </w:p>
    <w:p>
      <w:pPr>
        <w:ind w:left="170"/>
        <w:pBdr>
          <w:left w:val="single" w:sz="18" w:space="4" w:color="1E4620"/>
        </w:pBdr>
        <w:shd w:val="clear" w:fill="F2F5FA"/>
      </w:pPr>
      <w:r>
        <w:rPr>
          <w:b/>
        </w:rPr>
        <w:t>五种法则</w:t>
      </w:r>
    </w:p>
    <w:p>
      <w:pPr>
        <w:ind w:left="170"/>
        <w:pBdr>
          <w:left w:val="single" w:sz="18" w:space="4" w:color="1E4620"/>
        </w:pBdr>
        <w:shd w:val="clear" w:fill="F2F5FA"/>
      </w:pPr>
      <w:r>
        <w:rPr>
          <w:b w:val="0"/>
        </w:rPr>
        <w:t>（此段与读书会15第1周/第3周/第4周同文件同段落，详见对应周，本讲不重复。）</w:t>
      </w:r>
    </w:p>
    <w:p>
      <w:r>
        <w:rPr>
          <w:b/>
          <w:color w:val="1E4620"/>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E4620"/>
        </w:pBdr>
        <w:shd w:val="clear" w:fill="F2F5FA"/>
      </w:pPr>
      <w:r>
        <w:rPr>
          <w:b w:val="0"/>
        </w:rPr>
        <w:t>在摄门中: 所谓门, 即眼门、耳门、鼻门、舌门、身门及金门、六种、此如、眼眼门、同样的耳、每郎耳门等, 但意门是说(转向) 之前的(有分)。</w:t>
      </w:r>
    </w:p>
    <w:p>
      <w:r>
        <w:rPr>
          <w:b/>
          <w:color w:val="1E4620"/>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E4620"/>
        </w:pBdr>
        <w:shd w:val="clear" w:fill="F2F5FA"/>
      </w:pPr>
      <w:r>
        <w:rPr>
          <w:b w:val="0"/>
        </w:rPr>
        <w:t># 云端阿毗达摩第十二讲（一）</w:t>
      </w:r>
    </w:p>
    <w:p>
      <w:pPr>
        <w:ind w:left="170"/>
        <w:pBdr>
          <w:left w:val="single" w:sz="18" w:space="4" w:color="1E4620"/>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E4620"/>
        </w:pBdr>
        <w:shd w:val="clear" w:fill="F2F5FA"/>
      </w:pPr>
      <w:r>
        <w:rPr>
          <w:b w:val="0"/>
        </w:rPr>
        <w:t># 1. 时节的定律(utuniyàma)</w:t>
      </w:r>
    </w:p>
    <w:p>
      <w:pPr>
        <w:ind w:left="170"/>
        <w:pBdr>
          <w:left w:val="single" w:sz="18" w:space="4" w:color="1E4620"/>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E4620"/>
        </w:pBdr>
        <w:shd w:val="clear" w:fill="F2F5FA"/>
      </w:pPr>
      <w:r>
        <w:rPr>
          <w:b w:val="0"/>
        </w:rPr>
        <w:t># 2. 种子的定律</w:t>
      </w:r>
    </w:p>
    <w:p>
      <w:pPr>
        <w:ind w:left="170"/>
        <w:pBdr>
          <w:left w:val="single" w:sz="18" w:space="4" w:color="1E4620"/>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E4620"/>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E4620"/>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E4620"/>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E4620"/>
        </w:pBdr>
        <w:shd w:val="clear" w:fill="F2F5FA"/>
      </w:pPr>
      <w:r>
        <w:rPr>
          <w:b w:val="0"/>
        </w:rPr>
        <w:t># 3. 业的定律</w:t>
      </w:r>
    </w:p>
    <w:p>
      <w:pPr>
        <w:ind w:left="170"/>
        <w:pBdr>
          <w:left w:val="single" w:sz="18" w:space="4" w:color="1E4620"/>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E4620"/>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E4620"/>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E4620"/>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E4620"/>
        </w:pBdr>
        <w:shd w:val="clear" w:fill="F2F5FA"/>
      </w:pPr>
      <w:r>
        <w:rPr>
          <w:b w:val="0"/>
        </w:rPr>
        <w:t># 4. 心的定律</w:t>
      </w:r>
    </w:p>
    <w:p>
      <w:pPr>
        <w:ind w:left="170"/>
        <w:pBdr>
          <w:left w:val="single" w:sz="18" w:space="4" w:color="1E4620"/>
        </w:pBdr>
        <w:shd w:val="clear" w:fill="F2F5FA"/>
      </w:pPr>
      <w:r>
        <w:rPr>
          <w:b w:val="0"/>
        </w:rPr>
        <w:t>心的定律就是我们心的运作规则。</w:t>
      </w:r>
    </w:p>
    <w:p>
      <w:pPr>
        <w:ind w:left="170"/>
        <w:pBdr>
          <w:left w:val="single" w:sz="18" w:space="4" w:color="1E4620"/>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E4620"/>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E4620"/>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E4620"/>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E4620"/>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E4620"/>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E4620"/>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E4620"/>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E4620"/>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E4620"/>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E4620"/>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E4620"/>
        </w:pBdr>
        <w:shd w:val="clear" w:fill="F2F5FA"/>
      </w:pPr>
      <w:r>
        <w:rPr>
          <w:b w:val="0"/>
        </w:rPr>
        <w:t># 云端阿毗达摩第十二讲 (二)</w:t>
      </w:r>
    </w:p>
    <w:p>
      <w:pPr>
        <w:ind w:left="170"/>
        <w:pBdr>
          <w:left w:val="single" w:sz="18" w:space="4" w:color="1E4620"/>
        </w:pBdr>
        <w:shd w:val="clear" w:fill="F2F5FA"/>
      </w:pPr>
      <w:r>
        <w:rPr>
          <w:b w:val="0"/>
        </w:rPr>
        <w:t>通过止观修学，我们可以发现，人的心理活动的中枢是心脏不是大脑。</w:t>
      </w:r>
    </w:p>
    <w:p>
      <w:pPr>
        <w:ind w:left="170"/>
        <w:pBdr>
          <w:left w:val="single" w:sz="18" w:space="4" w:color="1E4620"/>
        </w:pBdr>
        <w:shd w:val="clear" w:fill="F2F5FA"/>
      </w:pPr>
      <w:r>
        <w:rPr>
          <w:b w:val="0"/>
        </w:rPr>
        <w:t>人们心理活动的物质基础是心脏里的血液，大脑不是心理活动的中心。</w:t>
      </w:r>
    </w:p>
    <w:p>
      <w:pPr>
        <w:ind w:left="170"/>
        <w:pBdr>
          <w:left w:val="single" w:sz="18" w:space="4" w:color="1E4620"/>
        </w:pBdr>
        <w:shd w:val="clear" w:fill="F2F5FA"/>
      </w:pPr>
      <w:r>
        <w:rPr>
          <w:b w:val="0"/>
        </w:rPr>
        <w:t>……在阿毗达摩的语境下，我们心里活动的物质基础，是心脏里边的血液，大脑不是心里活动的中心。</w:t>
      </w:r>
    </w:p>
    <w:p>
      <w:pPr>
        <w:ind w:left="170"/>
        <w:pBdr>
          <w:left w:val="single" w:sz="18" w:space="4" w:color="1E4620"/>
        </w:pBdr>
        <w:shd w:val="clear" w:fill="F2F5FA"/>
      </w:pPr>
      <w:r>
        <w:rPr>
          <w:b w:val="0"/>
        </w:rPr>
        <w:t>从阿毗达摩的角度来看，意门心路过程是在心脏那里发生的。</w:t>
      </w:r>
    </w:p>
    <w:p>
      <w:pPr>
        <w:ind w:left="170"/>
        <w:pBdr>
          <w:left w:val="single" w:sz="18" w:space="4" w:color="1E4620"/>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E4620"/>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E4620"/>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E4620"/>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E4620"/>
        </w:pBdr>
        <w:shd w:val="clear" w:fill="F2F5FA"/>
      </w:pPr>
      <w:r>
        <w:rPr>
          <w:b w:val="0"/>
        </w:rPr>
        <w:t># 5. 法的定则</w:t>
      </w:r>
    </w:p>
    <w:p>
      <w:pPr>
        <w:ind w:left="170"/>
        <w:pBdr>
          <w:left w:val="single" w:sz="18" w:space="4" w:color="1E4620"/>
        </w:pBdr>
        <w:shd w:val="clear" w:fill="F2F5FA"/>
      </w:pPr>
      <w:r>
        <w:rPr>
          <w:b w:val="0"/>
        </w:rPr>
        <w:t>法的定则在这里特指佛法的一些定则。</w:t>
      </w:r>
    </w:p>
    <w:p>
      <w:pPr>
        <w:ind w:left="170"/>
        <w:pBdr>
          <w:left w:val="single" w:sz="18" w:space="4" w:color="1E4620"/>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E4620"/>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E4620"/>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E4620"/>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E4620"/>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E4620"/>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E4620"/>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E4620"/>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E4620"/>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E4620"/>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【现象】「守护根门」和「如理作意」，你分得清它们各自守在、作用在心路的哪一拍吗？</w:t>
      </w:r>
    </w:p>
    <w:p>
      <w:pPr>
        <w:ind w:left="170"/>
        <w:pBdr>
          <w:left w:val="single" w:sz="18" w:space="4" w:color="1E4620"/>
        </w:pBdr>
        <w:shd w:val="clear" w:fill="F2F5FA"/>
      </w:pPr>
      <w:r>
        <w:rPr>
          <w:b w:val="0"/>
        </w:rPr>
        <w:t>- 【影响】「知道却做不到」，在你自己的经验里，最常卡在哪一个环节？</w:t>
      </w:r>
    </w:p>
    <w:p>
      <w:pPr>
        <w:ind w:left="170"/>
        <w:pBdr>
          <w:left w:val="single" w:sz="18" w:space="4" w:color="1E4620"/>
        </w:pBdr>
        <w:shd w:val="clear" w:fill="F2F5FA"/>
      </w:pPr>
      <w:r>
        <w:rPr>
          <w:b w:val="0"/>
        </w:rPr>
        <w:t>- 【应对】这一周，选一件日常小事（如吃饭、走路），试着观察一遍它背后的心路。</w:t>
      </w:r>
    </w:p>
    <w:p>
      <w:r>
        <w:rPr>
          <w:b/>
          <w:color w:val="1E4620"/>
          <w:sz w:val="26"/>
        </w:rPr>
        <w:t>📚 扩展内容包（时间富余时使用）</w:t>
      </w:r>
    </w:p>
    <w:p>
      <w:r>
        <w:rPr>
          <w:b/>
          <w:color w:val="1E4620"/>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E4620"/>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E4620"/>
          <w:sz w:val="26"/>
        </w:rPr>
        <w:t>🗓 场前准备与作业批注建议</w:t>
      </w:r>
    </w:p>
    <w:p>
      <w:pPr>
        <w:ind w:left="170"/>
        <w:pBdr>
          <w:left w:val="single" w:sz="18" w:space="4" w:color="1E4620"/>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各位法友，这一周我们走进了「速行」——心真正「动」起来、造业的那一拍。请把今天的收获收成三句话——</w:t>
      </w:r>
    </w:p>
    <w:p>
      <w:pPr>
        <w:ind w:left="170"/>
        <w:pBdr>
          <w:left w:val="single" w:sz="18" w:space="4" w:color="1E4620"/>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E4620"/>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E4620"/>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E4620"/>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color w:val="1E4620"/>
          <w:sz w:val="23"/>
        </w:rPr>
        <w:t>收尾二</w:t>
      </w:r>
    </w:p>
    <w:p>
      <w:r>
        <w:rPr>
          <w:b/>
        </w:rPr>
        <w:t>总结引导（主持人照读）</w:t>
      </w:r>
      <w:r>
        <w:rPr>
          <w:b w:val="0"/>
        </w:rPr>
        <w:t>：</w:t>
      </w:r>
    </w:p>
    <w:p>
      <w:pPr>
        <w:ind w:left="170"/>
        <w:pBdr>
          <w:left w:val="single" w:sz="18" w:space="4" w:color="1E4620"/>
        </w:pBdr>
        <w:shd w:val="clear" w:fill="F2F5FA"/>
      </w:pPr>
      <w:r>
        <w:rPr>
          <w:b w:val="0"/>
        </w:rPr>
        <w:t>各位法友，八周走到今天，我们第一次把这七周学的东西，真正「合起来」用了一次。请把今天的收获收成三句话——</w:t>
      </w:r>
    </w:p>
    <w:p>
      <w:pPr>
        <w:ind w:left="170"/>
        <w:pBdr>
          <w:left w:val="single" w:sz="18" w:space="4" w:color="1E4620"/>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E4620"/>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E4620"/>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E4620"/>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E4620"/>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E4620"/>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读书会15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