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15:41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第2周：第一支——无明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一周，我们看见了缘起整体"条件相续"的轮廓。这一周，我们走近十二支的第一支——无明。无明不是"没有文化"的贬义标签，而是"对真相的不知"：不知苦、不知集、不知灭、不知道。它像一层薄雾，覆在慧眼上，让我们把"和合"看成"实有"，把"无常"看成"可依"。今晚我们不做审判者，只做观察者——看看这层雾，如何在每一个当下轻轻升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正式共读之前，请先放下一个常见的误会：无明不是要给我们贴标签，而是佛陀指出的一个可以被观察、可以被照破的事实。我们每个人都带着它走进这个房间，也正是在这里，我们可以第一次温柔地看见它。愿你今晚带着一份不评判的心而来，带着一份清明而归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本周时长</w:t>
      </w:r>
      <w:r>
        <w:rPr>
          <w:b w:val="0"/>
        </w:rPr>
        <w:t>：120 分钟（静心 10／共读 25／分享 20／讨论 35／练习 15／收尾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：无明到底是什么？它和我们平时说的"不懂""邪见"有什么区别？无明又是如何推动我们造作的？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《第7讲·缘起支2》无明的七种定义、无明与邪见的异同（对四圣谛的无知）；②《第9讲·缘起支4》（音声版）八处无智、三行（福行／非福行／不动行）、无明造行的七种方式；③《突破生命的束缚4》（音声版）根本无明与枝末无明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：就"八处无智"与"无明造行七种方式"各找一个自己生活中的实例，记录当时"看错了什么、随之做了什么"，只观察，不评判；下周开课前，每人准备一句话分享。</w:t>
      </w:r>
    </w:p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：此刻你的心清楚吗？回想今天，有没有一个瞬间，你「不知不觉」就动了、说了、烦了，自己都没察觉。说说那一刻，然后回来坐好。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r>
        <w:rPr>
          <w:b w:val="0"/>
        </w:rPr>
        <w:t>请大家轻轻坐好，背脊自然挺直，双手安放在腿上，眼睛微闭，或轻轻下垂。先做三次深长的呼吸，慢慢把一天的忙碌放下。</w:t>
      </w:r>
    </w:p>
    <w:p>
      <w:r>
        <w:rPr>
          <w:b w:val="0"/>
        </w:rPr>
        <w:t>现在，把注意力带回到呼吸。吸气，知道自己在吸气；呼气，知道自己在呼气。不去控制它，不去调整它，只是陪着它。</w:t>
      </w:r>
    </w:p>
    <w:p>
      <w:r>
        <w:rPr>
          <w:b w:val="0"/>
        </w:rPr>
        <w:t>静下来之后，我们轻轻做一件事：回想今天的一个瞬间——也许是一句话让你不舒服，也许是一件小事让你着急。不要分析对错，只是看着它，问自己一句："那一刻，我看清楚事情的真相了吗？还是凭着一个习惯的反应就动了？"</w:t>
      </w:r>
    </w:p>
    <w:p>
      <w:r>
        <w:rPr>
          <w:b w:val="0"/>
        </w:rPr>
        <w:t>你也许会发现：那一刻并不需要一个"坏人"来解释，只是一个"没看清"就够了。我们不是要揪出谁对谁错，而是第一次，把注意力从"事情"移回到"看事情的那颗心"。</w:t>
      </w:r>
    </w:p>
    <w:p>
      <w:r>
        <w:rPr>
          <w:b w:val="0"/>
        </w:rPr>
        <w:t>不用急着回答，也不用责怪自己。只是看见：很多时候，我们并不是"故意错"，而是"没看清"。这一层没有看清的薄雾，就是我们要在今天温柔地认识的——无明。</w:t>
      </w:r>
    </w:p>
    <w:p>
      <w:r>
        <w:rPr>
          <w:b w:val="0"/>
        </w:rPr>
        <w:t>好，现在把注意力放回呼吸，安安静静地坐一会儿……（静默约 3 分钟）……</w:t>
      </w:r>
    </w:p>
    <w:p>
      <w:r>
        <w:rPr>
          <w:b w:val="0"/>
        </w:rPr>
        <w:t>现在慢慢把注意力带回身体，感觉坐姿、感觉双手，准备好时，轻轻睁开眼睛，回到我们这个教室。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3711 字，供中等稍慢朗读，约 21 分钟；其余为默读／选读／延伸内容）</w:t>
      </w:r>
    </w:p>
    <w:p>
      <w:r>
        <w:rPr>
          <w:b w:val="0"/>
        </w:rPr>
        <w:t>我们今天共读三段原文。第一段是主材料，讲"无明"的七种定义，以及无明与邪见的异同；第二、三段是音声材料，分别讲"八处无智与三行"、以及"根本无明与枝末无明"。请带着一个问题去听：无明，究竟是一种"不懂"，还是一种"看错"？</w:t>
      </w:r>
    </w:p>
    <w:p>
      <w:r>
        <w:rPr>
          <w:b w:val="0"/>
        </w:rPr>
        <w:t>三段原文各有侧重：材料①从"义"上拆解无明，告诉我们"无明"这个词背后藏着七层含义；材料②从"行"上说明无明如何推动造作，并给出"无明造行的七种方式"；材料③则把无明收拢到我们能够上手的日常——根本无明与枝末无明。读的时候，不必急着记住所有名相，只要留意那些让你"心里一动"的句子。</w:t>
      </w:r>
    </w:p>
    <w:p>
      <w:r>
        <w:rPr>
          <w:b/>
          <w:color w:val="1E4620"/>
          <w:sz w:val="23"/>
        </w:rPr>
        <w:t>原文材料1：《第7讲-摄缘-十二缘起与二十四缘7-缘起支2-古源尊者-20220828（共修版）》★</w:t>
      </w:r>
    </w:p>
    <w:p>
      <w:pPr>
        <w:spacing w:before="200"/>
      </w:pPr>
      <w:r>
        <w:rPr>
          <w:b/>
          <w:color w:val="1E4620"/>
          <w:sz w:val="30"/>
        </w:rPr>
        <w:t>第7讲-摄缘-十二缘起与二十四缘7-缘起支2</w:t>
      </w:r>
    </w:p>
    <w:p>
      <w:r>
        <w:rPr>
          <w:b w:val="0"/>
        </w:rPr>
        <w:t>古源尊者</w:t>
      </w:r>
    </w:p>
    <w:p>
      <w:pPr>
        <w:spacing w:before="200"/>
      </w:pPr>
      <w:r>
        <w:rPr>
          <w:b/>
          <w:color w:val="1E4620"/>
          <w:sz w:val="30"/>
        </w:rPr>
        <w:t>内部资料 请勿外传</w:t>
      </w:r>
    </w:p>
    <w:p>
      <w:pPr>
        <w:spacing w:before="200"/>
      </w:pPr>
      <w:r>
        <w:rPr>
          <w:b/>
          <w:color w:val="1E4620"/>
          <w:sz w:val="30"/>
        </w:rPr>
        <w:t>十二缘起与二十四缘</w:t>
      </w:r>
    </w:p>
    <w:p>
      <w:r>
        <w:rPr>
          <w:b w:val="0"/>
        </w:rPr>
        <w:t>第七讲</w:t>
      </w:r>
    </w:p>
    <w:p>
      <w:r>
        <w:rPr>
          <w:b w:val="0"/>
        </w:rPr>
        <w:t>无明缘行——无明</w:t>
      </w:r>
    </w:p>
    <w:p>
      <w:r>
        <w:rPr>
          <w:b w:val="0"/>
        </w:rPr>
        <w:t>古源(Uttama) 尊者讲述</w:t>
      </w:r>
    </w:p>
    <w:p>
      <w:r>
        <w:rPr>
          <w:b w:val="0"/>
        </w:rPr>
        <w:t>2022年8月28日</w:t>
      </w:r>
    </w:p>
    <w:p>
      <w:r>
        <w:rPr>
          <w:b w:val="0"/>
        </w:rPr>
        <w:t>一、引言</w:t>
      </w:r>
    </w:p>
    <w:p>
      <w:r>
        <w:rPr>
          <w:b w:val="0"/>
        </w:rPr>
        <w:t>上一讲目录</w:t>
      </w:r>
    </w:p>
    <w:p>
      <w:r>
        <w:rPr>
          <w:b w:val="0"/>
        </w:rPr>
        <w:t>二、解释各缘起支</w:t>
      </w:r>
    </w:p>
    <w:p>
      <w:r>
        <w:rPr>
          <w:b w:val="0"/>
        </w:rPr>
        <w:t>(一) 解释缘起支的五种方式</w:t>
      </w:r>
    </w:p>
    <w:p>
      <w:r>
        <w:rPr>
          <w:b w:val="0"/>
        </w:rPr>
        <w:t>(二)方式一：以说法的差别</w:t>
      </w:r>
    </w:p>
    <w:p>
      <w:pPr>
        <w:pStyle w:val="ListNumber"/>
      </w:pPr>
      <w:r>
        <w:rPr>
          <w:b w:val="0"/>
        </w:rPr>
        <w:t>四种顺序说缘起及原因</w:t>
      </w:r>
    </w:p>
    <w:p>
      <w:r>
        <w:rPr>
          <w:b w:val="0"/>
        </w:rPr>
        <w:t>今天继续讲《清净之道·慧地品》缘起部分的内容，涉及《清净之道》的原文：P525-P527。上讲内容回顾：上一讲我们学习了解释了各缘起支的五种方式，第一种方式是以说法的差别。我们学习了其中的四种顺序说缘起及其原因。本讲内容：学习（方式一）以说法的差别说缘起中余下的部分，和（方式二）以义解释缘起支中的无明。</w:t>
      </w:r>
    </w:p>
    <w:p>
      <w:r>
        <w:rPr>
          <w:b w:val="0"/>
        </w:rPr>
        <w:t>二、解释各缘起支</w:t>
      </w:r>
    </w:p>
    <w:p>
      <w:r>
        <w:rPr>
          <w:b w:val="0"/>
        </w:rPr>
        <w:t>（一）解释缘起支的五种方式（二）方式一：以说法的差别</w:t>
      </w:r>
    </w:p>
    <w:p>
      <w:r>
        <w:rPr>
          <w:b w:val="0"/>
        </w:rPr>
        <w:t>1.四种顺序说缘起及原因</w:t>
      </w:r>
    </w:p>
    <w:p>
      <w:r>
        <w:rPr>
          <w:b w:val="0"/>
        </w:rPr>
        <w:t>2.为什么于顺缘起中最先说无明？（1）无明是否无因？</w:t>
      </w:r>
    </w:p>
    <w:p>
      <w:r>
        <w:rPr>
          <w:b w:val="0"/>
        </w:rPr>
        <w:t>原译：为什么于此（顺缘起）中最先说无明？这无明是否无因而为世间的根本因犹如自性论者（数论派）的自性呢？不是无因的，因为"由于漏集故有无明之集"，所以说为无明的原因。</w:t>
      </w:r>
    </w:p>
    <w:p>
      <w:r>
        <w:rPr>
          <w:b w:val="0"/>
        </w:rPr>
        <w:t>[1]根本因 根本因即第一因，最初之因。</w:t>
      </w:r>
    </w:p>
    <w:p>
      <w:r>
        <w:rPr>
          <w:b w:val="0"/>
        </w:rPr>
        <w:t>[2]自性论者 pakativādī 自性论者(pakativādī)或原初论者，又名数论派。它是婆罗门六个正统哲学派系之一，思想可以追溯到吠陀和奥义书时期。相传创始人为公元前4世纪左右的迦毗罗(Kapila)。</w:t>
      </w:r>
    </w:p>
    <w:p>
      <w:r>
        <w:rPr>
          <w:b w:val="0"/>
        </w:rPr>
        <w:t>[3]自性 pakati 数论派认为，世界作为结果总要有一个最初的根本因，这个根本因就是"自性 prakrti"或"原初"。自性是一种处于未显状态的原初物质。</w:t>
      </w:r>
    </w:p>
    <w:p>
      <w:r>
        <w:rPr>
          <w:b w:val="0"/>
        </w:rPr>
        <w:t>新译：在这[缘起论]中为何从无明开始说呢？无明是否如同原初论者(pakativādī)的[理论中]的"原初"那样，是世间根本因，且（这个根本因本身）是无因的（即第一因）呢？应当回答：[于顺缘起中，无明]并不是无因的[根本因]。正是"因漏[āsava]集起故，无明集起"(中部·1·103)，[世尊]说[漏为]无明之因。</w:t>
      </w:r>
    </w:p>
    <w:p>
      <w:r>
        <w:rPr>
          <w:b w:val="0"/>
        </w:rPr>
        <w:t>(2) 以无明为根本的原因的说法（二法为首：无明&amp;有爱）</w:t>
      </w:r>
    </w:p>
    <w:p>
      <w:r>
        <w:rPr>
          <w:b w:val="0"/>
        </w:rPr>
        <w:t>为什么于顺缘起中最先说无明？</w:t>
      </w:r>
    </w:p>
    <w:p>
      <w:pPr>
        <w:pStyle w:val="ListBullet"/>
      </w:pPr>
      <w:r>
        <w:rPr>
          <w:b w:val="0"/>
        </w:rPr>
        <w:t>那末，有以（无明）为根本的原因的说法怎么说的呢？</w:t>
      </w:r>
    </w:p>
    <w:p>
      <w:pPr>
        <w:pStyle w:val="ListBullet"/>
      </w:pPr>
      <w:r>
        <w:rPr>
          <w:b w:val="0"/>
        </w:rPr>
        <w:t>于轮转说(无明)成为首, 即世尊于轮转说中曾说(无明及有爱)二法为首, 第一是无明(为首)。</w:t>
      </w:r>
    </w:p>
    <w:p>
      <w:r>
        <w:rPr>
          <w:b w:val="0"/>
        </w:rPr>
        <w:t>新译：然而，有种将[无明]作为根本因的方式，那[种方式]是什么呢？[即无明作为]轮回论(vatṭakathā)之首。世尊乃于说轮回论时，将无明(作为先首)，或将二法作为先首而说。</w:t>
      </w:r>
    </w:p>
    <w:p>
      <w:r>
        <w:rPr>
          <w:b w:val="0"/>
        </w:rPr>
        <w:t>①二法为首——无明为首</w:t>
      </w:r>
    </w:p>
    <w:p>
      <w:r>
        <w:rPr>
          <w:b w:val="0"/>
        </w:rPr>
        <w:t>原译：那末，有以（无明）为根本的原因的说法怎么说的呢？于轮转说(无明)成为首,即世尊于轮转说中曾说(无明及有爱)二法为首,第一是无明(为首)。</w:t>
      </w:r>
    </w:p>
    <w:p>
      <w:r>
        <w:rPr>
          <w:b w:val="0"/>
        </w:rPr>
        <w:t>新译：然而，有种将[无明]作为根本因的方式，那[种方式]是什么呢？[即无明作为]轮回论(vatṭakathā)之首。世尊乃于说轮回论时，将无明[作为先首]，或将二法作为先首而说。</w:t>
      </w:r>
    </w:p>
    <w:p>
      <w:r>
        <w:rPr>
          <w:b w:val="0"/>
        </w:rPr>
        <w:t>正所谓："诸比库，因为不知无明的前际，所以说'无明以前不存在，从此以后而发生'。诸比库，虽然这样说，但应知道由此（漏）缘有无明"。（增支部·10·61）</w:t>
      </w:r>
    </w:p>
    <w:p>
      <w:r>
        <w:rPr>
          <w:b w:val="0"/>
        </w:rPr>
        <w:t>这里需要指出：叶均版的前际是一个不够清晰的翻译，这里前际用的巴利 purimā koṭi，意思是起点。而在阐述无明七处无智或信心所的八种无信时提到的不知前际的"前际"用的是 pubbanta，意思是过去五蕴。</w:t>
      </w:r>
    </w:p>
    <w:p>
      <w:r>
        <w:rPr>
          <w:b w:val="0"/>
        </w:rPr>
        <w:t>新译："诸比库，无明的起点——[即]从此之前无明不存在，在那之后得以产生（的这个点）——无法可知（不可知的）。诸比库，虽然如此说，但是可知因此缘（即漏）而有无明。"（增支部·10·61）</w:t>
      </w:r>
    </w:p>
    <w:p>
      <w:r>
        <w:rPr>
          <w:b w:val="0"/>
        </w:rPr>
        <w:t>"从此之前无明不存在，在那之后得以产生。"这是佛陀站在愚痴无闻凡夫的视角来阐述他们对无明起点的理解。佛陀以佛智说不可知，即是说是不存在的，否定了起点的存在性。"诸比库，虽然如此说，但是可知因此缘（即漏）而有无明。"（增支部·10·61）</w:t>
      </w:r>
    </w:p>
    <w:p>
      <w:r>
        <w:rPr>
          <w:b w:val="0"/>
        </w:rPr>
        <w:t>②二法为首——有爱为首</w:t>
      </w:r>
    </w:p>
    <w:p>
      <w:r>
        <w:rPr>
          <w:b w:val="0"/>
        </w:rPr>
        <w:t>第二是有爱(为首)，即所谓："诸比库，因为不知有爱的前际，所以说'有爱以前不存在，从此以后而发生'。诸比库，虽然这样说，但应知道由此（受）缘而有有爱"。</w:t>
      </w:r>
    </w:p>
    <w:p>
      <w:r>
        <w:rPr>
          <w:b w:val="0"/>
        </w:rPr>
        <w:t>新译："诸比库，有爱(bhavataṇhā)的起点——[即]'从此之前有爱不存在，在那之后得以产生'——无法可知。诸比库，虽然如此说，但是可知因此缘(即受)而有有爱。"</w:t>
      </w:r>
    </w:p>
    <w:p>
      <w:r>
        <w:rPr>
          <w:b w:val="0"/>
        </w:rPr>
        <w:t>或将有爱(bhavataṇhā)[作为先首]。正所谓："诸比库，渴爱的前际无法可知：'从此之前渴爱不存在，在那之后得以产生'。诸比库，虽然如此说，但是可知因此缘（即受）而有有爱。（增支部·10·62）</w:t>
      </w:r>
    </w:p>
    <w:p>
      <w:r>
        <w:rPr>
          <w:b w:val="0"/>
        </w:rPr>
        <w:t>（3）二法为首的原因</w:t>
      </w:r>
    </w:p>
    <w:p>
      <w:r>
        <w:rPr>
          <w:b w:val="0"/>
        </w:rPr>
        <w:t>然而世尊于轮转说中，为什么以此二法(无明和有爱)为首？是至善趣特别原因之故。至恶趣的业的特别原因之故。</w:t>
      </w:r>
    </w:p>
    <w:p>
      <w:r>
        <w:rPr>
          <w:b w:val="0"/>
        </w:rPr>
        <w:t>(一) 无明是至恶趣的业的特别原因——待宰之牛的比喻</w:t>
      </w:r>
    </w:p>
    <w:p>
      <w:r>
        <w:rPr>
          <w:b w:val="0"/>
        </w:rPr>
        <w:t>原文：因为给无明所克制的凡夫，而造杀生等种种至恶趣的业，那是有烦恼的热苦而无乐味，并且会堕恶趣而对自己是不利的；譬如因为给火所烧为棍所打而逼使力竭的屠牛，饮了热水一样，那是痛苦而无乐味，并对自己是不利的。</w:t>
      </w:r>
    </w:p>
    <w:p>
      <w:r>
        <w:rPr>
          <w:b w:val="0"/>
        </w:rPr>
        <w:t>新译：因为被无明征服的凡夫由于烦恼的燃烧，即使无[乐]味，即使因[导向]堕入恶趣而对自己不利，仍造作杀生等各种导向恶趣之业。如同因火烧、棍打而感到痛苦、逼迫的待宰之牛，由于那种[火烧的]痛苦，即使无[乐]味、即使对自己不利，仍饮下热水。</w:t>
      </w:r>
    </w:p>
    <w:p>
      <w:r>
        <w:rPr>
          <w:b w:val="0"/>
        </w:rPr>
        <w:t>复注解释：正如待宰之牛由于被无明征服而试图饮下如上所述的热水。同样地，凡夫亦造作如上所述的导向恶趣之业。</w:t>
      </w:r>
    </w:p>
    <w:p>
      <w:r>
        <w:rPr>
          <w:b w:val="0"/>
        </w:rPr>
        <w:t>(二) 有爱是至善趣的业的特别原因——待宰之牛的比喻</w:t>
      </w:r>
    </w:p>
    <w:p>
      <w:r>
        <w:rPr>
          <w:b w:val="0"/>
        </w:rPr>
        <w:t>原文：因为给有爱克制的凡夫，为了去烦恼之热而有乐，及为至于善趣而除自己的恶趣之苦，而行离杀生等种种至善趣的业；譬如上述的屠牛，因爱冷水有清凉之乐，并且为了除去自己的疲乏，而饮冷水一样。</w:t>
      </w:r>
    </w:p>
    <w:p>
      <w:r>
        <w:rPr>
          <w:b w:val="0"/>
        </w:rPr>
        <w:t>新译：因为被有爱征服的凡夫，由于那种祛除烦恼燃烧的[乐]味，由于导向善趣而免除自己的恶趣之苦，而造作离杀生等各种导致善趣之业。如同上述的[待宰]之牛，透过那种对冷水渴爱的[乐]味，而饮下缓解自己痛苦的冷水。</w:t>
      </w:r>
    </w:p>
    <w:p>
      <w:r>
        <w:rPr>
          <w:b w:val="0"/>
        </w:rPr>
        <w:t>复注解释：正如那[牛]在饮下热水时见到了过患，而透过渴爱试图饮下冷水。同样地，由于无明并不强盛的状态，所以凡夫在导向恶趣之业中见到了过患后，透过渴爱造作导向善趣之业。</w:t>
      </w:r>
    </w:p>
    <w:p>
      <w:r>
        <w:rPr>
          <w:b w:val="0"/>
        </w:rPr>
        <w:t>在此，特别指的是有爱。爱有三种：欲爱、有爱、无有爱。欲爱是感官的爱。有爱是对生命之有的爱，一般都伴随着常见，认为死了以后还有来生，比如想要一个好的来生所以要行善，透由善趣回归到某一个永恒的地方，让生命变得更加美好。（如果认为"人死如灯灭，今朝有酒今朝醉"，这种是断灭见，是无有爱。）所以有爱是导致去善趣的特别原因。</w:t>
      </w:r>
    </w:p>
    <w:p>
      <w:r>
        <w:rPr>
          <w:b w:val="0"/>
        </w:rPr>
        <w:t>（4）无明和有爱的关系</w:t>
      </w:r>
    </w:p>
    <w:p>
      <w:r>
        <w:rPr>
          <w:b w:val="0"/>
        </w:rPr>
        <w:t>解答：1.何时无明追随渴爱？2.何时渴爱追随无明即二者关系是？回答：于苦中，渴爱追随无明；于乐中，无明追随渴爱。</w:t>
      </w:r>
    </w:p>
    <w:p>
      <w:r>
        <w:rPr>
          <w:b w:val="0"/>
        </w:rPr>
        <w:t>（5）佛陀说法兼以"一法为根本"和"两者为根本"</w:t>
      </w:r>
    </w:p>
    <w:p>
      <w:r>
        <w:rPr>
          <w:b w:val="0"/>
        </w:rPr>
        <w:t>在轮转说的开头的此等（无明及有爱的二）法中，有时世尊说一法为根本。如："诸比库，以无明为亲因而有行，以行为亲因而有识"等。又说："诸比库，于令其取着的诸法中而视为乐的住者，则爱增长，以爱为缘而有取"等。</w:t>
      </w:r>
    </w:p>
    <w:p>
      <w:r>
        <w:rPr>
          <w:b w:val="0"/>
        </w:rPr>
        <w:t>新译：在[轮回论之首的]那些[法]中，某处，世尊宣说一法为根本的教导。即如："诸比库，依于无明而有行，依于行而有识"（相应部·2·23）等。又如："诸比库，于可被执取的诸法中，对于反复观察乐味的住者，爱增长，爱缘取"（相应部·2·52）等。</w:t>
      </w:r>
    </w:p>
    <w:p>
      <w:r>
        <w:rPr>
          <w:b w:val="0"/>
        </w:rPr>
        <w:t>可被执取的诸法中，根据大疏钞，这是指欲、色、无色三地（不包括出世间法）。对反复观察乐味的住者，大疏钞中强调：有反复观察乐和悦的习惯。（住者，即住持、建立。有反复观察乐和悦的习惯，爱增长，以爱为缘而有取。）</w:t>
      </w:r>
    </w:p>
    <w:p>
      <w:r>
        <w:rPr>
          <w:b w:val="0"/>
        </w:rPr>
        <w:t>在某些经中也说[无明与有爱]两者为根本。即如（相应部·2·19）："诸比库，对于为无明障盖、渴爱束缚的愚人，如此之身生起。以此方式，此身与外在的名色二[法][生起]。缘于二[法]而有触与六处，由于那[作为处之因而生起的触]，接触的凡夫体验到乐与苦"等。</w:t>
      </w:r>
    </w:p>
    <w:p>
      <w:r>
        <w:rPr>
          <w:b w:val="0"/>
        </w:rPr>
        <w:t>清净之道大复注解释：此身（ayaṃ kāya）者，即我与你们的此现见的有识(viññāṇa)之身，[这]是指五蕴。或者，因为"六处(saḷāyatana)缘触(phassa)"之语，所以说此六处为触之因。因此，六种处(āyatana)为身。外在的名色（bahiddhā ca nāmarūpaṃ）者，即外在的有识之身，是指五蕴或六处。其义为，自己的和他人的五蕴以门和感官对象的状态而称作分为十二处的两[组]（dvaya）。缘于二[法]而有触（dvayaṃ paṭicca phassa）者，在其他[经]中是说：缘于眼、色二[法]，眼触(cakkhusamphassa)等[生起]。但在此[经中]，是说："[缘于]内处与外处，[触生起]"。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spacing w:before="200"/>
      </w:pPr>
      <w:r>
        <w:rPr>
          <w:b/>
          <w:color w:val="1E4620"/>
          <w:sz w:val="30"/>
        </w:rPr>
        <w:t>②世尊以一法说法的例子</w:t>
      </w:r>
    </w:p>
    <w:p>
      <w:r>
        <w:rPr>
          <w:b w:val="0"/>
        </w:rPr>
        <w:t>于此等的说法中："以无明为缘而有行"，这样以无明一法为根本的说法，当知为此处之意。由于无明的缘故，我们就累积善和不善业，所以无明是善和不善业的主要原因。以下是无明为缘而有行的例子。</w:t>
      </w:r>
    </w:p>
    <w:p>
      <w:r>
        <w:rPr>
          <w:b w:val="0"/>
        </w:rPr>
        <w:t>在《本行·长老本行》(或《譬喻经·长老譬喻》)里，我们可以找到比库们的传记，详细记载他们过去所积累的巴拉密，直到他们在佛陀时代的最后一世。有些比库可能只作了少量的布施(例如只是五种油灯，只是三朵花，或只是一杯水)给菩提树，或者是佛塔。这种功德都可以支助他们在未来很多生投生善趣。了解了这点，我们心里就会生起想要做类似布施的意愿，这个叫做"愿"(patthanā)，也是无明(avijjā)。</w:t>
      </w:r>
    </w:p>
    <w:p>
      <w:pPr>
        <w:spacing w:before="200"/>
      </w:pPr>
      <w:r>
        <w:rPr>
          <w:b/>
          <w:color w:val="1E4620"/>
          <w:sz w:val="30"/>
        </w:rPr>
        <w:t>五灯长老的故事</w:t>
      </w:r>
    </w:p>
    <w:p>
      <w:r>
        <w:rPr>
          <w:b w:val="0"/>
        </w:rPr>
        <w:t>其中一位长老叫五灯长老，在十万劫前莲花生佛时代，他供养了五盏灯给佛陀，过后发愿："愿我能够成为阿拉汉，不仅如此，我的生命不会受苦，不会投生恶趣，直到涅槃为止。"如他所愿供养五盏灯的功德支助他直到涅槃，在十万劫的时间里都不投生恶趣。长老只做了这么小的善业，带来的果报却是巨大的。</w:t>
      </w:r>
    </w:p>
    <w:p>
      <w:r>
        <w:rPr>
          <w:b w:val="0"/>
        </w:rPr>
        <w:t>在佛陀时代有一只猫头鹰，当佛陀去托钵的时候，这只猫头鹰会从树枝上飞下来礼敬佛陀。那时候佛陀就跟阿难尊者说："阿难尊者，这只猫头鹰今天礼敬了我们，累积了善业，这种善业的功德将会资助它在未来成为独觉佛，而且在此之前永远不会投生恶趣。"从这里我们需要了解无明(avijjā)是作为善的基础。</w:t>
      </w:r>
    </w:p>
    <w:p>
      <w:pPr>
        <w:spacing w:before="200"/>
      </w:pPr>
      <w:r>
        <w:rPr>
          <w:b/>
          <w:color w:val="1E4620"/>
          <w:sz w:val="30"/>
        </w:rPr>
        <w:t>六牙本生故事</w:t>
      </w:r>
    </w:p>
    <w:p>
      <w:r>
        <w:rPr>
          <w:b w:val="0"/>
        </w:rPr>
        <w:t>另外一个典故是六牙象本生故事，也有针对无明的含义简要讲解。有一世菩萨投生为一只八千头六牙大象群中的象王，他有两个王后：大苏芭达和小苏芭达。尽管六牙象王对两位王后平等相待，但因为两次事件让小苏芭达误会六牙象王偏爱大苏芭达，认为自己被冷落了，因而对他怀恨在心。</w:t>
      </w:r>
    </w:p>
    <w:p>
      <w:r>
        <w:rPr>
          <w:b w:val="0"/>
        </w:rPr>
        <w:t>当象王菩萨招待500位独觉佛时，小苏芭达供养野果给独觉佛们并在心里发下了以下愿望："尊者，我从今世往生后，愿我投生于摩达国王室之女苏芭达，成年后成为巴拉纳西王的皇后。那时愿我在他眼中既亲爱又迷人，可以让我为所欲为。因此我将游说国王派遣猎人用毒箭杀害这头大象。愿我因此能收到它的一对放射出六种颜色光芒的象牙。"</w:t>
      </w:r>
    </w:p>
    <w:p>
      <w:r>
        <w:rPr>
          <w:b w:val="0"/>
        </w:rPr>
        <w:t>她的愿望实现，她所选的猎人索努达拉向六牙象王射了毒箭。六牙象王本来要冲向索努达拉，但看到他身上穿了修行者通常穿着的黄色袈裟而控制住了自己，甚至协助索努达拉把他的象牙切下后，最后逝世。当苏芭达看到象牙，意识到她前世的夫君已死后也因伤心而离世。她发的愿是被很强的怨恨(vera)所驱动的。即使她做了供养独觉佛的善业功德，但却因无明(avijjā)而发了错误的愿(patthanā)，导致了错误的果。</w:t>
      </w:r>
    </w:p>
    <w:p>
      <w:r>
        <w:rPr>
          <w:b w:val="0"/>
        </w:rPr>
        <w:t>（三）方式二："以义"。即以无明等句之义。</w:t>
      </w:r>
    </w:p>
    <w:p>
      <w:r>
        <w:rPr>
          <w:b w:val="0"/>
        </w:rPr>
        <w:t>解释缘起的第二种方式：以义，即每一个缘起支的含义。十二缘起支顺缘起的第一个是无明。</w:t>
      </w:r>
    </w:p>
    <w:p>
      <w:r>
        <w:rPr>
          <w:b w:val="0"/>
        </w:rPr>
        <w:t>1.无明与明</w:t>
      </w:r>
    </w:p>
    <w:p>
      <w:r>
        <w:rPr>
          <w:b w:val="0"/>
        </w:rPr>
        <w:t>无明，巴利 avijjā……无明致使一个人不做应该做的事。</w:t>
      </w:r>
    </w:p>
    <w:p>
      <w:r>
        <w:rPr>
          <w:b/>
        </w:rPr>
        <w:t>无明七义</w:t>
      </w:r>
      <w:r>
        <w:rPr>
          <w:b w:val="0"/>
        </w:rPr>
        <w:t>：1有那不该有 2没有那该有的 3.不知(avidita)蕴、处、界等义 4不知苦等四谛义 5令驱驰于无边无际的 6不存在 7遮蔽义</w:t>
      </w:r>
    </w:p>
    <w:p>
      <w:pPr>
        <w:spacing w:before="200"/>
      </w:pPr>
      <w:r>
        <w:rPr>
          <w:b/>
          <w:color w:val="1E4620"/>
          <w:sz w:val="30"/>
        </w:rPr>
        <w:t>（1）有那不该有</w:t>
      </w:r>
    </w:p>
    <w:p>
      <w:r>
        <w:rPr>
          <w:b w:val="0"/>
        </w:rPr>
        <w:t>前六种含义都是从音节、从词源学的角度解释无明。然而，这里是从无明的自性相的含义解释。</w:t>
      </w:r>
    </w:p>
    <w:p>
      <w:r>
        <w:rPr>
          <w:b w:val="0"/>
        </w:rPr>
        <w:t>（第一义）"有那不该有"(avindiyam)，即身恶行等不当有而有，故为无明。</w:t>
      </w:r>
    </w:p>
    <w:p>
      <w:pPr>
        <w:spacing w:before="200"/>
      </w:pPr>
      <w:r>
        <w:rPr>
          <w:b/>
          <w:color w:val="1E4620"/>
          <w:sz w:val="30"/>
        </w:rPr>
        <w:t>（2）没有那该有的</w:t>
      </w:r>
    </w:p>
    <w:p>
      <w:r>
        <w:rPr>
          <w:b w:val="0"/>
        </w:rPr>
        <w:t>（第二义）"没有(na vindati)那该有的"，即身善行等该有而无，故为无明。</w:t>
      </w:r>
    </w:p>
    <w:p>
      <w:pPr>
        <w:spacing w:before="200"/>
      </w:pPr>
      <w:r>
        <w:rPr>
          <w:b/>
          <w:color w:val="1E4620"/>
          <w:sz w:val="30"/>
        </w:rPr>
        <w:t>（3）不知(avidita)蕴、处、界等义</w:t>
      </w:r>
    </w:p>
    <w:p>
      <w:r>
        <w:rPr>
          <w:b w:val="0"/>
        </w:rPr>
        <w:t>原译：因为对于蕴的聚义，处的努力义，界的空义，根的增上义，谛的如实义，都不知(avidita)故为无明。</w:t>
      </w:r>
    </w:p>
    <w:p>
      <w:r>
        <w:rPr>
          <w:b w:val="0"/>
        </w:rPr>
        <w:t>新译：不了知诸蕴的聚集义、诸入处的范围义、诸元素的空义、诸根的主宰义、诸谛的如实义，故为"无明"。</w:t>
      </w:r>
    </w:p>
    <w:p>
      <w:r>
        <w:rPr>
          <w:b w:val="0"/>
        </w:rPr>
        <w:t>诸入处的范围义：每一个处都有一个范围，比如眼睛可以看颜色，耳朵可以听声音。诸元素的空义：界即元素，如地、水、火、风四界；地、水、火、风是空的，无常的，刹那生灭的。诸根的主宰义：二十二根都是在某一个领域里起掌控、主宰的作用。诸谛的如实义，诸谛是如实的。</w:t>
      </w:r>
    </w:p>
    <w:p>
      <w:r>
        <w:rPr>
          <w:b w:val="0"/>
        </w:rPr>
        <w:t>"不知"，由巴利词(avidita)而来，由于它对以下的不知(avidita)：蕴的聚义；处的处义(努力/促使，依它而生起义)；界的空义；谛的如实义；根的增上义；故为无明。一个人不了知蕴、处、界、谛和根之义，就是无明(avijjā)。</w:t>
      </w:r>
    </w:p>
    <w:p>
      <w:pPr>
        <w:spacing w:before="200"/>
      </w:pPr>
      <w:r>
        <w:rPr>
          <w:b/>
          <w:color w:val="1E4620"/>
          <w:sz w:val="30"/>
        </w:rPr>
        <w:t>（4）不知（aviditaṃ）四谛义</w:t>
      </w:r>
    </w:p>
    <w:p>
      <w:r>
        <w:rPr>
          <w:b w:val="0"/>
        </w:rPr>
        <w:t>不知以逼恼等而说苦等四种之义，故为无明。即：不了知以逼迫义为苦，以生起义为集，以寂静义为灭，以导向义为道。不明白、不知道四圣谛的这四种义，故为无明。</w:t>
      </w:r>
    </w:p>
    <w:p>
      <w:r>
        <w:rPr>
          <w:b w:val="0"/>
        </w:rPr>
        <w:t>由avidita 不同的含义而来，也就是对四种"以逼恼"等描述的"苦"等之义的不知(avidita)，故为无明。由于无明，而不通达四圣谛。根据《无碍解道》的《谛论》里边提到四圣谛每个圣谛都以四种方法来分析。简单的含义，苦总共有四种含义：受逼迫、有为、有燃烧、有变异。同样的，集谛、灭谛、道谛也各有四种含义。</w:t>
      </w:r>
    </w:p>
    <w:p>
      <w:pPr>
        <w:spacing w:before="200"/>
      </w:pPr>
      <w:r>
        <w:rPr>
          <w:b/>
          <w:color w:val="1E4620"/>
          <w:sz w:val="30"/>
        </w:rPr>
        <w:t>(5) 令驱驰于无边无际的(Antavirahitejavāpeti) [轮回]</w:t>
      </w:r>
    </w:p>
    <w:p>
      <w:r>
        <w:rPr>
          <w:b w:val="0"/>
        </w:rPr>
        <w:t>于无始的轮回，令诸有情徘徊于一切胎、趣、有、识住、有情居之中，故为无明。</w:t>
      </w:r>
    </w:p>
    <w:p>
      <w:r>
        <w:rPr>
          <w:b w:val="0"/>
        </w:rPr>
        <w:t>●Antavirahite+javāpeti=avijjā</w:t>
      </w:r>
    </w:p>
    <w:p>
      <w:r>
        <w:rPr>
          <w:b w:val="0"/>
        </w:rPr>
        <w:t>新译：令有情驱驰于无边无际的轮回中的一切[1]胎、[2]趣、[3]有、[4]识住、[5]有情居，故为"无明"。</w:t>
      </w:r>
    </w:p>
    <w:p>
      <w:r>
        <w:rPr>
          <w:b w:val="0"/>
        </w:rPr>
        <w:t>无明（avijjā）另外引申的字义是从这句巴利而来："Antavirahitejavāpetītiavijjā"于无始的轮回，令诸有情众生徘徊于一切胎(yoni)、趣(gati)、有(bhava)、识住(viññāṇṭṭhiti)、有情居(sattāvāsa)之中，故为无明。无明使人不断地以各种生存形式流转，无法达到轮回的尽头。无始地流转，无始地奔跑，无始巴利就是 antavirahite，javāpeti 是奔跑，故为 avijjā无明。</w:t>
      </w:r>
    </w:p>
    <w:p>
      <w:r>
        <w:rPr>
          <w:b w:val="0"/>
        </w:rPr>
        <w:t>趣、有、识住、有情居：</w:t>
      </w:r>
    </w:p>
    <w:p>
      <w:r>
        <w:rPr>
          <w:b w:val="0"/>
        </w:rPr>
        <w:t>1.趣gati:地狱、鬼、畜生、人、天——五趣。</w:t>
      </w:r>
    </w:p>
    <w:p>
      <w:r>
        <w:rPr>
          <w:b w:val="0"/>
        </w:rPr>
        <w:t>2.有Bhava:生有——生命现象。</w:t>
      </w:r>
    </w:p>
    <w:p>
      <w:r>
        <w:rPr>
          <w:b w:val="0"/>
        </w:rPr>
        <w:t>3.识住viññāṇṭṭhiti:四识住&amp;七识住。——所缘与结生。</w:t>
      </w:r>
    </w:p>
    <w:p>
      <w:r>
        <w:rPr>
          <w:b w:val="0"/>
        </w:rPr>
        <w:t>4.有情居sattāvāsa:七识住+无想有情+非想非非想=九有情居。</w:t>
      </w:r>
    </w:p>
    <w:p>
      <w:r>
        <w:rPr>
          <w:b w:val="0"/>
        </w:rPr>
        <w:t>[1]胎为胎生。四生为胎、卵、湿、化。</w:t>
      </w:r>
    </w:p>
    <w:p>
      <w:r>
        <w:rPr>
          <w:b w:val="0"/>
        </w:rPr>
        <w:t>[2]趣(gati)为地狱、鬼、畜生、人、天(善趣中的阿苏罗属于天, 堕恶趣的阿苏罗属于鬼)五趣。</w:t>
      </w:r>
    </w:p>
    <w:p>
      <w:r>
        <w:rPr>
          <w:b w:val="0"/>
        </w:rPr>
        <w:t>[3]这里的有(bhava)即生有(uppattibhava)——生命现象。可分为欲有、色有、无色有；想有、无想有、非想非非想有；一蕴有(无想有情天的生命)、四蕴有(无色界生命)、五蕴有。</w:t>
      </w:r>
    </w:p>
    <w:p>
      <w:r>
        <w:rPr>
          <w:b w:val="0"/>
        </w:rPr>
        <w:t>[4]识住(viññāṇṭṭhiti)：分为四识住与七识住。以所缘而说的是四识住，以结生而说的是七识住。四识住：当识住立时，住立于色、住立于受、住立于想、住立于行。（长部·结集经）</w:t>
      </w:r>
    </w:p>
    <w:p>
      <w:r>
        <w:rPr>
          <w:b w:val="0"/>
        </w:rPr>
        <w:t>七识住：（1）不同种身、不同种想的众生；（2）不同种身、同一种想的众生；（3）同一种身、不同种想的众生；（4）同一种身、同一种想的众生；（5）到空无边处的众生；（6）到识无边处的众生；（7）到无所有处的众生。（长部·大因缘经）</w:t>
      </w:r>
    </w:p>
    <w:p>
      <w:r>
        <w:rPr>
          <w:b w:val="0"/>
        </w:rPr>
        <w:t>[5]有情居(sattāvāsa): 在七识住中七种众生的基础上, 又加上(8)无想、无感知的众生(无想有情天)以及(9)超越一切无所有处，到非想非非想处的众生，共九种。（长部·结集经）</w:t>
      </w:r>
    </w:p>
    <w:p>
      <w:r>
        <w:rPr>
          <w:b w:val="0"/>
        </w:rPr>
        <w:t>七识住：身与想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不同种身 nānattakāya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同一种身 ekattakāya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不同种想 nānattasañā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人、六欲天、堕苦处者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流光天、无量光天、少光天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同一种想 ekattasañā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初禅天、四恶趣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三禅天、广果天</w:t>
            </w:r>
          </w:p>
        </w:tc>
      </w:tr>
    </w:tbl>
    <w:p>
      <w:r>
        <w:rPr>
          <w:b w:val="0"/>
        </w:rPr>
        <w:t>不同种身：身体的肤色和外形各不相同。不同种想：结生想各不相同——无因、二因或三因。</w:t>
      </w:r>
    </w:p>
    <w:p>
      <w:r>
        <w:rPr>
          <w:b w:val="0"/>
        </w:rPr>
        <w:t>七识住：这里的识是指结生识。经中说：阿难！有不同种身、不同种想的众生，如：人、某些天、某些堕恶处者，这是第一识住。义注解释：不同种身——身体的肤色和外形各不相同。在无边无际的轮围世界中的无量人类其肤色（黄色、白色、黑色、金色、棕色等）、外形（高矮胖瘦）等都不同，而不是相似的。即便是那些双胞胎兄弟虽然在肤色、外形虽然相似，但他们顾盼、谈笑、行住之中都是不同的。不同种想——结生想各不相同。结生想是无因、二因或三因（相应）的。这里有一个问题：堕苦处者他们身为恶趣众生，结生心应该都是不善果报推度心才对，为何这里他们属于不同种想呢？因为这里的堕苦处者是指福报比较低劣的yakkha，以及一些天宫鬼（像鬼一样的 deva），以乐的聚合投生（善果报结生）而生活在苦处，他们福报很差，缺衣少食，生活凄惨，他们有些是半个月受苦，半个月享乐，他们中的三因者也有机会领悟法的。</w:t>
      </w:r>
    </w:p>
    <w:p>
      <w:r>
        <w:rPr>
          <w:b w:val="0"/>
        </w:rPr>
        <w:t>空无边处、识无边处、无所有处：阿难！有超越一切色想，灭有对想，不作意不同种想[而知]：'无边的虚空'，到空无边处的众生，这是第五识住。……第七识住。七识住不包含什么呢？无想有情没有识，所以不是识住；对于非想非非想这样的想，没有明显的识的作用，从各方面来说又不是没有识，因此在普遍具有识的功能的识住中不提及。纯居天（纯三果以上圣者）仅在佛陀出现的一万六千大劫中出现，在一个不可数又十万大劫（空劫）中不出现，不是一切时都出现的，因此既不能划分到识住，也不能划分到有情居。</w:t>
      </w:r>
    </w:p>
    <w:p>
      <w:pPr>
        <w:spacing w:before="200"/>
      </w:pPr>
      <w:r>
        <w:rPr>
          <w:b/>
          <w:color w:val="1E4620"/>
          <w:sz w:val="30"/>
        </w:rPr>
        <w:t>（6）不存在 (avijjamāna)</w:t>
      </w:r>
    </w:p>
    <w:p>
      <w:r>
        <w:rPr>
          <w:b w:val="0"/>
        </w:rPr>
        <w:t>"不存在 (avijjamāna)"另外的含义从 avijjamānesu 而来，男女等等概念法在究竟意义上是不存在的，这个不存在巴利语是avijjamānesu。而我们却奔走于究竟意义不存在的男人、女人等之中，故为无明 (avijjā)。如果看到男女等概念法都是五蕴法，不再奔跑于概念中，这就叫做明。无明使人围绕在不存在的概念而不是究竟的实相当中。由于无明，人们将如男人、女人等不存在的概念视为实相，因而不断流转轮回。断除了无明的人完全了知究竟法，比如蕴处界等等，因此能够解脱轮回。</w:t>
      </w:r>
    </w:p>
    <w:p>
      <w:r>
        <w:rPr>
          <w:b w:val="0"/>
        </w:rPr>
        <w:t>针对这点，(Mahātissathera)马哈帝思长老的故事是很好的例子。马哈帝思长老是很好的修行者，很善巧于修白骨观，时常安住于白骨想。有一天长老入城托钵，在路途中遇到一位女人。这个女人看到长老很庄严安详，就生颠倒心而向他大笑。当时长老的心还安在禅修业处，听到女人在笑的时候也想知道究竟什么东西在笑，当他看到这个女人时并不是看到男人还是女人，只是看到一副白骨，由此观智的心生起，马上体证阿拉汉。</w:t>
      </w:r>
    </w:p>
    <w:p>
      <w:r>
        <w:rPr>
          <w:b w:val="0"/>
        </w:rPr>
        <w:t>如果一个人能够看到究竟法，无论看到男女，他只是看到蕴、处、界等等，这也是很好的方法能够破除无明。也就是有明的人就能看到究竟真实法，没有明的人只能看到概念法。</w:t>
      </w:r>
    </w:p>
    <w:p>
      <w:pPr>
        <w:spacing w:before="200"/>
      </w:pPr>
      <w:r>
        <w:rPr>
          <w:b/>
          <w:color w:val="1E4620"/>
          <w:sz w:val="30"/>
        </w:rPr>
        <w:t>(7) 遮蔽</w:t>
      </w:r>
    </w:p>
    <w:p>
      <w:r>
        <w:rPr>
          <w:b w:val="0"/>
        </w:rPr>
        <w:t>障蔽眼识等的所依、所缘及缘起、缘生法等之故为无明。</w:t>
      </w:r>
    </w:p>
    <w:p>
      <w:r>
        <w:rPr>
          <w:b w:val="0"/>
        </w:rPr>
        <w:t>前六种含义都是从音节、从词源学的角度解释无明。然而，这里是从无明的自性相的含义解释，因为它是障蔽了眼识的所依和所缘等，以及缘起 (paṭiccasamuppāda)、缘生法 (paṭiccasamuppanna)，故为无明。因为障碍故，所以无明。</w:t>
      </w:r>
    </w:p>
    <w:p>
      <w:pPr>
        <w:spacing w:before="200"/>
      </w:pPr>
      <w:r>
        <w:rPr>
          <w:b/>
          <w:color w:val="1E4620"/>
          <w:sz w:val="30"/>
        </w:rPr>
        <w:t>3. 无明和邪见</w:t>
      </w:r>
    </w:p>
    <w:p>
      <w:r>
        <w:rPr>
          <w:b w:val="0"/>
        </w:rPr>
        <w:t>无明是对四圣谛的无知、对三世轮回的无知、对缘的无知。邪见是错误的见解，不正确的观点。</w:t>
      </w:r>
    </w:p>
    <w:p>
      <w:r>
        <w:rPr>
          <w:b w:val="0"/>
        </w:rPr>
        <w:t>邪见种类有：有身见、常见、断灭见、因果错见、戒禁取等。</w:t>
      </w:r>
    </w:p>
    <w:p>
      <w:pPr>
        <w:pStyle w:val="ListBullet"/>
      </w:pPr>
      <w:r>
        <w:rPr>
          <w:b w:val="0"/>
        </w:rPr>
        <w:t>有身见：(1) 执取五蕴为我 (2) 执著心识为我 (3) 执取离蕴我</w:t>
      </w:r>
    </w:p>
    <w:p>
      <w:pPr>
        <w:pStyle w:val="ListBullet"/>
      </w:pPr>
      <w:r>
        <w:rPr>
          <w:b w:val="0"/>
        </w:rPr>
        <w:t>常见：(1) 宿命论 (2) 神创论 (3) 灵魂说</w:t>
      </w:r>
    </w:p>
    <w:p>
      <w:pPr>
        <w:pStyle w:val="ListBullet"/>
      </w:pPr>
      <w:r>
        <w:rPr>
          <w:b w:val="0"/>
        </w:rPr>
        <w:t>断灭见：(1) 无因见 (2) 无作见 (3) 虚无见</w:t>
      </w:r>
    </w:p>
    <w:p>
      <w:pPr>
        <w:pStyle w:val="ListBullet"/>
      </w:pPr>
      <w:r>
        <w:rPr>
          <w:b w:val="0"/>
        </w:rPr>
        <w:t>因果错见：(1) 无因无果 (2) 有因无果 (3) 无因有果</w:t>
      </w:r>
    </w:p>
    <w:p>
      <w:pPr>
        <w:pStyle w:val="ListBullet"/>
      </w:pPr>
      <w:r>
        <w:rPr>
          <w:b w:val="0"/>
        </w:rPr>
        <w:t>戒禁取：(1) 苦行 (2) 执取仪式 (3) 修定解脱论</w:t>
      </w:r>
    </w:p>
    <w:p>
      <w:r>
        <w:rPr>
          <w:b/>
        </w:rPr>
        <w:t>无明和邪见的异同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共同点：认为对象、世间法是常、乐、我、净。</w:t>
      </w:r>
    </w:p>
    <w:p>
      <w:pPr>
        <w:pStyle w:val="ListBullet"/>
      </w:pPr>
      <w:r>
        <w:rPr>
          <w:b w:val="0"/>
        </w:rPr>
        <w:t>不同点：</w:t>
      </w:r>
    </w:p>
    <w:p>
      <w:r>
        <w:rPr>
          <w:b w:val="0"/>
        </w:rPr>
        <w:t xml:space="preserve">  1. 程度不同：单纯错知的程度是无明；认定它、相信它、坚信它，这种错信就是邪见。</w:t>
      </w:r>
    </w:p>
    <w:p>
      <w:r>
        <w:rPr>
          <w:b w:val="0"/>
        </w:rPr>
        <w:t xml:space="preserve">  2. 对众生的影响不同：无明是轮回之因；邪见是堕入恶趣之因。</w:t>
      </w:r>
    </w:p>
    <w:p>
      <w:r>
        <w:rPr>
          <w:b w:val="0"/>
        </w:rPr>
        <w:t xml:space="preserve">  3. 断除的不同：入流道智断邪见；阿拉汉道智断无明。</w:t>
      </w:r>
    </w:p>
    <w:p>
      <w:r>
        <w:rPr>
          <w:b w:val="0"/>
        </w:rPr>
        <w:t>今天的课就学习到这里，对无明的解释，无明和明的差别，无明和邪见的异同，以及无明到阿拉汉才能断除，祝愿大家能够精进地修行，早日证得阿拉汉道，彻底地断除无明，祝福大家！回向功德！</w:t>
      </w:r>
    </w:p>
    <w:p>
      <w:pPr>
        <w:spacing w:before="200"/>
      </w:pPr>
      <w:r>
        <w:rPr>
          <w:b/>
          <w:color w:val="1E4620"/>
          <w:sz w:val="30"/>
        </w:rPr>
        <w:t>作业题</w:t>
      </w:r>
    </w:p>
    <w:p>
      <w:r>
        <w:rPr>
          <w:b w:val="0"/>
        </w:rPr>
        <w:t>一、填空题：无明的因是______。佛陀以二法说根本因，分别是______和______。为什么？因为无明是______的特别原因；有爱是______的特别原因。于苦中，______追随______；于乐中，______追随______。</w:t>
      </w:r>
    </w:p>
    <w:p>
      <w:r>
        <w:rPr>
          <w:b w:val="0"/>
        </w:rPr>
        <w:t>二、问答题：根据《无明经》，无明有哪些食物且如何圆满？那么我们如何圆满明，达到明解脱？检查阻碍你的明生起的主要障碍，设定1-3个微目标，找到微目标的觉支点，列一个计划并实施。</w:t>
      </w:r>
    </w:p>
    <w:p>
      <w:r>
        <w:rPr>
          <w:b/>
          <w:color w:val="1E4620"/>
          <w:sz w:val="23"/>
        </w:rPr>
        <w:t>原文材料2：《第9讲-摄缘-十二缘起与二十四缘9-缘起支4-古源尊者-20220911（共修版）》（音声版，依据录音转写整理，已校对明显同音错字）★</w:t>
      </w:r>
    </w:p>
    <w:p>
      <w:r>
        <w:rPr>
          <w:b w:val="0"/>
        </w:rPr>
        <w:t>[00:00:03.260] 南无大萨、帕伽瓦多、阿那哈多萨马萨摩达萨。毕竟，那位巴嘎哇阿拉汉正等觉者。各位尊者，各位名师，各位贤友，晚上吉祥。</w:t>
      </w:r>
    </w:p>
    <w:p>
      <w:r>
        <w:rPr>
          <w:b w:val="0"/>
        </w:rPr>
        <w:t>[00:00:27.280]</w:t>
      </w:r>
    </w:p>
    <w:p>
      <w:r>
        <w:rPr>
          <w:b w:val="0"/>
        </w:rPr>
        <w:t>[00:00:30.080] 我们上一堂课，学习了这个。缘起支的五种解释。今天主要的内容，就是无明和行。无明缘行这个缘起支的详细解说的开始。什么是无明？对于经教法。说什么是无明？无明就是对四圣谛的无知，对苦圣谛的无知，对苦集圣谛的无知，对苦灭圣谛的无知和对导致苦灭之道的无知，道圣谛的无知。这是经教法。论教法，根据阿毗达摩，在这个四圣谛无知的基础上，又加上，对前继的无知，后继的无知，前继后继的无知，以及对此缘性缘生法的无知。</w:t>
      </w:r>
    </w:p>
    <w:p>
      <w:r>
        <w:rPr>
          <w:b w:val="0"/>
        </w:rPr>
        <w:t>[00:01:35.320] 此缘性缘生法，我们前面学过，就是对缘起的无知。</w:t>
      </w:r>
    </w:p>
    <w:p>
      <w:r>
        <w:rPr>
          <w:b w:val="0"/>
        </w:rPr>
        <w:t>[00:01:41.620] 那么在这个八处无知里面？除了出世间的。这个灭道二谛之外。对于其他的六处。无明都是通过注意所缘而生起。那虽然如此，但是在这个。苦谛的这个，圣谛中，它只是以遮蔽义来解释无明。那什么意思？就是无明，它总是把我们的慧眼遮蔽掉。简单来讲，就遮蔽我们的慧眼。具体来讲，比如说对苦谛。我们果报出现的时候。我们对果报它产生的这种缘起，它会无知。对果报的实质性的这种本质状态会无知。那么比如说对于集谛，那么对于产生这个果报的因它。</w:t>
      </w:r>
    </w:p>
    <w:p>
      <w:r>
        <w:rPr>
          <w:b w:val="0"/>
        </w:rPr>
        <w:t>[00:02:51.880] 物质，我们往往，我们说，一般都是对果报直接采取行动。那直接采取行动，就是对于产生这个果报的因，它是没有（无视）产生果报的因，或者错认这个果报产生的因。这是我们惯常的习惯。</w:t>
      </w:r>
    </w:p>
    <w:p>
      <w:r>
        <w:rPr>
          <w:b w:val="0"/>
        </w:rPr>
        <w:t>[00:03:12.060] 那么对于前继后继前后继什么意思？佛陀以前专门讲过，就是在。梵网经里面，在这个，一切漏经里面讲到。就是由于对生命的十六种无知。就过去世有这个五种，对未来是有五种，对现在有六种。比如说，</w:t>
      </w:r>
    </w:p>
    <w:p>
      <w:r>
        <w:rPr>
          <w:b w:val="0"/>
        </w:rPr>
        <w:t>[00:03:41.365] 过去世中，我过去世是否存在？我过去世是否不存在？我过去世是什么？我过去是如何的？我过去世是从什么到什么？这个就是，对前际的无知。对后际，就未来世是什么？未来世是否存在？未来世是否不存在？我将是什么？我这个未来是将如何？我未来是将从什么到什么。那对应现在世。就是我是否存在，我是否不存在？我是什么？我如何？我这个有情从哪里来？我这个有情将从到哪里去？这个就是，这个对前际后际前后际的无知了。</w:t>
      </w:r>
    </w:p>
    <w:p>
      <w:r>
        <w:rPr>
          <w:b w:val="0"/>
        </w:rPr>
        <w:t>[00:04:23.320] 那么对于此缘性的无知，就是经常我们会持有断见，常见和我见这一类的，就是这种此缘性的物质。对，八处无知。</w:t>
      </w:r>
    </w:p>
    <w:p>
      <w:r>
        <w:rPr>
          <w:b w:val="0"/>
        </w:rPr>
        <w:t>[00:04:36.760] 无明是怎么个遮蔽法呢好。那对于已生起的这个无明，它确实遮蔽了苦谛而住。这个而住，它就是无明就是这样存在，或者这样的在我们的心里面住立。不允许如此通达苦谛的本质特相。同样的，无明也遮蔽了集谛灭谛道谛，名为前继的过去五蕴，名为后继的未来五蕴，名为前后继的这两者。</w:t>
      </w:r>
    </w:p>
    <w:p>
      <w:r>
        <w:rPr>
          <w:b w:val="0"/>
        </w:rPr>
        <w:t>[00:05:12.980] 以及被称为此缘性缘生法的。此缘性和缘生法而住。那名为此缘性缘生法的此缘性和缘生法？意思就是，此缘性就是称为此缘性，缘生法也只是称为缘生法。他们在此没有别的称呼。可以大致这样理解，就后面这个此缘性和缘生法，就是。无明，会遮蔽了他的这个本质。它本来的特性以及它这个缘。</w:t>
      </w:r>
    </w:p>
    <w:p>
      <w:r>
        <w:rPr>
          <w:b w:val="0"/>
        </w:rPr>
        <w:t>[00:05:49.200] 缘性和缘生法，我们讲缘生法是因为缘性合成的，那么它这合成的机制以及合成的这种方式，我们也这个因为无明而被遮蔽了。就是我们说这个结果这么产生，那这个结果这么产生。因为无明，我们就看不见，看不见由于此缘性而造成这样的结果，而产生这样的缘生法，所以这就是强调无明的遮蔽义了，好。月经居士这一句不得通达，这是无明，这是行的。</w:t>
      </w:r>
    </w:p>
    <w:p>
      <w:r>
        <w:rPr>
          <w:b w:val="0"/>
        </w:rPr>
        <w:t>[00:06:27.020] 缘起即缘生法的如实自然之相，是什么意思？如实自然之相。它指的是如实的本质特点。大疏钞里面即就这是此缘法，彼缘生法。那按照这样的新的翻译。就是于苦谛等诸法中，不允许像这样去如实通达他们的本质特相。此是苦。此是集，此是灭。此是道，乃至此是无明，此为行。即。无明是指缘法，行是指缘生法。所以大复注里面解释。这是指无明不允许如实通达此缘，</w:t>
      </w:r>
    </w:p>
    <w:p>
      <w:r>
        <w:rPr>
          <w:b w:val="0"/>
        </w:rPr>
        <w:t>[00:07:25.015] 或者缘法以缘生法的运作方式。或者倾向。因为在愚痴无闻的众生的心相续中。无明总会以种种的方式，让他对缘法、缘生法的如实本质生起错误的看法。认为那些纯粹集合体是真实存在的。世间有男人、女人、金银财宝等物体真实存在。从而产生执取。增加贪欲、嗔恨等烦恼。这种见，是使烦恼增长的原因。会导致他对纯粹是结合体之物产生邪见，就被称为叫邪见（邪执）。</w:t>
      </w:r>
    </w:p>
    <w:p>
      <w:r>
        <w:rPr>
          <w:b w:val="0"/>
        </w:rPr>
        <w:t>[00:08:18.240] 古代的。</w:t>
      </w:r>
    </w:p>
    <w:p>
      <w:r>
        <w:rPr>
          <w:b w:val="0"/>
        </w:rPr>
        <w:t>[00:08:19.760] 注释者论师说。所看的事物没有正确的被见过。没有正确的见过他所看的事物。</w:t>
      </w:r>
    </w:p>
    <w:p>
      <w:r>
        <w:rPr>
          <w:b w:val="0"/>
        </w:rPr>
        <w:t>[00:08:37.240] 什么意思？就是从究竟意义上来讲。在我们的身体里，除了四大基所照射的集合体之外。没有另外的男人、女人或其他任何的物体存在。即我们日常认知的都是被无明遮蔽的。只能使之密集化或被扭曲的概念化。所以我们日常看，就我们看到的就是这个概念。所以，没有正确的被见过，就是你没有见到。这个聚合体。它的在究竟层面上的究竟法。究竟的色法，究竟的名法，就是你看到的只是一个集合体，你没有见到它究竟的真实的状态。所以你每天看，但你没有正确的见过这个事物的真实本相。</w:t>
      </w:r>
    </w:p>
    <w:p>
      <w:r>
        <w:rPr>
          <w:b w:val="0"/>
        </w:rPr>
        <w:t>[00:09:43.160] 好，那么下一句，就是由于不见实相，故他受到枷锁束缚。既然没有正确的见到究竟的名色法，他就一直受到枷锁的束缚。这里所谓的受到枷锁束缚，就是指他无法脱离邪见。在生活中，主要就表现为这种可爱邪执。</w:t>
      </w:r>
    </w:p>
    <w:p>
      <w:r>
        <w:rPr>
          <w:b w:val="0"/>
        </w:rPr>
        <w:t>[00:10:13.575] 我们经常讲说我们总是被。两种两股力量紧紧的束缚，就是物种相续流的力量和，六种心理于式。由于无明遮蔽。不允许如实通达苦谛的本质特相。而错误的认为有男人女人真实存在。由于这样的错执，就会对这些目标生起爱取。进而他会造下善业和不善业。由于这些善恶业的力量，就会造成再度投生，产生新的五蕴，如此一再轮回生死，所以说这个受束缚的愚人无法得到解脱。</w:t>
      </w:r>
    </w:p>
    <w:p>
      <w:r>
        <w:rPr>
          <w:b w:val="0"/>
        </w:rPr>
        <w:t>[00:11:05.540] 那怎样才能够断除无明爱取？那我们必须透视究竟名色法，以便知见实相。依据，借着分离而确定目标及彻底的分解事物密集的表象。在这个确定是无常苦我不净的身体当中。他见到了。他见不到常乐。我净。只有。无常苦、无我与不净的这些特质所集合起来的物体。具体来讲，即他观照究竟色法，一生即灭，这是无常的。他们一直受到生命的逼迫，因此是苦的，他们之中没有恒常的我存在，因此是无我的。他们一直伴随着可厌恶的颜色、气味等等，因此是不净的。如此持续的观察到他的这个。</w:t>
      </w:r>
    </w:p>
    <w:p>
      <w:r>
        <w:rPr>
          <w:b w:val="0"/>
        </w:rPr>
        <w:t>[00:12:09.040] 观智逐渐的成熟，他将增长明，去除无明。</w:t>
      </w:r>
    </w:p>
    <w:p>
      <w:r>
        <w:rPr>
          <w:b w:val="0"/>
        </w:rPr>
        <w:t>[00:12:17.420] 那么行？刚才讲到了，由于无明的原因，遮蔽了实相，我们会产生邪执，而造作种种的这种福行非福行。好，那么这个行，是什么意思？就是为了显示在造业的刹那，透过福行的门转起福行，非福行不动行而来说有我们的身行、语行、心行这个三法。由于这个身行等三法，被包括在福行等三行，这总共有二十九种思当中，所以从这个意义上来说，无明可以简单的理解为是福行等三行的缘起。</w:t>
      </w:r>
    </w:p>
    <w:p>
      <w:r>
        <w:rPr>
          <w:b w:val="0"/>
        </w:rPr>
        <w:t>[00:13:03.080] 那么在行，怎么定义的？在分别论里面有关于行的定义。他是说在此。哪些行是源于无明？有福行、非福行、不动行、身行、语行和心行。只有六种行。那我们这个表格里面看到这个六种行的这个一种表述。福行非福行，不动行，身行语行心行。福行？根据分别论译注，对这些词语的定义，首先。分压比散开了福行。</w:t>
      </w:r>
    </w:p>
    <w:p>
      <w:r>
        <w:rPr>
          <w:b w:val="0"/>
        </w:rPr>
        <w:t>[00:13:51.320] 为什么叫福行？说。它是根据。不拿地。布拉迪阿达罗卡拉干。这句话来的。不拿地。阿达罗嘎拉甘，即他能够净化造作他的人。从这个不拿地，不拿地是净化的意思。引申为波念这个福德。就另外，在巴利文法书里也有提到，由于福德的缘故，可以净化自己的心，可以净化自己的心。所以，造作福德的人，从非福的果和非福的烦恼的苦中不拿的，不拿的，用这些苦中呢得到净化，所以它有净化的。含义。</w:t>
      </w:r>
    </w:p>
    <w:p>
      <w:r>
        <w:rPr>
          <w:b w:val="0"/>
        </w:rPr>
        <w:t>[00:14:50.360] 第二一个，是有圆满意，这圆满意怎么来？就从这个布雷迪来的，布雷迪杰萨阿加沙样。即这种行为，可以使他的阿加沙亚，就阿加沙亚是意向，我们学过意向。可以使这个阿加沙亚这个意向，不能的。布雷迪就是圆满，可以使你的意向圆满。</w:t>
      </w:r>
    </w:p>
    <w:p>
      <w:r>
        <w:rPr>
          <w:b w:val="0"/>
        </w:rPr>
        <w:t>[00:15:20.540] 所以，从布雷迪演绎成波样，就当一个人以福利和快乐的意向而造作福德的话，那福德的成就就会圆满他的意向。那你有什么好的愿望，那你用。去造作福德，你就能够圆满你的愿望，是这样的意思。不加这八万。你把地滴滴。本诺。福业产生，不加尊贵的投身，就福业会产生尊贵的投身。由不加引申为波尼。那比如说我们比库们，或者我们贤友们，相信业果法则。每天，这个精进的修行修法，那这个也教导法弘扬佛法修行十善业，</w:t>
      </w:r>
    </w:p>
    <w:p>
      <w:r>
        <w:rPr>
          <w:b w:val="0"/>
        </w:rPr>
        <w:t>[00:16:20.985] 或者十种福德事。那么这样的人？他。生命，就会变得越来越尊贵，很受很受尊重。那这个就是福业导致的。善果了。</w:t>
      </w:r>
    </w:p>
    <w:p>
      <w:r>
        <w:rPr>
          <w:b w:val="0"/>
        </w:rPr>
        <w:t>[00:16:35.860] 所以，阿比斯桑卡拉是行的意思，它可以造作福行和产生业生色。所以波尼亚福和阿比斯桑卡拉这个行，两个词加在一起就形成一个复合词。福行（puññābhisaṅkhāra）。所以福德本身是行，因此称为福行。福行？它可以通过哪些类型去实现？</w:t>
      </w:r>
    </w:p>
    <w:p>
      <w:r>
        <w:rPr>
          <w:b w:val="0"/>
        </w:rPr>
        <w:t>[00:17:08.480] 我们知道就是十种福德事，十种福德事，就是福行在简称呢就是三种。这种福行就布施所成、持戒所成和禅修所成。布施所成的福行，布施所成的思是什么？有八种欲界善心相应的思。那基于布施和布施有关而生起的思，意图，想法，这都称为这个布施所成的福行。</w:t>
      </w:r>
    </w:p>
    <w:p>
      <w:r>
        <w:rPr>
          <w:b w:val="0"/>
        </w:rPr>
        <w:t>[00:17:41.640] 那一个人布施任何，这个以下的物品的结达纳，这个施呢就是福行，那比如说布施四种资具袈裟钵食住处药品好。就我们每天贤友们都在这个努力的，这个服务，这种这个做波时的餐前服务，也是福行，这是服务类的。第二种，是或者是六种所缘，色声香味触法的所缘，或者，布施食事，比如食物饮料衣物车乘花环香涂香，卧具住处和灯具。</w:t>
      </w:r>
    </w:p>
    <w:p>
      <w:r>
        <w:rPr>
          <w:b w:val="0"/>
        </w:rPr>
        <w:t>[00:18:28.700] 那么也包括了在布施的三个阶段，我们讲前施、正施和后施。布施前准备布施物品生起来的思，在布施的时候以及过后，以悦受相应的心，意念布施。我们随喜自己的布施，这就是，布施所成的。这个结达纳，这种，思。那第二个类，是持戒而成就的福行。持戒所成的思，也是八种欲界善心相应的思。</w:t>
      </w:r>
    </w:p>
    <w:p>
      <w:r>
        <w:rPr>
          <w:b w:val="0"/>
        </w:rPr>
        <w:t>[00:19:07.040] 那么，基于戒而与戒相关而生起的思意图想法这称为，这个戒所成的福行。</w:t>
      </w:r>
    </w:p>
    <w:p>
      <w:r>
        <w:rPr>
          <w:b w:val="0"/>
        </w:rPr>
        <w:t>[00:19:15.140] 那么，当一个人我们来到寺院，想着我将为圆满戒而出家，当有这样的思，就是戒所成的思。</w:t>
      </w:r>
    </w:p>
    <w:p>
      <w:r>
        <w:rPr>
          <w:b w:val="0"/>
        </w:rPr>
        <w:t>[00:19:25.240] 进一步，出家了，实现愿望后作意我确实很好，且真正的出家了。</w:t>
      </w:r>
    </w:p>
    <w:p>
      <w:r>
        <w:rPr>
          <w:b w:val="0"/>
        </w:rPr>
        <w:t>[00:19:33.380] 持守巴帝摩卡防护戒，意念袈裟等四种资具的受用。对应的省思，每天我们四种省思好。然后反复诸根这个活命清净通过。通过如此行为。而产生这个结达纳思，我们可以理解是戒所成的思。</w:t>
      </w:r>
    </w:p>
    <w:p>
      <w:r>
        <w:rPr>
          <w:b w:val="0"/>
        </w:rPr>
        <w:t>[00:20:05.120] 那么对于禅修而成就的福行？有十三种思是禅修所成的上思。那包括了八种欲界上思，五种色界上思。在八种欲界上思里面，四个属于智不相应的善心也包括在内。这是因为在念诵一个熟练的主题的时候，未能理解开端的一两个观点，只有转向那个主题后才能理解。</w:t>
      </w:r>
    </w:p>
    <w:p>
      <w:r>
        <w:rPr>
          <w:b w:val="0"/>
        </w:rPr>
        <w:t>[00:20:31.600] 同样，在禅修的时候，有三种情况，也可能是生起智不相应的善心。它包括变相的预备工作，就是在观察变相，变相还没有被你清楚的清晰的获得。或者正在制作变相。熟练的禅纳。专注于熟练的禅修所缘，他是可能生起智不相应的善心。那么，基于禅修和与禅修有关而生起的思意图想法，就被称为。就被称为修所成的这个福行。</w:t>
      </w:r>
    </w:p>
    <w:p>
      <w:r>
        <w:rPr>
          <w:b w:val="0"/>
        </w:rPr>
        <w:t>[00:21:23.060] 那针对结达纳这个思，通过无碍解道中所提及的观禅之道，对于眼色法识意识、眼处益处远处生受意处生受设想法想生生死等等，修习无常苦无我而产生的思，也是产生福行的这种思好。</w:t>
      </w:r>
    </w:p>
    <w:p>
      <w:r>
        <w:rPr>
          <w:b w:val="0"/>
        </w:rPr>
        <w:t>[00:21:47.120] 我们再来看非福行。非福行的巴利是阿布尼亚比桑卡拉，非福行，非福阿布尼亚的。就是非福尼（apuñña）是福，表示否定。那么根据注释书？这个把否定的。解释为不对。巴卡豆，这是相反的意思。也就是与波尼亚这个福相反。即是恶或者不善？非福德本身是行，因此，被称为非福行。</w:t>
      </w:r>
    </w:p>
    <w:p>
      <w:r>
        <w:rPr>
          <w:b w:val="0"/>
        </w:rPr>
        <w:t>[00:22:31.420] 那么在此什么是非福行？欲界的不善思，相应的是十二种欲界的不善心的思，这个被称为非福行。为什么只是欲界才有不善思？除了两个忧俱瞋根心的思，其他的十种不善思，也可以在色界和无色界里面生起。但是这些色界和无色界的不善思？它不会导致结生。就是在色界天和无色界天的天人，他生起的与贪和痴相应的这些思，它不会导致这个色界和无色界的这个结生，它只有当在欲界生起的时候才会导致结生。所以说。只是欲界的不善思才是非福行。</w:t>
      </w:r>
    </w:p>
    <w:p>
      <w:r>
        <w:rPr>
          <w:b w:val="0"/>
        </w:rPr>
        <w:t>[00:23:34.260] 第三个是不动行。不动行是不动摇、不晃动的意思，它是特指无色界的善思。那么这个。在大疏钞里面提到。因为。距离。这个定的对立法、敌对法最为遥远的就是不动。那不动本身呢既是行。不动本身即是行，它造作不动的状态被称为叫不动行。那在此什么叫不动行？无色界的善思被称为不动行。四种无色界善思？和四种无色界禅那相应的善思。不动心。那这里面有两个不动。</w:t>
      </w:r>
    </w:p>
    <w:p>
      <w:r>
        <w:rPr>
          <w:b w:val="0"/>
        </w:rPr>
        <w:t>[00:24:32.960] 词的意思，这一个，是有不动之意。要。安尼安尼加纳白纳。还有一个，是不动的行，一个是不动，一个是不动的行座。也就是能够造作不动的果报的行为。那么简而言，简而言之，他们本身不容易动摇，而且，能产生不容易动摇的结果，那具备这两个条件，就叫不动行。</w:t>
      </w:r>
    </w:p>
    <w:p>
      <w:r>
        <w:rPr>
          <w:b w:val="0"/>
        </w:rPr>
        <w:t>[00:25:06.880] 所以总的来说，桑卡纳（行）包含了二十九个。也就是福行、非福行以及不动行。福行总共有十三种思，包括了八种欲界上思和五种色界广大心的思。非福行有十二种思，是就是十二种，特指十二种欲界不善心的思。</w:t>
      </w:r>
    </w:p>
    <w:p>
      <w:r>
        <w:rPr>
          <w:b w:val="0"/>
        </w:rPr>
        <w:t>[00:25:30.200] 不动行，有四种思。身行，根据义注对身行的解说，它有三层意思，第一层，它是透过身而转起，所以是身行，那这里身是作为工具格好。第二个，是来自身而转起。来自身而转起，所以是身行，一个是透过，一个是来自，这里的"身"是作为来源格。第三个是属于身的身行，因为它是身的身行，所以这里的"身"，是作为属格。所以我们要明白，究竟什么是身行，</w:t>
      </w:r>
    </w:p>
    <w:p>
      <w:r>
        <w:rPr>
          <w:b w:val="0"/>
        </w:rPr>
        <w:t>[00:26:13.200] 佛陀说，嘎亚萨迦萨那由于身的思考。根据佛陀的教导，包含在身行里面总共有二十种思，那就是八种欲界善思和十二种欲界不善思。那身行？它是从身门升起的？并且会产生身表。善的身行，由善心导致，不善的身行，由不善心导致。这身表，也有善和不善。</w:t>
      </w:r>
    </w:p>
    <w:p>
      <w:r>
        <w:rPr>
          <w:b w:val="0"/>
        </w:rPr>
        <w:t>[00:26:47.200] 语行，语行，也是由二十种思所组成，就是八种欲界的善思和十二种欲界不善思。它可以从语门升起产生语表，就当一个人妄语的时候，就会产生不善语行。说正语的时候，是由善心所产生的。因此，语表，也有善和不善。心行，也是就是指意门的思，总共有二十九种思，可以称为心行，那就包含了八种欲界善思，十二种欲界不善思，五种色界善思和四种无色界善思。那么这些心？在意门升起。</w:t>
      </w:r>
    </w:p>
    <w:p>
      <w:r>
        <w:rPr>
          <w:b w:val="0"/>
        </w:rPr>
        <w:t>[00:27:33.440] 不产生身表和语表，不能够产生身业和语业。所以有二十种思，可以产生身表，二十种思呢可以产生语表，二十九种思产生心行，那么是非。身表语表。</w:t>
      </w:r>
    </w:p>
    <w:p>
      <w:r>
        <w:rPr>
          <w:b w:val="0"/>
        </w:rPr>
        <w:t>[00:27:54.340] 福行非福行不动行和身行语行心行这两组行都是什么样的关系？福行包含的思是八大欲界善心和五种色界善心。八大欲界善心可以产生身行、语行和心行。而色界五种善心不能够产生身行和语行。那非福行，包含的思，是十二种不善思。它的思，可以产生身与意。就身行、语行和心行三种都可以。不动行包含的是，是四种无色界的善思，它不能够产生身行和语行，只能产生心行。就是不动行的这个四种无色界的他，他没有身体。没有色法，所以他只有心行。</w:t>
      </w:r>
    </w:p>
    <w:p>
      <w:r>
        <w:rPr>
          <w:b w:val="0"/>
        </w:rPr>
        <w:t>[00:28:45.060] 那么根据分别论译注解释？离身二行的福行，可以是身行。同样的，离与语行的福行，可以是语行。因此，八种欲界善心可以是福行，也是身行或语行。那么，在意门升起的这个。这个十三种思，</w:t>
      </w:r>
    </w:p>
    <w:p>
      <w:r>
        <w:rPr>
          <w:b w:val="0"/>
        </w:rPr>
        <w:t>[00:29:09.100] 就八种欲界善心和五种色界善心，是福行，也是心行。由身二行转起的非福行可以是身行，由语二行转起的非福行可以是语行，那么它在意门。而不是在二门转起。可以是心行。那么从另外一个角度看，身行可以是福行，也可以是非福行，但是，但不是不动行，就是身行里面没有不动行，语行也是如此。那心行，可以是福行、非福行和不动行，就是，心行，最广泛。</w:t>
      </w:r>
    </w:p>
    <w:p>
      <w:r>
        <w:rPr>
          <w:b w:val="0"/>
        </w:rPr>
        <w:t>[00:29:50.600] 那无明缘行的行的意思，就就这里，这个就是这样的解释好。那无明是行的基础，没有无明就不能够成就行。这个表格，就把这个整合起来，好，大家可以自己看好。</w:t>
      </w:r>
    </w:p>
    <w:p>
      <w:r>
        <w:rPr>
          <w:b w:val="0"/>
        </w:rPr>
        <w:t>[00:30:15.560] 但这里面，有一个例外的情况。是什么例外情况？原文里讲说，可是在此二十思之中。那神通的思，因为是属于另外一种东西，不能作为行缘识的结生识之源，所以是不包含在内的。然而，在涵盖了身行、语行的二十思中并不包含神通思。另外，对于识而言。神通思并非思，因此在此中不包含神通思。与神通思一样，掉举思亦不包含于此。所以那掉举思，亦应除去为识之缘。但此等一切思，包括神通思、掉举思在内，都是由无明之源而生的行。</w:t>
      </w:r>
    </w:p>
    <w:p>
      <w:r>
        <w:rPr>
          <w:b w:val="0"/>
        </w:rPr>
        <w:t>[00:31:24.400] 那为什么神通思不是识的缘？清净之道。大复注中解释道。不包含的是指不是识的缘。那在分别论再复注中解释说。不是结生时的缘，但可以作为其他时的俱生缘和无间缘。善是有多种情况的。神通思有善的性质。但没有产生果报的性质。出世间善思和神通思都不是结生识的缘。</w:t>
      </w:r>
    </w:p>
    <w:p>
      <w:r>
        <w:rPr>
          <w:b w:val="0"/>
        </w:rPr>
        <w:t>[00:32:06.540] 那什么原因？主要有三个方面。第一个，是所缘必须要一致。就神通心，是色界第四禅的心。如果有果报，也应该是第四禅的果报。就即便产生果报，只能产生色界地的果报。</w:t>
      </w:r>
    </w:p>
    <w:p>
      <w:r>
        <w:rPr>
          <w:b w:val="0"/>
        </w:rPr>
        <w:t>[00:32:28.740] 第二个，是所缘需要一致。如果投生第四禅天，那么结生心有分心，死亡心就没有办法跟神通心的所缘保持一致。神通心，它可以是小所缘，广大所缘，无量所缘，怎么讲。当你这个示现神通的时候。你可能在天上飞，你可能化现很多的生命，你可能化现出金银财宝，那这些所缘，它就是小所缘。它也可以这个变现广大所缘。这个也可以无量所缘，所以它不能保持一致。</w:t>
      </w:r>
    </w:p>
    <w:p>
      <w:r>
        <w:rPr>
          <w:b w:val="0"/>
        </w:rPr>
        <w:t>[00:33:12.720] 第四禅的结生有分死心一定是不可说所缘，就概念所缘。所以所缘不一致，因此无法与色界结生心，形成业缘。</w:t>
      </w:r>
    </w:p>
    <w:p>
      <w:r>
        <w:rPr>
          <w:b w:val="0"/>
        </w:rPr>
        <w:t>[00:33:25.100] 第三个，是类与定的果。就是怎么讲，就是果不能产生果。定的果是指定达到一定境界水平而带来的利益。就是禅这个神通，它是四禅定的果。即四禅的禅那。达到一定的水平，它能够产生神通这样的效果和利益。所以，那么它本身就是果。果不能再产生果。就好像宪法授业的布施，持戒的果报一样。</w:t>
      </w:r>
    </w:p>
    <w:p>
      <w:r>
        <w:rPr>
          <w:b w:val="0"/>
        </w:rPr>
        <w:t>[00:34:15.920] 这个一个小故事，就是。这是在帕奥禅林的这个一个禅修者，他说他这个。过去的第五生，他有神通，某一生他有神通，有，十变八变，他可以，以神通呢化现一个谷底。然后在在在在天上或者在山上，他自己能够飞。结果？临终的时候，把他的神通和他化现出来的谷底都消失了。他就很伤心。结果他就死在这个小树上。</w:t>
      </w:r>
    </w:p>
    <w:p>
      <w:r>
        <w:rPr>
          <w:b w:val="0"/>
        </w:rPr>
        <w:t>[00:34:57.345] 这个时候在临死之前，有一只会飞的鸭，他觉得是鸭还是鹅，就从它边上飞过。他听到了这个鸭子的声音。当然他在这个无明爱取里面，这个没有描述的很清楚，他说无明爱取是鸭的声音，我觉得无明爱取应该是鸭，它不应该是声音。对，总体来讲，他是听到了鸭的声音，他羡慕这个鸭还能飞，他快死了不能飞。结果，他这个，</w:t>
      </w:r>
    </w:p>
    <w:p>
      <w:r>
        <w:rPr>
          <w:b w:val="0"/>
        </w:rPr>
        <w:t>[00:35:28.660] 他下一生，就结生为一只不会飞的鸭。不会不会对，所以他虽然有神通，但是在神通这个消失的时候，</w:t>
      </w:r>
    </w:p>
    <w:p>
      <w:r>
        <w:rPr>
          <w:b w:val="0"/>
        </w:rPr>
        <w:t>[00:35:41.050] 他一样会生起不善心，生起不善心，照样是投身到不善趣。</w:t>
      </w:r>
    </w:p>
    <w:p>
      <w:r>
        <w:rPr>
          <w:b w:val="0"/>
        </w:rPr>
        <w:t>[00:36:22.220] 那还有一个。就是跟这个神通思一样。就掉举，掉举的思，也不包含于此，</w:t>
      </w:r>
    </w:p>
    <w:p>
      <w:r>
        <w:rPr>
          <w:b w:val="0"/>
        </w:rPr>
        <w:t>[00:36:31.940] 什么意思呢就是。掉举思，它也不能成为结生时的缘。掉举的思，它很弱。同样的就。但是，就是包括神通思和掉举思在内，都是无明，为缘而生的。但是这个思这个行，它不能导致结生的这个。缘。那这个是讲到行的部分。好。如何得知？如此等行，它是无明的缘而成的。就这些行是怎么这个如何知道它是无明之源而成的，好。那我们知道这桑卡拉这个行，它是以阿维加无明为源。那因为当有无明才有行的存在，当无明消失，行就会消失。</w:t>
      </w:r>
    </w:p>
    <w:p>
      <w:r>
        <w:rPr>
          <w:b w:val="0"/>
        </w:rPr>
        <w:t>[00:37:48.500] 关键是，刚才我们提到了无明，他是因为对于四圣谛的无知。对于四圣谛的无知，以及对前继、后继、前后继和此缘性的无知，就会导致各种行的造作。那根据分别论的译著，提到我们应该怎么去理解无明导致错误的这种认知，从而去造作行？</w:t>
      </w:r>
    </w:p>
    <w:p>
      <w:r>
        <w:rPr>
          <w:b w:val="0"/>
        </w:rPr>
        <w:t>[00:38:17.820] 首先。就是有。对苦和过去世的无知。就因为不了知苦。时常享受在轮回中的生命，以轮回之苦为乐，从而造作导致苦的这种三种行。就是福行、非福行和不动行。第二个，是由于不了解集，错误的相信由贪推动的形式乐的根本因，从而造作由以贪为苦的根本因推动的这个行。第三个，是不了知灭和道。错误的相信苦灭是到达某个区，比如说梵天。这个以及苦的灭尽是通过祭祀，牺牲，或者苦行等等。因此，他发错愿，做出祭祀牺牲，或者为不死而苦行的这种。这种等等形式的三种行。</w:t>
      </w:r>
    </w:p>
    <w:p>
      <w:r>
        <w:rPr>
          <w:b w:val="0"/>
        </w:rPr>
        <w:t>[00:39:27.140] 第四，是由于对四圣谛的无明，人们视福德果为乐，而不管它苦的本质。苦的本质是什么？就是生命。比如说我们说。人？他是善果报。但是它的本质是掺杂的生死、生老、病死等等过患。我们遭受变异之苦。虽然，我们可以有一些小乐，但是，这个生命会产生大苦恼。因此，我们造作身行、语行、心行的这种福行。那这个经文里讲说，就像贪求获得天女而造升天福行，犹如为跳悬崖而登高一样。</w:t>
      </w:r>
    </w:p>
    <w:p>
      <w:r>
        <w:rPr>
          <w:b w:val="0"/>
        </w:rPr>
        <w:t>[00:40:17.520] 那么第五种，当视为乐的那福果终结的时候，由于未见到导致大苦恼的坏苦性及少乐性，它生起了以上述等方式所做的福行。这个福行，其实那具有坏苦性的福果之源，这犹如飞蛾扑向灯火，又如贪求蜂蜜者这个舔涂抹于刀刃上的蜜。</w:t>
      </w:r>
    </w:p>
    <w:p>
      <w:r>
        <w:rPr>
          <w:b w:val="0"/>
        </w:rPr>
        <w:t>[00:40:44.380] 第六个，由于对四圣谛的无知，人们无视过患，沉溺于欲望及欲望带来的果报，错误的认为是快乐，并且被烦恼征服，由此造作于身门升起的非福行，犹如由于贪而玩粪便的孩子。这个是指这个愚人。那由于在体验果报时候的称而想要，就是包括就像由于在体验果报时称了，而想要服毒死去的人。</w:t>
      </w:r>
    </w:p>
    <w:p>
      <w:r>
        <w:rPr>
          <w:b w:val="0"/>
        </w:rPr>
        <w:t>[00:41:17.780] 第七种，是由于不了知不通达变异之苦，特别指的是对无色界果报变异之苦的不了知生起恒常的颠倒想。那么，他的造作，就会导致不动心（不动行），就像一个迷路的人走上通往妖怪城市的道路。那这七个。这个导致行生起的这种无明的这种现象。在我们日常生活中，可以找到很多这样的案例。</w:t>
      </w:r>
    </w:p>
    <w:p>
      <w:r>
        <w:rPr>
          <w:b w:val="0"/>
        </w:rPr>
        <w:t>[00:41:50.260] 这个，就作为我们这一堂课的作业。大家把这每一种，你就在你日常生活中找出一个案例出来，看哪一种符合这种形式，然后我们才再来再来再来讨论好。</w:t>
      </w:r>
    </w:p>
    <w:p>
      <w:r>
        <w:rPr>
          <w:b w:val="0"/>
        </w:rPr>
        <w:t>[00:42:07.620] 刚才，这里面讲到一个。这个天女跳崖，求天女者而跳悬崖一样。这是什么意思？它是指说。一个人。为求得天女，说天女很美丽。为求天女而努力造作身与意的行，这些福行。然后。这个升到了天界。却好像，又跳入了生死轮回的。深渊。一样。</w:t>
      </w:r>
    </w:p>
    <w:p>
      <w:r>
        <w:rPr>
          <w:b w:val="0"/>
        </w:rPr>
        <w:t>[00:43:04.880] 那天界，我们知道。天界，欲界天的天界，有天女的，都是欲界天的天界。欲界天的天界？同样，它也是生命界。他也有生老病死。在天人临死之前有骨衰相现。可以看到自己未来会去哪里。但因为欲界天的欲乐非常强。所以，如果。没有正见的欲界天的天人？他会？去很强烈的享受他的娱乐。而享受娱乐的时候，都是大量的贪。而且它的寿命又很长。在漫长的欲界天的寿命里面，每天都在造作各种贪的这种不善业。所以这样的不善业，往往在他临终的时候，</w:t>
      </w:r>
    </w:p>
    <w:p>
      <w:r>
        <w:rPr>
          <w:b w:val="0"/>
        </w:rPr>
        <w:t>[00:44:09.520] 都会堕入，很多都容易堕落。恶趣。所以以为，去到天界求得天女。就可以满足了，这个福果就可以获得了，不知道呢其他不知道，天界就跟悬崖一样，它有两个，一个容易造恶的悬崖，一个呢生死轮回的悬崖。</w:t>
      </w:r>
    </w:p>
    <w:p>
      <w:r>
        <w:rPr>
          <w:b w:val="0"/>
        </w:rPr>
        <w:t>[00:44:36.120] 那即。像。一个人。为了攀登高山，高峰。登上山峰，而努力的在攀登。然而攀登到顶峰的时候？前面呢却是。深渊。登顶就是到达深渊的时候。所以，这指的是这个为求天女。而跳悬崖一样的意思。</w:t>
      </w:r>
    </w:p>
    <w:p>
      <w:r>
        <w:rPr>
          <w:b w:val="0"/>
        </w:rPr>
        <w:t>[00:45:14.800] 综上所述，有无明，故有行，没有无明，故没有行。所以无明。以行为缘。也就是当有无明才有行的存在。如果没有无明，就没有行。</w:t>
      </w:r>
    </w:p>
    <w:p>
      <w:r>
        <w:rPr>
          <w:b w:val="0"/>
        </w:rPr>
        <w:t>[00:45:37.540] 我们要明白，无明是行的主要基础。所以佛陀说，诸比库，无知者达至无明者，造作福行，造作非福行，造作不动行。诸比库。如果比库的无明断除，则明生起。因为它离无明而明生起。也不造作福行。即当断除了无明，就可以断除所有的行，即使是福行也不造作。</w:t>
      </w:r>
    </w:p>
    <w:p>
      <w:r>
        <w:rPr>
          <w:b w:val="0"/>
        </w:rPr>
        <w:t>[00:46:16.760] 所以，一个致力于灭苦的修习者要精进修习，去除五盖，成就止观。彻见一切合成之法，都是无常苦无我的。由于看到行的无常，苦、无我。我们将会渐渐的削弱无明，靠近涅槃。最终断除所有无明烦恼，也断除行。让我们精进造作，导向涅槃的行。最后彻底断除行。让我们精进累积、导向解脱的善净之业。最后让所有的业失效。证悟涅槃。</w:t>
      </w:r>
    </w:p>
    <w:p>
      <w:r>
        <w:rPr>
          <w:b w:val="0"/>
        </w:rPr>
        <w:t>[00:47:05.860] 祝福大家。我们回向功德。</w:t>
      </w:r>
    </w:p>
    <w:p>
      <w:r>
        <w:rPr>
          <w:b w:val="0"/>
        </w:rPr>
        <w:t>[00:47:15.720] 阿美本人，阿萨瓦卡亚，我行佛都伊旦梅本人，你巴拉萨巴有阿度妈妈，婆娘，巴干萨，巴萨达那巴杰米。白萨白没萨网文念把干那班都。</w:t>
      </w:r>
    </w:p>
    <w:p>
      <w:r>
        <w:rPr>
          <w:b w:val="0"/>
        </w:rPr>
        <w:t>[00:47:41.480] 愿我此功德，导向诸漏尽，愿我此功德，为证涅槃圆，我此功德分，回向诸有情，愿彼等一切同得功德分。</w:t>
      </w:r>
    </w:p>
    <w:p>
      <w:r>
        <w:rPr>
          <w:b w:val="0"/>
        </w:rPr>
        <w:t>[00:48:01.040] 萨度萨度萨度。</w:t>
      </w:r>
    </w:p>
    <w:p>
      <w:r>
        <w:rPr>
          <w:b/>
          <w:color w:val="1E4620"/>
          <w:sz w:val="23"/>
        </w:rPr>
        <w:t>原文材料3：《突破生命的束缚4-古源尊者-20250423》（音声版，依据录音转写整理，已校对明显同音错字）◈</w:t>
      </w:r>
    </w:p>
    <w:p>
      <w:r>
        <w:rPr>
          <w:b w:val="0"/>
        </w:rPr>
        <w:t>[00:00:53.680] 无明就是：所看的事物没有正确的被见过；没有能力正确地看，或者不愿意正确地看，就不见实相。</w:t>
      </w:r>
    </w:p>
    <w:p>
      <w:r>
        <w:rPr>
          <w:b w:val="0"/>
        </w:rPr>
        <w:t>[00:02:13.960] 没有能力的例：没有观智者，看不到究竟名色法、缘起、涅槃。</w:t>
      </w:r>
    </w:p>
    <w:p>
      <w:r>
        <w:rPr>
          <w:b w:val="0"/>
        </w:rPr>
        <w:t>[00:02:53.480] 未证阿罗汉皆有根本无明（想成佛、想解脱之中含有一个不变的我，即无明）。</w:t>
      </w:r>
    </w:p>
    <w:p>
      <w:r>
        <w:rPr>
          <w:b w:val="0"/>
        </w:rPr>
        <w:t>[00:03:57.240] 根本无明关系不大（因为至少有个努力的方向）。</w:t>
      </w:r>
    </w:p>
    <w:p>
      <w:r>
        <w:rPr>
          <w:b w:val="0"/>
        </w:rPr>
        <w:t>[00:05:25.600] 行，就是身语意之行；福行（良好果报）／非福行（贪嗔痴造业）／不动行（无色界四禅那）。</w:t>
      </w:r>
    </w:p>
    <w:p>
      <w:r>
        <w:rPr>
          <w:b w:val="0"/>
        </w:rPr>
        <w:t>[00:07:06.150] 无明→爱→取（欲取、戒禁取、见取、我论取）。</w:t>
      </w:r>
    </w:p>
    <w:p>
      <w:r>
        <w:rPr>
          <w:b w:val="0"/>
        </w:rPr>
        <w:t>[00:07:40.860] 三爱：欲爱（感官）、有爱（对生命的贪着／基于禅的爱）、无有爱（希望不好的东西不出现）。</w:t>
      </w:r>
    </w:p>
    <w:p>
      <w:r>
        <w:rPr>
          <w:b w:val="0"/>
        </w:rPr>
        <w:t>[00:11:34.585] 爱的加强版→欲取、戒禁取、见取、我论取；戒禁取＝以不正确的方式修行。</w:t>
      </w:r>
    </w:p>
    <w:p>
      <w:r>
        <w:rPr>
          <w:b w:val="0"/>
        </w:rPr>
        <w:t>[00:13:54.900] 我论取＝萨迦耶见（对五蕴的四种执取方式）。</w:t>
      </w:r>
    </w:p>
    <w:p>
      <w:r>
        <w:rPr>
          <w:b w:val="0"/>
        </w:rPr>
        <w:t>[00:15:19.580] 根本无明＝能力问题；不愿深入观察的习惯＝枝末无明，随时随地可以觉察；不从四圣谛、业果的角度看问题，无明即现→无明爱取→负面情绪。</w:t>
      </w:r>
    </w:p>
    <w:p>
      <w:r>
        <w:rPr>
          <w:b w:val="0"/>
        </w:rPr>
        <w:t>[00:16:23.100] 正确修行的态度：在因上精明（菩萨畏因，凡夫畏果）。</w:t>
      </w:r>
    </w:p>
    <w:p>
      <w:r>
        <w:rPr>
          <w:b w:val="0"/>
        </w:rPr>
        <w:t>[00:16:34.800] 在因上精明（菩萨畏因，凡夫畏果）。</w:t>
      </w:r>
    </w:p>
    <w:p>
      <w:r>
        <w:rPr>
          <w:b w:val="0"/>
        </w:rPr>
        <w:t>[00:19:13.120] 根本无明不可怕，可怕的是不愿意以正确的方式看待问题。</w:t>
      </w:r>
    </w:p>
    <w:p>
      <w:r>
        <w:rPr>
          <w:b w:val="0"/>
        </w:rPr>
        <w:t xml:space="preserve">[00:19:27.010] </w:t>
      </w:r>
      <w:r>
        <w:rPr>
          <w:b/>
        </w:rPr>
        <w:t>正确的方式＝从四圣谛的角度看问题</w:t>
      </w:r>
      <w:r>
        <w:rPr>
          <w:b w:val="0"/>
        </w:rPr>
        <w:t>：每一个当下都是苦谛（不圆满）、无常、可以改变，去看它的因。</w:t>
      </w:r>
    </w:p>
    <w:p>
      <w:r>
        <w:rPr>
          <w:b w:val="0"/>
        </w:rPr>
        <w:t>[00:24:21.420] 找到因，在因上调整→未来的果就改变；思维与结构法一一对应。</w:t>
      </w:r>
    </w:p>
    <w:p>
      <w:r>
        <w:rPr>
          <w:b w:val="0"/>
        </w:rPr>
        <w:t>[00:52:16.320] 根本无明阿罗汉才断，枝末无明每一个当下觉察（负面情绪上来，必有无明爱取）。</w:t>
      </w:r>
    </w:p>
    <w:p>
      <w:r>
        <w:rPr>
          <w:b w:val="0"/>
        </w:rPr>
        <w:t>[00:52:51.460] 根本无明如树干、枝末无明如树枝表皮（清理枝末，最后推倒树）。</w:t>
      </w:r>
    </w:p>
    <w:p>
      <w:r>
        <w:rPr>
          <w:b w:val="0"/>
        </w:rPr>
        <w:t>[00:54:00.780] 烦恼：当下觉察，看到因，从根上拆掉（不只是把它按掉）。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共读提示：三段原文可轮流读——材料①请两人分段，材料②请三人接力，材料③请一人读毕；每一段读完留 10–30 秒静默，让"无明是看错，不是做错"这句话在心里安住。若有人读得慢、读错字，请说"没关系，我们是一起读的"，不要让任何人因朗读而紧张。</w:t>
      </w:r>
    </w:p>
    <w:p>
      <w:r>
        <w:rPr>
          <w:b/>
          <w:color w:val="1E4620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1.5–2 分钟；先说"听到哪一句时心里动了一下"，再说感受，不作评判、不给建议；不愿说的人可以只听着，也欢迎。分享只讲自己的体验，不评价他人的体验，也不互相"开药方"。</w:t>
      </w:r>
    </w:p>
    <w:p>
      <w:r>
        <w:rPr>
          <w:b/>
        </w:rPr>
        <w:t>感受性问题</w:t>
      </w:r>
      <w:r>
        <w:rPr>
          <w:b w:val="0"/>
        </w:rPr>
        <w:t>（任选 2 题即可）：</w:t>
      </w:r>
    </w:p>
    <w:p>
      <w:pPr>
        <w:pStyle w:val="ListNumber"/>
      </w:pPr>
      <w:r>
        <w:rPr>
          <w:b w:val="0"/>
        </w:rPr>
        <w:t>听到"无明是对真相的不知"这句话时，你心里是松了一口气，还是有点紧张？为什么？</w:t>
      </w:r>
    </w:p>
    <w:p>
      <w:pPr>
        <w:pStyle w:val="ListNumber"/>
      </w:pPr>
      <w:r>
        <w:rPr>
          <w:b w:val="0"/>
        </w:rPr>
        <w:t>静心里回想"那个没看清就动了的瞬间"，你有过类似的时刻吗？当时身体是什么感觉？</w:t>
      </w:r>
    </w:p>
    <w:p>
      <w:pPr>
        <w:pStyle w:val="ListNumber"/>
      </w:pPr>
      <w:r>
        <w:rPr>
          <w:b w:val="0"/>
        </w:rPr>
        <w:t>回顾今天共读，哪一处让你发现"原来无明并不等于我很差，而是每个人都会有的一层雾"？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引导问题 1</w:t>
      </w:r>
      <w:r>
        <w:rPr>
          <w:b w:val="0"/>
        </w:rPr>
        <w:t>：材料①说无明是"对四圣谛的无知"，材料③又说"根本无明不可怕，可怕的是不愿意以正确的方式看待问题"。那么，无明到底是一种"做不到"，还是一种"不肯看"？两者在我们身上如何并存？</w:t>
      </w:r>
    </w:p>
    <w:p>
      <w:pPr>
        <w:pStyle w:val="ListBullet"/>
      </w:pPr>
      <w:r>
        <w:rPr>
          <w:b w:val="0"/>
        </w:rPr>
        <w:t>追问：当你被情绪带走的那一刻，是"没有能力看清"，还是"急着要一个结果、来不及看"？</w:t>
      </w:r>
    </w:p>
    <w:p>
      <w:pPr>
        <w:pStyle w:val="ListBullet"/>
      </w:pPr>
      <w:r>
        <w:rPr>
          <w:b w:val="0"/>
        </w:rPr>
        <w:t>追问：如果把"根本无明"看作能力问题、"枝末无明"看作习惯问题，那我们当下能够先用力的，是哪一层？</w:t>
      </w:r>
    </w:p>
    <w:p>
      <w:pPr>
        <w:pStyle w:val="ListBullet"/>
      </w:pPr>
      <w:r>
        <w:rPr>
          <w:b w:val="0"/>
        </w:rPr>
        <w:t>提示：可引材料③——根本无明＝能力问题；不愿深入观察的习惯＝枝末无明，随时随地可以觉察。</w:t>
      </w:r>
    </w:p>
    <w:p>
      <w:r>
        <w:rPr>
          <w:b/>
        </w:rPr>
        <w:t>引导问题 2</w:t>
      </w:r>
      <w:r>
        <w:rPr>
          <w:b w:val="0"/>
        </w:rPr>
        <w:t>：材料①说无明与邪见"共同点是都认为对象、世间法是常、乐、我、净，不同点在程度、影响与断除"。请举一个自己的例子，说明"先是无明，后来变成邪见（坚信自己是对的）"是怎样一步步发生的？</w:t>
      </w:r>
    </w:p>
    <w:p>
      <w:pPr>
        <w:pStyle w:val="ListBullet"/>
      </w:pPr>
      <w:r>
        <w:rPr>
          <w:b w:val="0"/>
        </w:rPr>
        <w:t>追问：从"错知"到"错信"，中间那一步是什么让我们"认定它"？</w:t>
      </w:r>
    </w:p>
    <w:p>
      <w:pPr>
        <w:pStyle w:val="ListBullet"/>
      </w:pPr>
      <w:r>
        <w:rPr>
          <w:b w:val="0"/>
        </w:rPr>
        <w:t>追问：当别人指出你"看错了"的时候，你的第一反应是"再看一眼"，还是"先替他/她贴上标签"？</w:t>
      </w:r>
    </w:p>
    <w:p>
      <w:pPr>
        <w:pStyle w:val="ListBullet"/>
      </w:pPr>
      <w:r>
        <w:rPr>
          <w:b w:val="0"/>
        </w:rPr>
        <w:t>提示：回到材料①——"单纯错知的程度是无明；认定它、相信它、坚信它，就是邪见"；无明是轮回之因，邪见是堕恶趣之因。</w:t>
      </w:r>
    </w:p>
    <w:p>
      <w:r>
        <w:rPr>
          <w:b/>
        </w:rPr>
        <w:t>引导问题 3</w:t>
      </w:r>
      <w:r>
        <w:rPr>
          <w:b w:val="0"/>
        </w:rPr>
        <w:t>：材料②讲了"无明造行的七种方式"。既然无明是行的基础，那么"觉察无明"能不能改变行？我们能为"从根上拆掉"做什么？</w:t>
      </w:r>
    </w:p>
    <w:p>
      <w:pPr>
        <w:pStyle w:val="ListBullet"/>
      </w:pPr>
      <w:r>
        <w:rPr>
          <w:b w:val="0"/>
        </w:rPr>
        <w:t>追问：在"因上精明"与"果上补救"之间，你更常做哪一个？</w:t>
      </w:r>
    </w:p>
    <w:p>
      <w:pPr>
        <w:pStyle w:val="ListBullet"/>
      </w:pPr>
      <w:r>
        <w:rPr>
          <w:b w:val="0"/>
        </w:rPr>
        <w:t>追问：如果当下的一个惯性反应能被我看见，它下次再出现时，会发生什么细微的变化？</w:t>
      </w:r>
    </w:p>
    <w:p>
      <w:pPr>
        <w:pStyle w:val="ListBullet"/>
      </w:pPr>
      <w:r>
        <w:rPr>
          <w:b w:val="0"/>
        </w:rPr>
        <w:t>提示：可引材料③——"每一个当下都是苦谛（不圆满）、无常、可以改变，去看它的因"；"找到因，在因上调整，未来的果就改变"。</w:t>
      </w:r>
    </w:p>
    <w:p>
      <w:pPr>
        <w:pStyle w:val="ListBullet"/>
      </w:pPr>
      <w:r>
        <w:rPr>
          <w:b/>
        </w:rPr>
        <w:t>控场节奏</w:t>
      </w:r>
      <w:r>
        <w:rPr>
          <w:b w:val="0"/>
        </w:rPr>
        <w:t>：三问建议按 12／12／11 分钟分配，中间各留 1 分钟过渡；若第 1 问已经自然地触及"无明是看错、不是做错"这一核心，第 2、3 问可合并为一次快速回应。请记住：讨论的价值不在于"讲完三问"，而在于"有没有真的看见一点"。</w:t>
      </w:r>
    </w:p>
    <w:p>
      <w:pPr>
        <w:pStyle w:val="ListBullet"/>
      </w:pPr>
      <w:r>
        <w:rPr>
          <w:b/>
        </w:rPr>
        <w:t>把话头拉回经验</w:t>
      </w:r>
      <w:r>
        <w:rPr>
          <w:b w:val="0"/>
        </w:rPr>
        <w:t>：当讨论滑向抽象名词（如"痴心所""遍一切不善心""随眠"）时，用一句话拉回——"这个名词，在我们生活里长什么样子？"鼓励大家用"我当时……"而不是"无明就是……"来回答。名词记不清没有关系，经验记得住才重要。</w:t>
      </w:r>
    </w:p>
    <w:p>
      <w:pPr>
        <w:pStyle w:val="ListBullet"/>
      </w:pPr>
      <w:r>
        <w:rPr>
          <w:b/>
        </w:rPr>
        <w:t>处理"我听不懂"</w:t>
      </w:r>
      <w:r>
        <w:rPr>
          <w:b w:val="0"/>
        </w:rPr>
        <w:t>：若有人坦率地说"这些我听不太懂"，请把它当作最真实的声音来接住——"不懂并不可怕，我们今天要认识的无明，正是从'不懂'开始的。"这既保护了对方，也示范了"无明可以被温柔看见"。</w:t>
      </w:r>
    </w:p>
    <w:p>
      <w:pPr>
        <w:pStyle w:val="ListBullet"/>
      </w:pPr>
      <w:r>
        <w:rPr>
          <w:b/>
        </w:rPr>
        <w:t>避免两种偏离</w:t>
      </w:r>
      <w:r>
        <w:rPr>
          <w:b w:val="0"/>
        </w:rPr>
        <w:t>：一是把无明讲成"宿命论"（"我这样是天生的，改不了"），二是把无明讲成"道德审判"（"无明重的人就是修行差"）。两者都要及时轻轻拉回：无明是可观察、可转、可对治的，不是给人贴的标签。</w:t>
      </w:r>
    </w:p>
    <w:p>
      <w:pPr>
        <w:pStyle w:val="ListBullet"/>
      </w:pPr>
      <w:r>
        <w:rPr>
          <w:b/>
        </w:rPr>
        <w:t>照料沉默者</w:t>
      </w:r>
      <w:r>
        <w:rPr>
          <w:b w:val="0"/>
        </w:rPr>
        <w:t>：若有人始终不发言，不必勉强；可在最后留 30 秒"自由写一句"，写下今天想到的一句话或一个问题，愿意分享的再分享，不愿的可以带走——给内向者留一条安静的参与通道。</w:t>
      </w:r>
    </w:p>
    <w:p>
      <w:pPr>
        <w:pStyle w:val="ListBullet"/>
      </w:pPr>
      <w:r>
        <w:rPr>
          <w:b/>
        </w:rPr>
        <w:t>收束方式</w:t>
      </w:r>
      <w:r>
        <w:rPr>
          <w:b w:val="0"/>
        </w:rPr>
        <w:t>：时间到时，用一句话把三问收在一起——"无论我们今天讨论到哪一层，落点只有一个：把'是谁的错'换成'我有没有看清'；看清了，路就在脚下。"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【现象】今天有没有哪件事，你事后才发现自己当时并不真的明白？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【影响】这份「没看见」后来让你付出了什么，或错过了什么？可以具体说一件事。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【应对】这周选一个熟悉的动作（如拿起手机），在动手前停三秒，看一次自己的心。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r>
        <w:rPr>
          <w:b w:val="0"/>
        </w:rPr>
        <w:t>现在我们一起练习"觉察无明＝看见惯性反应"。请坐好，放松肩膀，把注意力放在呼吸上。吸气，知道；呼气，知道。</w:t>
      </w:r>
    </w:p>
    <w:p>
      <w:r>
        <w:rPr>
          <w:b w:val="0"/>
        </w:rPr>
        <w:t>给自己一个安静的片刻，回想今天一件让你起了反应的小事——一句话、一个眼神、一件没做好的事。不要评价它，只是看着它的"因"：是什么让我这样反应？是"我看错了"的哪一处？</w:t>
      </w:r>
    </w:p>
    <w:p>
      <w:r>
        <w:rPr>
          <w:b w:val="0"/>
        </w:rPr>
        <w:t>轻轻标记：如果发现"我没看清就动了"，就标记"无明，升起"；如果在那一刻多看了一眼、多想了一秒，就标记"明，升起"。不追逐，不排斥，只是静静地陪着它。</w:t>
      </w:r>
    </w:p>
    <w:p>
      <w:r>
        <w:rPr>
          <w:b w:val="0"/>
        </w:rPr>
        <w:t>你也可以在标记之后，轻轻问自己一句："如果重来一次，我想从哪里开始，多看一眼？"不需要立刻得到答案，只是让这个问题，落在心里。</w:t>
      </w:r>
    </w:p>
    <w:p>
      <w:r>
        <w:rPr>
          <w:b w:val="0"/>
        </w:rPr>
        <w:t>你会发现：无明不是一件需要羞愧的坏事，它只是一层条件所成的薄雾；当心不再急着反应，雾就散了一些，明就多了一点。</w:t>
      </w:r>
    </w:p>
    <w:p>
      <w:r>
        <w:rPr>
          <w:b w:val="0"/>
        </w:rPr>
        <w:t>（静默约 8 分钟）……</w:t>
      </w:r>
    </w:p>
    <w:p>
      <w:r>
        <w:rPr>
          <w:b w:val="0"/>
        </w:rPr>
        <w:t>（若时间允许，两两交流 3 分钟："刚才你看见了自己哪一个'惯性反应'？"）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 1：根本无明与枝末无明（材料③）</w:t>
      </w:r>
    </w:p>
    <w:p>
      <w:r>
        <w:rPr>
          <w:b w:val="0"/>
        </w:rPr>
        <w:t>材料③把无明分成两层："根本无明"是未证阿罗汉之前都有的能力性不知，关系不大，因为至少有一个努力的方向；真正要下功夫的是"枝末无明"——不愿深入观察的习惯，它随时随地可以觉察。可引导讨论：如果把根本无明比作树干、枝末无明比作树枝表皮，我们对治的次序是什么？（先清理枝末，最后推倒树。）落到日常，就是"负面情绪上来时，必有无明爱取，当下去看它的因"。这里要特别说清：谈枝末无明，不是为了让人自责，而是为了给出一个"今天就能做的事"。</w:t>
      </w:r>
    </w:p>
    <w:p>
      <w:r>
        <w:rPr>
          <w:b/>
        </w:rPr>
        <w:t>扩展话题 2：无明缘行——"天女与悬崖"的比喻（材料②）</w:t>
      </w:r>
    </w:p>
    <w:p>
      <w:r>
        <w:rPr>
          <w:b w:val="0"/>
        </w:rPr>
        <w:t>材料②用比喻说明"无明如何推动行"：贪求获得天女而造升天福行，犹如为跳悬崖而登高——以为登上高峰即得偿所愿，却不知峰顶前方正是深渊；又如贪求蜂蜜者舔刀刃上的蜜、飞蛾扑向灯火。可引导思考："我现在努力追求的，会不会正是'刀刃上的蜜'？"这不是否定善业，也不是否定对美好生活的向往，而是提醒：行若以无明为根，纵然是福行，仍绕回生死；真正要看的，是"发心的因"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</w:rPr>
        <w:t>总结引导</w:t>
      </w:r>
      <w:r>
        <w:rPr>
          <w:b w:val="0"/>
        </w:rPr>
        <w:t>（照读即可）：</w:t>
      </w:r>
    </w:p>
    <w:p>
      <w:r>
        <w:rPr>
          <w:b w:val="0"/>
        </w:rPr>
        <w:t>今天我们走近了十二缘起的第一支——无明。我们知道了：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而当我们愿意在每一个当下觉察那层薄雾，"明"就生起一分，"行"就少绕一圈。请记得——无明是每个人未证果前的共同处境，看见它，就是改变的开始。</w:t>
      </w:r>
    </w:p>
    <w:p>
      <w:r>
        <w:rPr>
          <w:b w:val="0"/>
        </w:rPr>
        <w:t>今晚我们要带走的，不是"我无明很重"这句自责，而是一句更温柔也更真实的话："我刚才没看清，现在可以再看一眼。"这一眼，就是从无明转向明的起点。</w:t>
      </w:r>
    </w:p>
    <w:p>
      <w:r>
        <w:rPr>
          <w:b w:val="0"/>
        </w:rPr>
        <w:t>也请留意：今晚所讲的"无明"，不是要我们在自己身上找出一个可以责怪的"病灶"，而是给出一面镜子——让我们看见，许多烦恼的起点，其实只是"没看清"；而每一次愿意多看那一眼，都是在把这面镜子擦亮一点。修行不必从"消灭无明"这种沉重的话开始，可以从"下一次，我先看一眼"这样的小事开始。愿我们带着这样一份轻盈，回到生活里去。</w:t>
      </w:r>
    </w:p>
    <w:p>
      <w:r>
        <w:rPr>
          <w:b/>
        </w:rPr>
        <w:t>一句共勉</w:t>
      </w:r>
      <w:r>
        <w:rPr>
          <w:b w:val="0"/>
        </w:rPr>
        <w:t>（可照读）：无明人人有，明也在人人心上；我们不与无明打仗，只是点亮一盏灯。</w:t>
      </w:r>
    </w:p>
    <w:p>
      <w:r>
        <w:rPr>
          <w:b/>
        </w:rPr>
        <w:t>下周预告</w:t>
      </w:r>
      <w:r>
        <w:rPr>
          <w:b w:val="0"/>
        </w:rPr>
        <w:t>：第3周，我们将接着看第二支——"行"。无明既把它推动起来，行又如何在心中留下力量、引生下一念的识？我们下周见。</w:t>
      </w:r>
    </w:p>
    <w:p>
      <w:r>
        <w:rPr>
          <w:b/>
        </w:rPr>
        <w:t>回向词</w:t>
      </w:r>
      <w:r>
        <w:rPr>
          <w:b w:val="0"/>
        </w:rPr>
        <w:t>（照读四句）：</w:t>
      </w:r>
    </w:p>
    <w:p>
      <w:r>
        <w:rPr>
          <w:b w:val="0"/>
        </w:rPr>
        <w:t>愿以此功德，普及于一切；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愿此修行与学习之善业，成为我们与一切众生证得涅槃的助缘；</w:t>
      </w:r>
    </w:p>
    <w:p>
      <w:r>
        <w:rPr>
          <w:b w:val="0"/>
        </w:rPr>
        <w:t>愿一切众生，远离苦及苦因，共享此功德。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读书会11 · 第2周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