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同音讹字校订对照表（读书会15 · 心路过程与心识作用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：《读书会15_心路过程与心识作用_4周资料包（第三版修订）》的</w:t>
      </w:r>
      <w:r>
        <w:rPr>
          <w:b/>
          <w:sz w:val="20"/>
        </w:rPr>
        <w:t>共读原文正文</w:t>
      </w:r>
      <w:r>
        <w:rPr>
          <w:sz w:val="20"/>
        </w:rPr>
        <w:t xml:space="preserve">，即 `第1周…主持人版.md`／`第1周…学员版.md`／`第2周…主持人版/学员版.md`／`第3周…主持人版/学员版.md`／`第4周…主持人版/学员版.md`／`原文全集.md` 中，位于「📖 共读原文1／2 → 正文照录（含音声时间码正文、讲义照录）」区内的文字。 </w:t>
      </w:r>
      <w:r>
        <w:rPr>
          <w:b/>
          <w:sz w:val="20"/>
        </w:rPr>
        <w:t>依据</w:t>
      </w:r>
      <w:r>
        <w:rPr>
          <w:sz w:val="20"/>
        </w:rPr>
        <w:t xml:space="preserve">：`录音转写存疑核对表_读书会15_20260923.md`（D-2：材料头注称「已校对明显同音错字」但正文未做任何同音校订；D-1：时间码 `[00:57:35.625]` 应为 `[00:59:35.625]`）。 </w:t>
      </w:r>
      <w:r>
        <w:rPr>
          <w:b/>
          <w:sz w:val="20"/>
        </w:rPr>
        <w:t>方法</w:t>
      </w:r>
      <w:r>
        <w:rPr>
          <w:sz w:val="20"/>
        </w:rPr>
        <w:t>：以提示词典为线索，</w:t>
      </w:r>
      <w:r>
        <w:rPr>
          <w:b/>
          <w:sz w:val="20"/>
        </w:rPr>
        <w:t>按语境逐条判定</w:t>
      </w:r>
      <w:r>
        <w:rPr>
          <w:sz w:val="20"/>
        </w:rPr>
        <w:t>；只改同音／形近 ASR 讹字，口语、重复、语气词一律保留；</w:t>
      </w:r>
      <w:r>
        <w:rPr>
          <w:b/>
          <w:sz w:val="20"/>
        </w:rPr>
        <w:t>时间码、结构、（除注记自身讹字外的）主持人操作注记、图注／附录一律不动</w:t>
      </w:r>
      <w:r>
        <w:rPr>
          <w:sz w:val="20"/>
        </w:rPr>
        <w:t>；上座部惯用译名（比库、阿拉汉、西亚多、尊者、沙利子、帕奥、古源等）保留；</w:t>
      </w:r>
      <w:r>
        <w:rPr>
          <w:b/>
          <w:sz w:val="20"/>
        </w:rPr>
        <w:t>不确定者不改，列《待裁定》</w:t>
      </w:r>
      <w:r>
        <w:rPr>
          <w:sz w:val="20"/>
        </w:rPr>
        <w:t xml:space="preserve">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一、校订总览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词条（类型）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87</w:t>
            </w:r>
            <w:r>
              <w:rPr>
                <w:sz w:val="19"/>
              </w:rPr>
              <w:t xml:space="preserve"> 条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出现处（次数）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411</w:t>
            </w:r>
            <w:r>
              <w:rPr>
                <w:sz w:val="19"/>
              </w:rPr>
              <w:t xml:space="preserve"> 处（含主持人版／学员版／原文全集的跨文件重复计数）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逐文件出现处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第1周主持人版 91 / 学员版 91；第4周主持人版 36 / 学员版 36；原文全集 154；（第2、3周 0）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涉及文件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 个：第1周主持人版／学员版、第4周主持人版／学员版、原文全集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未命中文件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第2周、第3周（其音声材料为「跨周去重、不重复照录」或系讲义／共修版 PDF 提取，无同音 ASR 讹字命中）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 处（1 码 × 3 文件）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待裁定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20 条（见第五节）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102 页 → 40 页（每册 21/25/26/30 → 各 10）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图片文件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68 个 → 36 个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课件原图体积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43.88 MB → 18.21 MB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红线遵守</w:t>
      </w:r>
      <w:r>
        <w:rPr>
          <w:sz w:val="20"/>
        </w:rPr>
        <w:t>：只改共读原文正文中的讹字；</w:t>
      </w:r>
      <w:r>
        <w:rPr>
          <w:b/>
          <w:sz w:val="20"/>
        </w:rPr>
        <w:t>时间码、结构、图注／附录、主持人操作注记均未改动</w:t>
      </w:r>
      <w:r>
        <w:rPr>
          <w:sz w:val="20"/>
        </w:rPr>
        <w:t>（注记自身无讹字）；惯用译名保留；不改写、不润色、不合并断句、不删口语重复。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二、词条对照表（讹字 → 规范 · 出现次数）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计数＝「出现处」之和，跨文件重复计算；括号内为分项次数。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2-1　心路／心识术语（核心，共 411 处 / 87 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讹字（ASR）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校订为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塑形(21)／塑形性(7)／塑形星(3)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速行／速行／速行心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树形(3)／树形星(4)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速行／速行心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书形(3)／书行(3)／出行(6)／殊行(3)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推夺(32)／推夺星(13)／推斗型(4)／推脱(6)／推头(3)／推头星(1)／推多(4)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推度／推度心／推度心／推度／推度／推度心／推度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推度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越具推脱性(6)／越剧推夺星(3)／愿具推脱心(3)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悦俱推度心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推度·悦俱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舍去推脱性(3)／舍罪推脱心(3)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舍俱推度心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推度·舍俱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领售推头星(3)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领受推度心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推度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比所缘(6)／比索圆心(6)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彼所缘／彼所缘心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必所缘(3)／必所言(3)／必所愿(3)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鼻所缘—鼻索缘(3)／鼻索炎(3)／鼻所言(3)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伪作心(6)／为作心(3)／为轴心(3)／无作心(3)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唯作心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唯作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大三为作心(3)／大善为作心(3)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大善唯作心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唯作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围座星(3)／围坐星(3)／围坐(3)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唯作心／唯作心／唯作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唯作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无音心(3)／无音星(6)／无阴星(3)／无阴性(1)／吴英星(3)／无因型(3)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无因心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无因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异界(11)／异界性(4)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意界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意界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一门转向心(5)／一门转向(1)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意门转向心／意门转向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五门转向性(4)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五门转向心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五门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午门(3)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双五十(9)／双午十(6)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双五识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五识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五十(22)／五实(3)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五识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国宝型(3)／果宝星(3)／果报星(3)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果报心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果报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大果报信(3)／大国宝星(3)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大果报心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果报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火星(3)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恶果(3)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二果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生肖性(5)／生肖星(3)／生小心(4)／身小行(1)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生笑心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生笑心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美星(3)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美心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美心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菩上星(3)／不上心(6)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不善心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善／不善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上心(6)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善／不善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汤相应(3)／称相应(3)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贪相应／嗔相应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贪／嗔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阿古萨拉(3)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有风(9)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有分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所言(9)／所源(6)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转相心(4)／转向星(5)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转向心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转向心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领受性(8)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领受心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领受心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苦惧(4)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夜生色(3)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业生色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业生色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生净色(3)／深进色(3)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民法(3)／明法(3)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观志(3)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果地(3)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果定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合计 </w:t>
      </w:r>
      <w:r>
        <w:rPr>
          <w:b/>
          <w:sz w:val="20"/>
        </w:rPr>
        <w:t>411 处</w:t>
      </w:r>
      <w:r>
        <w:rPr>
          <w:sz w:val="20"/>
        </w:rPr>
        <w:t>、</w:t>
      </w:r>
      <w:r>
        <w:rPr>
          <w:b/>
          <w:sz w:val="20"/>
        </w:rPr>
        <w:t>87 型</w:t>
      </w:r>
      <w:r>
        <w:rPr>
          <w:sz w:val="20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2-2　提示词典中「仅线索、本包未命中」的词条</w:t>
      </w:r>
    </w:p>
    <w:p>
      <w:r>
        <w:rPr>
          <w:sz w:val="21"/>
        </w:rPr>
        <w:t>以下为提示词典列举、但</w:t>
      </w:r>
      <w:r>
        <w:rPr>
          <w:b/>
          <w:sz w:val="21"/>
        </w:rPr>
        <w:t>在读书会15共读正文中未出现</w:t>
      </w:r>
      <w:r>
        <w:rPr>
          <w:sz w:val="21"/>
        </w:rPr>
        <w:t>（或出现处为规范用法故不改），故无校订：</w:t>
      </w:r>
    </w:p>
    <w:p>
      <w:r>
        <w:rPr>
          <w:sz w:val="21"/>
        </w:rPr>
        <w:t>`接生→结生`、`知识业→支持业`、`玻璃盘/波涅盘→般涅槃`、`宪法授业→现法受业`、`次身授业/赤身守业→次生受业`、`厚厚受业→后后受业`、`善去→善趣`、`私心所→思心所`、`称心→嗔心`、`中指→中止`、`亚卡→夜叉`、`露出席/入出席→入出息`、`一门星路→意门心路`、`心藏→经藏`、`论战→论藏`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另：「时【节生】色」＝</w:t>
      </w:r>
      <w:r>
        <w:rPr>
          <w:b/>
          <w:sz w:val="20"/>
        </w:rPr>
        <w:t>时节生色</w:t>
      </w:r>
      <w:r>
        <w:rPr>
          <w:sz w:val="20"/>
        </w:rPr>
        <w:t>（规范术语），第4周／原文全集共 7 处「时节生色」</w:t>
      </w:r>
      <w:r>
        <w:rPr>
          <w:b/>
          <w:sz w:val="20"/>
        </w:rPr>
        <w:t>一律未动</w:t>
      </w:r>
      <w:r>
        <w:rPr>
          <w:sz w:val="20"/>
        </w:rPr>
        <w:t>；「叶」等真义字未动；「五十五(心)为速行作用」等</w:t>
      </w:r>
      <w:r>
        <w:rPr>
          <w:b/>
          <w:sz w:val="20"/>
        </w:rPr>
        <w:t>真义数字／规范术语未动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三、时间码回改（D-1）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原码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第4周_速行安止心路与修行应用_主持人版.md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`[00:57:35.625]`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`[00:59:35.625]`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材料②136讲第 12 号，回源原始转写稿实际起始码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第4周_速行安止心路与修行应用_学员版.md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`[00:57:35.625]`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`[00:59:35.625]`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原文全集.md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`[00:57:35.625]`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`[00:59:35.625]`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回改处数</w:t>
      </w:r>
      <w:r>
        <w:rPr>
          <w:sz w:val="21"/>
        </w:rPr>
        <w:t xml:space="preserve">：1 码 × 3 文件 = </w:t>
      </w:r>
      <w:r>
        <w:rPr>
          <w:b/>
          <w:sz w:val="21"/>
        </w:rPr>
        <w:t>3 处</w:t>
      </w:r>
      <w:r>
        <w:rPr>
          <w:sz w:val="21"/>
        </w:rPr>
        <w:t xml:space="preserve">；回改后旧码 `[00:57:35.625]` 在上述 3 文件中残留 </w:t>
      </w:r>
      <w:r>
        <w:rPr>
          <w:b/>
          <w:sz w:val="21"/>
        </w:rPr>
        <w:t>0</w:t>
      </w:r>
      <w:r>
        <w:rPr>
          <w:sz w:val="21"/>
        </w:rPr>
        <w:t xml:space="preserve"> 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`录音转写存疑核对表_读书会15_20260923.md` 内的记录性文字（含旧码）</w:t>
      </w:r>
      <w:r>
        <w:rPr>
          <w:b/>
          <w:sz w:val="21"/>
        </w:rPr>
        <w:t>按记录保留、不改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四、图形页收敛（每册 ≤10 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各周主持人版文末「🖼 课件原图」附录的图片清单收敛为</w:t>
      </w:r>
      <w:r>
        <w:rPr>
          <w:b/>
          <w:sz w:val="20"/>
        </w:rPr>
        <w:t>每册 10 页</w:t>
      </w:r>
      <w:r>
        <w:rPr>
          <w:sz w:val="20"/>
        </w:rPr>
        <w:t>（1 张拼版总图 + 9 张图形页），删去与本周主线关系较弱、以及在多周间重复的条目；并删除随之不再被任何文件引用的图片文件。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收敛前（拼版+图形页）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收敛后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删除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 + 17 = 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 + 9 = 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+ 21 = 25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 + 9 = 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 + 20 = 26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 + 9 = 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 + 25 = 30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 + 9 = 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40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62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课件原图目录</w:t>
      </w:r>
      <w:r>
        <w:rPr>
          <w:sz w:val="21"/>
        </w:rPr>
        <w:t xml:space="preserve">：PNG 文件 </w:t>
      </w:r>
      <w:r>
        <w:rPr>
          <w:b/>
          <w:sz w:val="21"/>
        </w:rPr>
        <w:t>68 → 36</w:t>
      </w:r>
      <w:r>
        <w:rPr>
          <w:sz w:val="21"/>
        </w:rPr>
        <w:t xml:space="preserve">；目录体积 </w:t>
      </w:r>
      <w:r>
        <w:rPr>
          <w:b/>
          <w:sz w:val="21"/>
        </w:rPr>
        <w:t>43.88 MB → 18.21 MB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删除文件均已确认</w:t>
      </w:r>
      <w:r>
        <w:rPr>
          <w:b/>
          <w:sz w:val="21"/>
        </w:rPr>
        <w:t>不再被任何 .md 引用</w:t>
      </w:r>
      <w:r>
        <w:rPr>
          <w:sz w:val="21"/>
        </w:rPr>
        <w:t>（脚本回读校验：missing = 0）。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收敛后每册保留：1 张本周主源「拼版总图（整册缩略·目视定位用）」，及 9 张本周最相关的「图形页」。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五、待裁定（未改，供尊者／主编裁夺）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以下为</w:t>
      </w:r>
      <w:r>
        <w:rPr>
          <w:b/>
          <w:sz w:val="20"/>
        </w:rPr>
        <w:t>语境可推、但非同音／存在歧义或误伤风险</w:t>
      </w:r>
      <w:r>
        <w:rPr>
          <w:sz w:val="20"/>
        </w:rPr>
        <w:t>者，按「不确定者不改」原则</w:t>
      </w:r>
      <w:r>
        <w:rPr>
          <w:b/>
          <w:sz w:val="20"/>
        </w:rPr>
        <w:t>一律保留原字</w:t>
      </w:r>
      <w:r>
        <w:rPr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位置示例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五的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第1周:122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「的/识」非同音，仅语境可推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生时／生死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第1周:122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「生死」为常义词，误伤风险高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新入／新升体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心生／心生（体）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第1周:132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非同音，纯语义推断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名名色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第1周:134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叠字讹写，非典型同音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舍句／业句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舍俱／乐俱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第1周:146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「句/俱」近音但配对方式不确定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月句／月己／月季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悦俱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第1周:535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三处写法不一，需回源确认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舍计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舍俱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第1周:535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第1周:122、146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「舍去」另有「舍弃」常义，误伤风险高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乙／个钓具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疑／掉举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第1周:533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十二不善心末二支，音形推断为主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痴形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痴心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第1周:533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「形/心」近音，语境可推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书性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第4周:477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非提示词典所列速行变体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无碍解（智）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第4周:477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有门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意门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第4周:477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近音，但亦疑「有分」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二十零时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意门转向（领受…）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第4周:465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语义残缺，难还原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厘米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（领受）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第1周:152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与「五十」连读的残讹，难定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火爆星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果报心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第1周:182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非词典所列变体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修行心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速行心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第1周:152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非同音（xiūxíng/sùxíng），语义推断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五阴心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无因心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原文全集:1302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「五阴（=五蕴）」为真义词，误伤风险高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长大星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（禅那心？）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第4周:511 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生门性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身门性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第1周:122 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「生/身」近音，语境可推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另：`确定性`（疑「确定心」）、`果报性／无因性／阴性`（疑「…心」）等「性—心」系列，在本包既可用于普通话术、亦可能为 ASR 讹写，为避免大面积误伤，</w:t>
      </w:r>
      <w:r>
        <w:rPr>
          <w:b/>
          <w:sz w:val="20"/>
        </w:rPr>
        <w:t>未改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六、保留项（未改动）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惯用译名</w:t>
      </w:r>
      <w:r>
        <w:rPr>
          <w:sz w:val="21"/>
        </w:rPr>
        <w:t>：比库、阿拉汉、西亚多、尊者、沙利子、帕奥、古源、独觉佛、雷迪西亚多 等，一律保留。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时间码</w:t>
      </w:r>
      <w:r>
        <w:rPr>
          <w:sz w:val="21"/>
        </w:rPr>
        <w:t>（除 D-1 回改处）、</w:t>
      </w:r>
      <w:r>
        <w:rPr>
          <w:b/>
          <w:sz w:val="21"/>
        </w:rPr>
        <w:t>结构与小标题</w:t>
      </w:r>
      <w:r>
        <w:rPr>
          <w:sz w:val="21"/>
        </w:rPr>
        <w:t>、</w:t>
      </w:r>
      <w:r>
        <w:rPr>
          <w:b/>
          <w:sz w:val="21"/>
        </w:rPr>
        <w:t>图注／附录</w:t>
      </w:r>
      <w:r>
        <w:rPr>
          <w:sz w:val="21"/>
        </w:rPr>
        <w:t>（`课件原图缺口清单`、各册「🖼 课件原图」）、</w:t>
      </w:r>
      <w:r>
        <w:rPr>
          <w:b/>
          <w:sz w:val="21"/>
        </w:rPr>
        <w:t>材料元信息</w:t>
      </w:r>
      <w:r>
        <w:rPr>
          <w:sz w:val="21"/>
        </w:rPr>
        <w:t>（文件类型／出处／media_id／用途／查重说明／缺口说明）。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主持人操作注记</w:t>
      </w:r>
      <w:r>
        <w:rPr>
          <w:sz w:val="21"/>
        </w:rPr>
        <w:t>：其内置的「讹字＝正字」对照举例（如「"推夺"即"推度"」「「塑形」＝速行」）</w:t>
      </w:r>
      <w:r>
        <w:rPr>
          <w:b/>
          <w:sz w:val="21"/>
        </w:rPr>
        <w:t>原样保留</w:t>
      </w:r>
      <w:r>
        <w:rPr>
          <w:sz w:val="21"/>
        </w:rPr>
        <w:t>，不改动。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口语、重复、语气词（啊、嗯、对吧、这个这个）一律保留。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一致性提示（供主编裁夺）</w:t>
      </w:r>
      <w:r>
        <w:rPr>
          <w:sz w:val="20"/>
        </w:rPr>
        <w:t>：第1周、第2周主持人操作注记与第4周「朗读节奏建议」注记中，原有「转写中……照录音原文保留／朗读时按原义读正即可」之表述；本次已对共读正文作统一同音校订，该表述与现状</w:t>
      </w:r>
      <w:r>
        <w:rPr>
          <w:b/>
          <w:sz w:val="20"/>
        </w:rPr>
        <w:t>不完全相符</w:t>
      </w:r>
      <w:r>
        <w:rPr>
          <w:sz w:val="20"/>
        </w:rPr>
        <w:t>。因指令明确「主持人操作注记不动」，故本次</w:t>
      </w:r>
      <w:r>
        <w:rPr>
          <w:b/>
          <w:sz w:val="20"/>
        </w:rPr>
        <w:t>未改</w:t>
      </w:r>
      <w:r>
        <w:rPr>
          <w:sz w:val="20"/>
        </w:rPr>
        <w:t>，提请后续统一处理。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七、校验与产物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回读校验</w:t>
      </w:r>
      <w:r>
        <w:rPr>
          <w:sz w:val="21"/>
        </w:rPr>
        <w:t>：Python（utf-8 严格）回读 9 个 md 全部通过；图片引用 36 个全部存在（missing = 0）；时间码旧码残留 0 处；共读正文内校订目标词残留 0 处（注记内「讹字→正字」举例除外）。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一致性</w:t>
      </w:r>
      <w:r>
        <w:rPr>
          <w:sz w:val="21"/>
        </w:rPr>
        <w:t>：校订在「主持人版／学员版／原文全集」三处同源文本中</w:t>
      </w:r>
      <w:r>
        <w:rPr>
          <w:b/>
          <w:sz w:val="21"/>
        </w:rPr>
        <w:t>同步、同形</w:t>
      </w:r>
      <w:r>
        <w:rPr>
          <w:sz w:val="21"/>
        </w:rPr>
        <w:t>落实；同源音声材料（42-摄心分别4、136讲）在不同周的同段文字校订一致。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产物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新增：`同音讹字校订对照表_读书会15.md`（本文件）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已更新（校订）：第1周主持人版／学员版、第4周主持人版／学员版、原文全集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已更新（时间码）：第4周主持人版／学员版、原文全集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已更新（图形页收敛）：4 个主持人版附录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已更新：`更新日志_CHANGELOG.md`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已删除：32 个不再被引用的图片文件（`课件原图/`）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已重生成：`Word版/` 9 个 docx（及 Word 包 zip）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：`_pending_kb/读书会15_检索.md`（对第五节 20 条「待裁定」的知识库检索定字）。</w:t>
      </w:r>
      <w:r>
        <w:rPr>
          <w:b/>
          <w:sz w:val="20"/>
        </w:rPr>
        <w:t>裁定原则</w:t>
      </w:r>
      <w:r>
        <w:rPr>
          <w:sz w:val="20"/>
        </w:rPr>
        <w:t>：置信度「高」或含「中」⇒ 落实；含「未获证据／低」⇒ 保留原样。</w:t>
      </w:r>
      <w:r>
        <w:rPr>
          <w:b/>
          <w:sz w:val="20"/>
        </w:rPr>
        <w:t>落实方式</w:t>
      </w:r>
      <w:r>
        <w:rPr>
          <w:sz w:val="20"/>
        </w:rPr>
        <w:t>：仅作「存疑词 → 建议正字」一对一替换，正字取最简写法；主持人版／学员版／原文全集</w:t>
      </w:r>
      <w:r>
        <w:rPr>
          <w:b/>
          <w:sz w:val="20"/>
        </w:rPr>
        <w:t>三处同改</w:t>
      </w:r>
      <w:r>
        <w:rPr>
          <w:sz w:val="20"/>
        </w:rPr>
        <w:t>；口语／时间码／结构／图注／主持人操作注记一律不动。</w:t>
      </w:r>
    </w:p>
    <w:p>
      <w:r>
        <w:rPr>
          <w:b/>
          <w:sz w:val="21"/>
        </w:rPr>
        <w:t>一、本轮落实（17 条 / 30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 → 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改动处（文件:行）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五的 → 五识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第1周主:122／学:87；原文全集:62、1300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生时／生死 → 身识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第1周主:122／学:87；原文全集:62、1300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新入／新升体 → 心生／心生起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第1周主:132／学:97；原文全集:72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名名色 → 名色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第1周主:134／学:99；原文全集:74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舍句／业句 → 舍俱／悦俱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第1周主:146／学:111；原文全集:86、1314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月句／月己／月季 → 悦俱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第1周主:535／学:496；原文全集:449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舍计 → 舍俱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第1周主:535／学:496；原文全集:449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舍去 → 舍俱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第1周主:122、146／学:87、111；原文全集:62、86、1314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乙／个钓具 → 疑／掉举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第1周主:533／学:494；原文全集:447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痴形 → 痴心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第1周主:533／学:494；原文全集:447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书性 → 速行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第4周主:477／学:338；原文全集:2304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无上碍 → 无碍解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第4周主:477／学:338；原文全集:2304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有门 → 意门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第4周主:477／学:338；原文全集:2304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火爆星 → 果报心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第1周主:182／学:147；原文全集:120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修行心 → 速行心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第1周主:152／学:117；原文全集:92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五阴心 → 无因心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原文全集:1302（主持人版／学员版无对应句）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生门性 → 身门性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第1周主:122／学:87；原文全集:62、1300</w:t>
            </w:r>
          </w:p>
        </w:tc>
      </w:tr>
    </w:tbl>
    <w:p>
      <w:r>
        <w:rPr>
          <w:b/>
          <w:sz w:val="21"/>
        </w:rPr>
        <w:t>二、仍保留（3 条，「未获证据／低」不改）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二十零时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第4周主:465／学:326；原文全集:2292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厘米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第1周主:152／学:117；原文全集:92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长大星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第4周主:511／学:372；原文全集:2339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</w:tbl>
    <w:p>
      <w:r>
        <w:rPr>
          <w:b/>
          <w:sz w:val="21"/>
        </w:rPr>
        <w:t>三、边界说明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第1周主:607／学:565／原文全集:539「确定心跟门转向心……门有门转向心……」句中的「有门」，与 #13（「欲界有门的能力范围」）</w:t>
      </w:r>
      <w:r>
        <w:rPr>
          <w:b/>
          <w:sz w:val="21"/>
        </w:rPr>
        <w:t>语境不同</w:t>
      </w:r>
      <w:r>
        <w:rPr>
          <w:sz w:val="21"/>
        </w:rPr>
        <w:t>，非同一讹形，未在本轮改动范围。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原文全集:1314「舍距的推度心」「越剧的推度心」二形</w:t>
      </w:r>
      <w:r>
        <w:rPr>
          <w:b/>
          <w:sz w:val="21"/>
        </w:rPr>
        <w:t>未列入定字表</w:t>
      </w:r>
      <w:r>
        <w:rPr>
          <w:sz w:val="21"/>
        </w:rPr>
        <w:t>，按「仅作已定之替换」原则未动。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#18「五阴心」仅见于原文全集。</w:t>
      </w:r>
    </w:p>
    <w:p>
      <w:r>
        <w:rPr>
          <w:b/>
          <w:sz w:val="21"/>
        </w:rPr>
        <w:t>四、校验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本轮目标 22 种讹形在「第1周主持人版／学员版、第4周主持人版／学员版、原文全集」正文残留 </w:t>
      </w:r>
      <w:r>
        <w:rPr>
          <w:b/>
          <w:sz w:val="21"/>
        </w:rPr>
        <w:t>0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主持人版与学员版 </w:t>
      </w:r>
      <w:r>
        <w:rPr>
          <w:b/>
          <w:sz w:val="21"/>
        </w:rPr>
        <w:t>9 句（第1周 8＋第4周 1）改后逐字一致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详参同目录《本轮落实清单_读书会15.md》。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