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第5周：法念处（三）——七觉支（上）（学员版）</w:t>
      </w:r>
    </w:p>
    <w:p>
      <w:pPr>
        <w:spacing w:before="40" w:after="80"/>
        <w:ind w:left="283"/>
        <w:shd w:val="clear" w:color="auto" w:fill="EDF6EF"/>
        <w:pBdr>
          <w:left w:val="single" w:sz="20" w:space="6" w:color="1E5631"/>
        </w:pBdr>
      </w:pPr>
      <w:r>
        <w:rPr>
          <w:sz w:val="20"/>
        </w:rPr>
        <w:t>本周在八周里的位置：第1—2周“看心”（心念处），第3周“识盖”（五盖的样子与成因），第4周“揭盖”（对治），</w:t>
      </w:r>
      <w:r>
        <w:rPr>
          <w:b/>
          <w:sz w:val="20"/>
        </w:rPr>
        <w:t>第5—6周“培养好心的七种装备”（本周：前四支）</w:t>
      </w:r>
      <w:r>
        <w:rPr>
          <w:sz w:val="20"/>
        </w:rPr>
        <w:t>，第7周“看观察的对象本身”（五取蕴与十二处），第8周把四圣谛与四念处串成一个整体。八周是一条完整的线——缺席的伙伴可照文件自学补课，来时问一句“上周讲到哪”就能接上。另外说明：本周三份材料都是文字课件（无录音转写的时间码问题），读起来顺口；191讲开头“十二处·十种结”部分今晚只带一句“详见第7周”，轻安觉支整段留下周。</w:t>
      </w:r>
    </w:p>
    <w:p>
      <w:pPr>
        <w:spacing w:before="160" w:after="80"/>
      </w:pPr>
      <w:r>
        <w:rPr>
          <w:rFonts w:ascii="Microsoft YaHei" w:hAnsi="Microsoft YaHei" w:eastAsia="Microsoft YaHei"/>
          <w:b/>
          <w:color w:val="1E5631"/>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E5631"/>
          </w:tcPr>
          <w:p>
            <w:pPr>
              <w:spacing w:after="20"/>
            </w:pPr>
            <w:r>
              <w:rPr>
                <w:b/>
                <w:color w:val="FFFFFF"/>
                <w:sz w:val="19"/>
              </w:rPr>
              <w:t>项目</w:t>
            </w:r>
          </w:p>
        </w:tc>
        <w:tc>
          <w:tcPr>
            <w:tcW w:type="dxa" w:w="4819"/>
            <w:shd w:val="clear" w:color="auto" w:fill="1E5631"/>
          </w:tcPr>
          <w:p>
            <w:pPr>
              <w:spacing w:after="20"/>
            </w:pPr>
            <w:r>
              <w:rPr>
                <w:b/>
                <w:color w:val="FFFFFF"/>
                <w:sz w:val="19"/>
              </w:rPr>
              <w:t>内容</w:t>
            </w:r>
          </w:p>
        </w:tc>
      </w:tr>
      <w:tr>
        <w:tc>
          <w:tcPr>
            <w:tcW w:type="dxa" w:w="4819"/>
          </w:tcPr>
          <w:p>
            <w:pPr>
              <w:spacing w:after="20"/>
            </w:pPr>
            <w:r>
              <w:rPr>
                <w:sz w:val="19"/>
              </w:rPr>
              <w:t>时长</w:t>
            </w:r>
          </w:p>
        </w:tc>
        <w:tc>
          <w:tcPr>
            <w:tcW w:type="dxa" w:w="4819"/>
          </w:tcPr>
          <w:p>
            <w:pPr>
              <w:spacing w:after="20"/>
            </w:pPr>
            <w:r>
              <w:rPr>
                <w:sz w:val="19"/>
              </w:rPr>
              <w:t>120分钟</w:t>
            </w:r>
          </w:p>
        </w:tc>
      </w:tr>
      <w:tr>
        <w:tc>
          <w:tcPr>
            <w:tcW w:type="dxa" w:w="4819"/>
            <w:shd w:val="clear" w:color="auto" w:fill="F2F2F2"/>
          </w:tcPr>
          <w:p>
            <w:pPr>
              <w:spacing w:after="20"/>
            </w:pPr>
            <w:r>
              <w:rPr>
                <w:sz w:val="19"/>
              </w:rPr>
              <w:t>核心问题</w:t>
            </w:r>
          </w:p>
        </w:tc>
        <w:tc>
          <w:tcPr>
            <w:tcW w:type="dxa" w:w="4819"/>
            <w:shd w:val="clear" w:color="auto" w:fill="F2F2F2"/>
          </w:tcPr>
          <w:p>
            <w:pPr>
              <w:spacing w:after="20"/>
            </w:pPr>
            <w:r>
              <w:rPr>
                <w:sz w:val="19"/>
              </w:rPr>
              <w:t>五盖揭掉之后，心里要长出什么？七觉支为什么被称为“正觉的条件”？念觉支、择法觉支、精进觉支、喜觉支各自靠什么生起、靠什么培育？“精进”和“咬紧牙关硬撑”差在哪里？</w:t>
            </w:r>
          </w:p>
        </w:tc>
      </w:tr>
      <w:tr>
        <w:tc>
          <w:tcPr>
            <w:tcW w:type="dxa" w:w="4819"/>
          </w:tcPr>
          <w:p>
            <w:pPr>
              <w:spacing w:after="20"/>
            </w:pPr>
            <w:r>
              <w:rPr>
                <w:sz w:val="19"/>
              </w:rPr>
              <w:t>共读原文</w:t>
            </w:r>
          </w:p>
        </w:tc>
        <w:tc>
          <w:tcPr>
            <w:tcW w:type="dxa" w:w="4819"/>
          </w:tcPr>
          <w:p>
            <w:pPr>
              <w:spacing w:after="20"/>
            </w:pPr>
            <w:r>
              <w:rPr>
                <w:sz w:val="19"/>
              </w:rPr>
              <w:t>① 七觉支总框架（Word课件·知识库整理返回）：“正觉完全觉悟四圣谛；觉支即是正觉的条件”；小鸟喻；念/择法/精进/喜/轻安/定/舍七支各自对应的心所；《法句经》373-374；《觉支相应》“依止舍离、离欲、灭尽与至舍来培育各觉支”② 191讲（Word课件·知识库整理返回）：念觉支——念特指忆念四念处、正念的近因是正念本身、四法培育（具备正知的念／远离内心迷惑的人／与拥有正念的人相处／倾向于培育正念）；择法觉支——五对好恶法、善法与不善法的判准、七法培育（提出有关五蕴等的问题／清净依处／亲近智者／平衡五根／远离愚痴的人／思惟诸蕴处界差别／倾向于培育）③ 192讲（Word课件·知识库整理返回）：择法七法的补充展开（◈扩展）；精进觉支——三层次精进（致力界／精勤界／不断精进界）、防偏执提醒、近因悚惧智、十一法培育（含大友长老“恭敬钵食”典故）、八种精进发起事；喜觉支——禅那的喜与观禅的喜、喜的近因是喜本身、“像初恋情人一样对待入出息”、十一法培育（佛随念／法随念／僧随念／戒随念／舍离随念／天随念／寂止随念／远离粗野的人／与斯文的人相处／省思能激发信心的经文／倾向于培育）</w:t>
            </w:r>
          </w:p>
        </w:tc>
      </w:tr>
      <w:tr>
        <w:tc>
          <w:tcPr>
            <w:tcW w:type="dxa" w:w="4819"/>
            <w:shd w:val="clear" w:color="auto" w:fill="F2F2F2"/>
          </w:tcPr>
          <w:p>
            <w:pPr>
              <w:spacing w:after="20"/>
            </w:pPr>
            <w:r>
              <w:rPr>
                <w:sz w:val="19"/>
              </w:rPr>
              <w:t>本周作业</w:t>
            </w:r>
          </w:p>
        </w:tc>
        <w:tc>
          <w:tcPr>
            <w:tcW w:type="dxa" w:w="4819"/>
            <w:shd w:val="clear" w:color="auto" w:fill="F2F2F2"/>
          </w:tcPr>
          <w:p>
            <w:pPr>
              <w:spacing w:after="20"/>
            </w:pPr>
            <w:r>
              <w:rPr>
                <w:sz w:val="19"/>
              </w:rPr>
              <w:t>每天挑一个时刻做10秒“觉支扫描”：在心里问一句“我内心有念觉支吗？”——有就了知它，没有也了知它；然后再挑一法试一试：念觉支用“具备正知的念”（做动作时问“为什么这样做？有益吗？适宜吗？是无痴的吗？”），喜觉支用“对入出息培养感情”（或随便十一法里你顺手的哪一条）。备忘录记一行：今天提起了哪一支</w:t>
            </w:r>
          </w:p>
        </w:tc>
      </w:tr>
    </w:tbl>
    <w:p>
      <w:pPr>
        <w:spacing w:before="160" w:after="80"/>
      </w:pPr>
      <w:r>
        <w:rPr>
          <w:rFonts w:ascii="Microsoft YaHei" w:hAnsi="Microsoft YaHei" w:eastAsia="Microsoft YaHei"/>
          <w:b/>
          <w:color w:val="1E5631"/>
          <w:sz w:val="28"/>
        </w:rPr>
        <w:t>🧘 静心开场（10 min）</w:t>
      </w:r>
    </w:p>
    <w:p>
      <w:r>
        <w:rPr>
          <w:b/>
          <w:sz w:val="21"/>
        </w:rPr>
        <w:t>请跟随引导静心</w:t>
      </w:r>
      <w:r>
        <w:rPr>
          <w:sz w:val="21"/>
        </w:rPr>
        <w:t>：</w:t>
      </w:r>
    </w:p>
    <w:p>
      <w:pPr>
        <w:spacing w:before="40" w:after="80"/>
        <w:ind w:left="283"/>
        <w:shd w:val="clear" w:color="auto" w:fill="EDF6EF"/>
        <w:pBdr>
          <w:left w:val="single" w:sz="20" w:space="6" w:color="1E5631"/>
        </w:pBdr>
      </w:pPr>
      <w:r>
        <w:rPr>
          <w:sz w:val="20"/>
        </w:rPr>
        <w:t>我们先静坐一分钟。闭上眼睛，感受自己的呼吸，让心慢慢安静下来。（停顿60秒） 欢迎回到《四念处（二）》读书会。前三周我们一直在做“减法”：先看见心里有什么（心念处），再认出五顶“锅盖”（五盖的样子），上周学会了“揭盖”（五盖的对治）。今晚开始做一点“加法”：盖揭掉之后，心里长出来的不是空白，而是七种好东西——经典里叫“七觉支”：念、择法、精进、喜、轻安、定、舍。原文打了个比方：小鸟刚孵出来时在蛋里，啄破蛋壳算第二次出生，等羽翼长成，就能脱离鸟巢自由飞翔——七觉支成熟时，人就能脱离凡夫的境界。今晚我们认识前四支：</w:t>
      </w:r>
      <w:r>
        <w:rPr>
          <w:b/>
          <w:sz w:val="20"/>
        </w:rPr>
        <w:t>念觉支、择法觉支、精进觉支、喜觉支</w:t>
      </w:r>
      <w:r>
        <w:rPr>
          <w:sz w:val="20"/>
        </w:rPr>
        <w:t>。 先说好三件事：第一，分享全部自愿，不想说就只听；第二，全程不评判——既不评判别人的分享，也不比较修行进度，有人觉支长得快、有人长得慢，原文说了，觉支要修到阿拉汉道才圆满，咱们都还在“羽翼渐丰”的路上，急不来；第三，今晚不考试、不布置背诵，那些巴利文名词记不住完全没关系，记住一句触动你的就够。 今晚的安排是：一起读三段原文——一段讲七觉支的全景（它们为什么是“正觉的条件”），一段细讲念觉支和择法觉支怎么培育，一段细讲精进觉支和喜觉支怎么培育（里面有两个很好的故事，一个关于一碗饭，一个关于五岁的阿拉汉）；然后第一轮分享、主题讨论；最后15分钟静坐，现场给心里这七种零件“点个名”。不用紧张——今晚不是“装新设备”的说明书考试，只是把设备箱打开，一件一件看清楚。</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：这一周里，有没有哪一刻你心里其实是清明的、有力的、松而不懈的？一句话说说。</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共读原文（25 min）</w:t>
      </w:r>
    </w:p>
    <w:p>
      <w:pPr>
        <w:spacing w:before="40" w:after="80"/>
        <w:ind w:left="283"/>
        <w:shd w:val="clear" w:color="auto" w:fill="EDF6EF"/>
        <w:pBdr>
          <w:left w:val="single" w:sz="20" w:space="6" w:color="1E5631"/>
        </w:pBdr>
      </w:pPr>
      <w:r>
        <w:rPr>
          <w:b/>
          <w:sz w:val="20"/>
        </w:rPr>
        <w:t>【本周朗读段 · 开始】</w:t>
      </w:r>
      <w:r>
        <w:rPr>
          <w:sz w:val="20"/>
        </w:rPr>
        <w:t>（本段约 3108 字，供中等稍慢朗读，约 18 分钟；其余为默读／选读／延伸内容）</w:t>
      </w:r>
    </w:p>
    <w:p>
      <w:pPr>
        <w:spacing w:before="120" w:after="80"/>
      </w:pPr>
      <w:r>
        <w:rPr>
          <w:rFonts w:ascii="Microsoft YaHei" w:hAnsi="Microsoft YaHei" w:eastAsia="Microsoft YaHei"/>
          <w:b/>
          <w:color w:val="1E5631"/>
          <w:sz w:val="25"/>
        </w:rPr>
        <w:t>原文材料①：七觉支总框架——正觉的条件、七支对应的心所与《觉支相应》的培育原则</w:t>
      </w:r>
    </w:p>
    <w:p>
      <w:r>
        <w:rPr>
          <w:b/>
          <w:sz w:val="21"/>
        </w:rPr>
        <w:t>★核心段落</w:t>
      </w:r>
      <w:r>
        <w:rPr>
          <w:sz w:val="21"/>
        </w:rPr>
        <w:t>（必读）</w:t>
      </w:r>
    </w:p>
    <w:p>
      <w:r>
        <w:rPr>
          <w:sz w:val="21"/>
        </w:rPr>
        <w:t>11 七覺支.doc</w:t>
      </w:r>
    </w:p>
    <w:p>
      <w:r>
        <w:rPr>
          <w:sz w:val="21"/>
        </w:rPr>
        <w:t>七觉支是出世间道智的成份，为正觉的条件，具体包括念、择法、精进、喜、轻安、定、舍七个觉支，各有对应心所与修行内涵。禅修者通过修习身至念、观照名色法等逐步成熟七觉支，可证得出世间道智，脱离凡夫境界进入圣者境界。佛陀依据《觉支相应》建议应依止舍离、离欲、灭尽与至舍来培育各觉支。</w:t>
      </w:r>
    </w:p>
    <w:p>
      <w:pPr>
        <w:spacing w:before="160" w:after="80"/>
      </w:pPr>
      <w:r>
        <w:rPr>
          <w:rFonts w:ascii="Microsoft YaHei" w:hAnsi="Microsoft YaHei" w:eastAsia="Microsoft YaHei"/>
          <w:b/>
          <w:color w:val="1E5631"/>
          <w:sz w:val="34"/>
        </w:rPr>
        <w:t>第七章：七觉支</w:t>
      </w:r>
    </w:p>
    <w:p>
      <w:r>
        <w:rPr>
          <w:sz w:val="21"/>
        </w:rPr>
        <w:t>Catusaccadhamme sutthu bujjhati'ti sambodhi; sambodhiya avgo sambojjhavgo.──「正觉完全觉悟四圣谛；觉支即是正觉的条件。」在此，正觉是指出世间道智（lokuttara-maggabana）。此道智的成份称为觉支。</w:t>
      </w:r>
    </w:p>
    <w:p>
      <w:r>
        <w:rPr>
          <w:sz w:val="21"/>
        </w:rPr>
        <w:t>小鸟最先由母亲生出来时是在蛋里。啄破了蛋之后，牠们第二次出生。最后羽翼长成时，牠们即可脱离鸟巢自由飞翔。禅修者的情形也是如此。首先，他们通过成功地修习身至念或止禅而得以脱离自无始轮回以来即伴随著他们的散乱心。第二，当他们获得观照名色法、五蕴等的智慧时，他们得以脱离粗层次的无明。最终，当七觉支提升且成熟时，他们证得了称为正觉的出世间道智，脱离了凡夫的境界，而证入圣者的境界──出世间界或涅槃。</w:t>
      </w:r>
    </w:p>
    <w:p>
      <w:r>
        <w:rPr>
          <w:sz w:val="21"/>
        </w:rPr>
        <w:t>觉支一共有七个，即：</w:t>
      </w:r>
    </w:p>
    <w:p>
      <w:r>
        <w:rPr>
          <w:sz w:val="21"/>
        </w:rPr>
        <w:t>1 念觉支（sati-sambojjhavga）；</w:t>
      </w:r>
    </w:p>
    <w:p>
      <w:r>
        <w:rPr>
          <w:sz w:val="21"/>
        </w:rPr>
        <w:t>2 择法觉支（dhammavicaya-sambojjhavga）；</w:t>
      </w:r>
    </w:p>
    <w:p>
      <w:r>
        <w:rPr>
          <w:sz w:val="21"/>
        </w:rPr>
        <w:t>3 精进觉支（viriya-sambojjhavga）；</w:t>
      </w:r>
    </w:p>
    <w:p>
      <w:r>
        <w:rPr>
          <w:sz w:val="21"/>
        </w:rPr>
        <w:t>4 喜觉支（piti-sambojjhavga）；</w:t>
      </w:r>
    </w:p>
    <w:p>
      <w:r>
        <w:rPr>
          <w:sz w:val="21"/>
        </w:rPr>
        <w:t>5 轻安觉支（passaddhi-sambojjhavga）；</w:t>
      </w:r>
    </w:p>
    <w:p>
      <w:r>
        <w:rPr>
          <w:sz w:val="21"/>
        </w:rPr>
        <w:t>6 定觉支（samadhi-sambojjhavga）；</w:t>
      </w:r>
    </w:p>
    <w:p>
      <w:r>
        <w:rPr>
          <w:sz w:val="21"/>
        </w:rPr>
        <w:t>7 舍觉支（upekkha-sambojjhavga）。</w:t>
      </w:r>
    </w:p>
    <w:p>
      <w:r>
        <w:rPr>
          <w:sz w:val="21"/>
        </w:rPr>
        <w:t>念心所（sati-cetasika）有多种不同的名称，包括念处、念根、念力、正念道支都是念觉支。</w:t>
      </w:r>
    </w:p>
    <w:p>
      <w:r>
        <w:rPr>
          <w:sz w:val="21"/>
        </w:rPr>
        <w:t>慧心所（pabba-cetasika）也有多种不同的名称，包括观成就之基因、慧根、慧力、正见道支，这些都是择法觉支。或者，属于慧的五个清净、三种随观智及十观智是择法觉支。以观智的作用重复地观照五蕴之过程即称为择法觉支。</w:t>
      </w:r>
    </w:p>
    <w:p>
      <w:r>
        <w:rPr>
          <w:sz w:val="21"/>
        </w:rPr>
        <w:t>精进心所（viriya-cetasika）也有多种不同的名称，包括正勤、精进成就之基因、精进根、精进力及正精进道支，这些都是精进觉支。</w:t>
      </w:r>
    </w:p>
    <w:p>
      <w:r>
        <w:rPr>
          <w:sz w:val="21"/>
        </w:rPr>
        <w:t>修习身至念等念处直到能够如实知见（诸法）时所产生的喜是喜觉支。</w:t>
      </w:r>
    </w:p>
    <w:p>
      <w:r>
        <w:rPr>
          <w:sz w:val="21"/>
        </w:rPr>
        <w:t>当心中的散乱、回忆与杂念平息，而令到身与心变得平静与轻安的过程即是轻安觉支。这是身轻安[footnoteRef:2]（kayapassaddhi）与心轻安（cittapassaddhi）心所。</w:t>
      </w:r>
    </w:p>
    <w:p>
      <w:r>
        <w:rPr>
          <w:sz w:val="21"/>
        </w:rPr>
        <w:t>属于定的定根、定力与正定道支是定觉支。或者，止禅的遍作定（预作定）、近行定、安止定或八定，以及心清净与属于慧的清净之空定等是定觉支。观智、道智与果智的定称为空定、无相定或无愿定。</w:t>
      </w:r>
    </w:p>
    <w:p>
      <w:r>
        <w:rPr>
          <w:sz w:val="21"/>
        </w:rPr>
        <w:t>当还不能有系统地修习禅修业处时，在身心上皆需付出极大的努力。然而，当它已系统化时，禅修者则获得了精进的自由（即不必很辛苦地刻意努力）。这种自由称为中舍性心所（tatramajjhattata-cetasika），而这就是舍觉支。</w:t>
      </w:r>
    </w:p>
    <w:p>
      <w:r>
        <w:rPr>
          <w:sz w:val="21"/>
        </w:rPr>
        <w:t>当禅修者平均地具备了这七个正觉之相时，他得以在佛法中享受到沙门之乐与喜──一种没有任何世俗之乐可匹比的乐与喜。因此，在《法句经》偈373-374中提到：</w:t>
      </w:r>
    </w:p>
    <w:p>
      <w:r>
        <w:rPr>
          <w:sz w:val="21"/>
        </w:rPr>
        <w:t>「退隐独居且心平静的比库，由于清晰地透视正法而体验了超越凡夫之乐的喜悦。</w:t>
      </w:r>
    </w:p>
    <w:p>
      <w:r>
        <w:rPr>
          <w:sz w:val="21"/>
        </w:rPr>
        <w:t>每当观照五蕴的生灭时，他获得喜乐。对于智者来说，该知见即是不死。」</w:t>
      </w:r>
    </w:p>
    <w:p>
      <w:r>
        <w:rPr>
          <w:sz w:val="21"/>
        </w:rPr>
        <w:t>有些经典与故事叙述，有些（病人）只凭听人念诵七觉支[footnoteRef:3]而治好了（他们的）疾病或重病。但是只有听者完全明白七觉支的涵义，以及心中生起强大且清晰的信心的情况之下才会治好疾病。</w:t>
      </w:r>
    </w:p>
    <w:p>
      <w:r>
        <w:rPr>
          <w:sz w:val="21"/>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sz w:val="21"/>
        </w:rPr>
        <w:t>以上是根据七觉支能够一致行动且良好地执行各自的作用之境界所作出的说明。但是即使在普通修行的境界，自从建立起身至念之后的念等素质也算是觉支。</w:t>
      </w:r>
    </w:p>
    <w:p>
      <w:r>
        <w:rPr>
          <w:sz w:val="21"/>
        </w:rPr>
        <w:t>佛陀在《觉支相应》里说应该培育七觉支：'Satisambojjhavgam bhaveti, vivekanissitam, viraganissitam, nirodhanissitam, vossaggaparinamim … upekkha sambojjhavgam bhaveti, vivekanissitam, viraganissitam, nirodhanissitam, vossaggaparinamim.' ──「他依止舍离（viveka）、依止离欲（viraga）、依止灭尽（nirodha）与至舍（vossagga）来培育念觉支……他依止舍离、依止离欲、依止灭尽与至舍来培育舍觉支。」</w:t>
      </w:r>
    </w:p>
    <w:p>
      <w:r>
        <w:rPr>
          <w:sz w:val="21"/>
        </w:rPr>
        <w:t>这是指普通培育身至念的过程：根据「他培育……」等词，那即是正在培育七觉支。「依止舍离……[footnoteRef:4]」等词是指更特出及高层次地培育七觉支。</w:t>
      </w:r>
    </w:p>
    <w:p>
      <w:r>
        <w:rPr>
          <w:sz w:val="21"/>
        </w:rPr>
        <w:t>上述巴利经文的意思是：「人们应该修习念觉支等。而这些都是依止于舍弃一切活动（即：舍离）、忧虑、贪欲、生死轮回之苦及四种执取[footnoteRef:5]（upadhi）。」</w:t>
      </w:r>
    </w:p>
    <w:p>
      <w:pPr>
        <w:spacing w:before="120" w:after="80"/>
      </w:pPr>
      <w:r>
        <w:rPr>
          <w:rFonts w:ascii="Microsoft YaHei" w:hAnsi="Microsoft YaHei" w:eastAsia="Microsoft YaHei"/>
          <w:b/>
          <w:color w:val="1E5631"/>
          <w:sz w:val="25"/>
        </w:rPr>
        <w:t>原文材料②：念觉支与择法觉支——观察句式与四法／七法培育（191讲·Word课件）</w:t>
      </w:r>
    </w:p>
    <w:p>
      <w:r>
        <w:rPr>
          <w:b/>
          <w:sz w:val="21"/>
        </w:rPr>
        <w:t>★核心段落</w:t>
      </w:r>
      <w:r>
        <w:rPr>
          <w:sz w:val="21"/>
        </w:rPr>
        <w:t>（必读）</w:t>
      </w:r>
    </w:p>
    <w:p>
      <w:r>
        <w:rPr>
          <w:b/>
          <w:sz w:val="21"/>
        </w:rPr>
        <w:t>一、七觉支总说过渡</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160" w:after="80"/>
      </w:pPr>
      <w:r>
        <w:rPr>
          <w:rFonts w:ascii="Microsoft YaHei" w:hAnsi="Microsoft YaHei" w:eastAsia="Microsoft YaHei"/>
          <w:b/>
          <w:color w:val="1E5631"/>
          <w:sz w:val="28"/>
        </w:rPr>
        <w:t>二、七觉支</w:t>
      </w:r>
    </w:p>
    <w:p>
      <w:r>
        <w:rPr>
          <w:sz w:val="21"/>
        </w:rPr>
        <w:t>佛陀在解释完依十二处而修行法念处之后，继续解释依七觉支而修行法念处的方法。</w:t>
      </w:r>
    </w:p>
    <w:p>
      <w:r>
        <w:rPr>
          <w:b/>
          <w:sz w:val="21"/>
        </w:rPr>
        <w:t>二、念觉支：经文定义与四法培育</w:t>
      </w:r>
    </w:p>
    <w:p>
      <w:pPr>
        <w:spacing w:before="160" w:after="80"/>
      </w:pPr>
      <w:r>
        <w:rPr>
          <w:rFonts w:ascii="Microsoft YaHei" w:hAnsi="Microsoft YaHei" w:eastAsia="Microsoft YaHei"/>
          <w:b/>
          <w:color w:val="1E5631"/>
          <w:sz w:val="28"/>
        </w:rPr>
        <w:t>(一)念觉支</w:t>
      </w:r>
    </w:p>
    <w:p>
      <w:r>
        <w:rPr>
          <w:sz w:val="21"/>
        </w:rPr>
        <w:t>佛陀说：</w:t>
      </w:r>
    </w:p>
    <w:p>
      <w:r>
        <w:rPr>
          <w:sz w:val="21"/>
        </w:rPr>
        <w:t>『诸比库，比库对七觉支而于法随观法而住。</w:t>
      </w:r>
    </w:p>
    <w:p>
      <w:r>
        <w:rPr>
          <w:sz w:val="21"/>
        </w:rPr>
        <w:t>诸比库，比库又如何对七觉支而于法随观法而住呢？</w:t>
      </w:r>
    </w:p>
    <w:p>
      <w:r>
        <w:rPr>
          <w:sz w:val="21"/>
        </w:rPr>
        <w:t>诸比库，于此，比库内心存有念觉支，了知：'我内心有念觉支'；内心不存在念觉支，了知：'我内心没有念觉支'。他了知未生起的念觉支如何生起，也了知已生起的念觉支如何修习至圆满。』</w:t>
      </w:r>
    </w:p>
    <w:p>
      <w:r>
        <w:rPr>
          <w:sz w:val="21"/>
        </w:rPr>
        <w:t>在此，念特指忆念四念处。之前讲念心所时专门提过，念心所的所缘是三十七道品的所缘，包括忆念五蕴、十二处等观禅的目标。究竟名色法及其因缘（即苦谛和集谛）是观禅的目标。时常对它们如理作意能够帮助未生起的念觉支生起以及培育、增长和圆满已生起的念觉支。</w:t>
      </w:r>
    </w:p>
    <w:p>
      <w:r>
        <w:rPr>
          <w:sz w:val="21"/>
        </w:rPr>
        <w:t>正念本身即是念觉支的缘法。正念的近因是四念处，正念的近因其实是正念本身，你要有正念才会越来越有正念，要通过不断地练习正念，念心所才能够越来越强。</w:t>
      </w:r>
    </w:p>
    <w:p>
      <w:r>
        <w:rPr>
          <w:sz w:val="21"/>
        </w:rPr>
        <w:t>（课件条目：令念觉支生起的方法——具备正知的念；远离内心迷惑的人；与拥有正念的人相处；倾向于培育正念。）</w:t>
      </w:r>
    </w:p>
    <w:p>
      <w:r>
        <w:rPr>
          <w:sz w:val="21"/>
        </w:rPr>
        <w:t>佛陀教导，有四种方法能令念觉支生起：</w:t>
      </w:r>
    </w:p>
    <w:p>
      <w:r>
        <w:rPr>
          <w:sz w:val="21"/>
        </w:rPr>
        <w:t>第一种具备正知的念；</w:t>
      </w:r>
    </w:p>
    <w:p>
      <w:r>
        <w:rPr>
          <w:sz w:val="21"/>
        </w:rPr>
        <w:t>第二种远离内心迷惑的人；</w:t>
      </w:r>
    </w:p>
    <w:p>
      <w:r>
        <w:rPr>
          <w:sz w:val="21"/>
        </w:rPr>
        <w:t>第三种与拥有正念的人相处；</w:t>
      </w:r>
    </w:p>
    <w:p>
      <w:r>
        <w:rPr>
          <w:sz w:val="21"/>
        </w:rPr>
        <w:t>第四种倾向于培育正念。</w:t>
      </w:r>
    </w:p>
    <w:p>
      <w:r>
        <w:rPr>
          <w:sz w:val="21"/>
        </w:rPr>
        <w:t>1.正知正念</w:t>
      </w:r>
    </w:p>
    <w:p>
      <w:r>
        <w:rPr>
          <w:sz w:val="21"/>
        </w:rPr>
        <w:t>念，通俗来讲就是忆持目标，忆持目标是指忆念善所缘。正知是如实知见目标。所以正念、正知，分工不同，它们两个是不能分开的。例如忆念眼净色是正念，而如实知见眼净色的观智就是正知。简而言之，在修行观禅时，正念忆持所有行法及其无常、苦、无我、不净四相，正知则是如实地看到、如实地知见它。如果没有正念去忆持，就不会生起如实知见。念不能够单独起观照的作用，它必须与正知配合。</w:t>
      </w:r>
    </w:p>
    <w:p>
      <w:r>
        <w:rPr>
          <w:sz w:val="21"/>
        </w:rPr>
        <w:t>在日常生活中，五门面对果报，心如果没有念就会被以前对待果报的习惯带走。但是如果有念，心就会缘在四念处上而不会跟着果报所引发的情绪离开。"念，要能停下来"是方便说，当下停下来就是看到自己"那个状态起来了"，无非就是身、受、心、法四念处，看到心的状态、看到自己的感受，能停下来，心不绕在无明认知和情绪上。</w:t>
      </w:r>
    </w:p>
    <w:p>
      <w:r>
        <w:rPr>
          <w:sz w:val="21"/>
        </w:rPr>
        <w:t>学习身念处时，提到通过在"向前进"等七种动作里具备正知的念，念觉支就会生起。所以鼓励大家训练念觉支，就是透由"向前进"、"向两边看"等身念处的七种动作来训练基本的正念，这是最基础的念觉支训练方法；在这些动作里激起有益等正知的念是具备正知的念。也就是当有看、听、嗅、尝、触这些动作时提醒自己，"为什么这样做？这样做有益吗？适宜吗？是无痴的吗？"经常这样提醒时，念就是具备正知的念。</w:t>
      </w:r>
    </w:p>
    <w:p>
      <w:r>
        <w:rPr>
          <w:sz w:val="21"/>
        </w:rPr>
        <w:t>由于具备正知的念会令人在任何地方都能够培育念，因此它是念觉支生起的必要因素。具备正知的念是念觉支生起的第一个主要因素。</w:t>
      </w:r>
    </w:p>
    <w:p>
      <w:r>
        <w:rPr>
          <w:sz w:val="21"/>
        </w:rPr>
        <w:t>2.远离内心迷惑的人</w:t>
      </w:r>
    </w:p>
    <w:p>
      <w:r>
        <w:rPr>
          <w:sz w:val="21"/>
        </w:rPr>
        <w:t>《注疏》中形容远离内心迷惑的人，犹如远离对弃食（腐烂的食物、腐烂的动物尸体）呱呱叫的乌鸦一般内心迷惑的人。为什么这么形容呢？对于修行者而言，面对感官欲乐的目标，要知道只是为了生存和物种繁衍，其他毫无用处。要如理省思对资具的需求，而不要像乌鸦一样呱呱乱叫："这是我的、那是我的、不要拿走、我还要。"要远离内心被外在目标所引发的欲贪所迷惑的没有正念人。如此，念觉支才会生起。</w:t>
      </w:r>
    </w:p>
    <w:p>
      <w:r>
        <w:rPr>
          <w:sz w:val="21"/>
        </w:rPr>
        <w:t>3.与拥有正念的人相处</w:t>
      </w:r>
    </w:p>
    <w:p>
      <w:r>
        <w:rPr>
          <w:sz w:val="21"/>
        </w:rPr>
        <w:t>通过与拥有正念的人相处，念觉支就能生起。人总有见贤思齐的倾向，如果总是跟没有正念的人在一起，就很容易怠惰、散乱；跟正念的人在一起，自然就会收摄身心，能够把心放在念处。</w:t>
      </w:r>
    </w:p>
    <w:p>
      <w:r>
        <w:rPr>
          <w:sz w:val="21"/>
        </w:rPr>
        <w:t>4.倾向于培育正念</w:t>
      </w:r>
    </w:p>
    <w:p>
      <w:r>
        <w:rPr>
          <w:sz w:val="21"/>
        </w:rPr>
        <w:t>通过在一切姿势与动作里都让心倾向于培育正念，即持续不断地忆念四念处。有禅修业处的人可忆念禅修业处，也可在日常观照身、受、心、法，这样念觉支就容易生起。</w:t>
      </w:r>
    </w:p>
    <w:p>
      <w:r>
        <w:rPr>
          <w:sz w:val="21"/>
        </w:rPr>
        <w:t>比库或禅修者了知，通过这四种方法培育而生起的念觉支，可以不断地得到增长，但要达到圆满就必须证得阿拉汉道。阿拉汉在一切时处具足正念。</w:t>
      </w:r>
    </w:p>
    <w:p>
      <w:r>
        <w:rPr>
          <w:sz w:val="21"/>
        </w:rPr>
        <w:t>这是念觉支的观察方法。</w:t>
      </w:r>
    </w:p>
    <w:p>
      <w:r>
        <w:rPr>
          <w:b/>
          <w:sz w:val="21"/>
        </w:rPr>
        <w:t>三、择法觉支：经文定义、五对好恶法与七法培育</w:t>
      </w:r>
    </w:p>
    <w:p>
      <w:pPr>
        <w:spacing w:before="160" w:after="80"/>
      </w:pPr>
      <w:r>
        <w:rPr>
          <w:rFonts w:ascii="Microsoft YaHei" w:hAnsi="Microsoft YaHei" w:eastAsia="Microsoft YaHei"/>
          <w:b/>
          <w:color w:val="1E5631"/>
          <w:sz w:val="28"/>
        </w:rPr>
        <w:t>(二)择法觉支</w:t>
      </w:r>
    </w:p>
    <w:p>
      <w:r>
        <w:rPr>
          <w:sz w:val="21"/>
        </w:rPr>
        <w:t>如何观察择法觉支呢？佛陀说：『当内心存在择法觉支时，了知：'我内心有择法觉支'。内心不存在择法觉支时，了知：'我内心没有择法觉支'。他了知未生起的择法觉支如何生起，他也了知已生起的择法觉支如何修习至圆满。』</w:t>
      </w:r>
    </w:p>
    <w:p>
      <w:r>
        <w:rPr>
          <w:sz w:val="21"/>
        </w:rPr>
        <w:t>在此，"择"指分析或者拣择。择法的"法"要特别提一下，《注疏》中提到有五对好与恶的法：1）善法与不善法；2）无可指责与当受指责之法；3）应修行与不应修行之法；4）高尚与卑劣之法；5）清净与邪恶之法。其根本是善与不善，作为佛弟子，最起码的能力就是能够抉择善法与不善法。</w:t>
      </w:r>
    </w:p>
    <w:p>
      <w:r>
        <w:rPr>
          <w:sz w:val="21"/>
        </w:rPr>
        <w:t>什么是善法呢？善法生起的当下对自他是有福利的，是被智者所赞叹的，会留下好的影响力，在未来果报成熟时将会带来可喜果报，在临终时成熟将导致善趣 —— 这样的法称为善法；不善法，无论是贪、瞋或痴，在生起的当下对自他福利有损害，会留下不良影响力，是被智者所呵斥、指责的，未来会带来不可喜的果报，如果在临终时成熟将会堕入恶趣。故善法与不善法要抉择清楚。</w:t>
      </w:r>
    </w:p>
    <w:p>
      <w:r>
        <w:rPr>
          <w:sz w:val="21"/>
        </w:rPr>
        <w:t>不善心只有十二个，其中八个与贪相关的心，两个与瞋相关的心，两个与愚痴相关。贪心与瞋心很容易辨认，当生起来的心有黏著、想黏著，不想放掉、想拥有时，这个心就是贪心；对目标排斥、不喜欢，就是瞋心；愚痴有两种，一种掉举，一种怀疑。掉举心就是稀里糊涂的、不知道在想什么；疑特指对佛、法、僧三宝，戒、定、慧三学，过去五蕴，未来五蕴，过去未来五蕴和缘起的怀疑。</w:t>
      </w:r>
    </w:p>
    <w:p>
      <w:r>
        <w:rPr>
          <w:sz w:val="21"/>
        </w:rPr>
        <w:t>有人认为："我对这些没有怀疑啊？"实则在日常生活中对造善法或不善法生起疑："我做这个好事有什么意义呢？布施真的有什么果报吗？真的有轮回吗？真的有过去生吗？真的有涅槃存在吗？"这是典型的疑，很容易认识。而类似"现在几点了？尊者什么时候讲完课？"这不是疑，是一种寻，可能夹杂着贪，也可能夹杂着瞋。</w:t>
      </w:r>
    </w:p>
    <w:p>
      <w:r>
        <w:rPr>
          <w:sz w:val="21"/>
        </w:rPr>
        <w:t>这五对好与恶的法中，前者是会带来善果报的善法，后者是会带来恶果报的不善法，必须对这些如理作意。如理作意就能帮助没有生起的择法觉支生起以及培育、增长，并且圆满已生起的择法觉支。</w:t>
      </w:r>
    </w:p>
    <w:p>
      <w:r>
        <w:rPr>
          <w:sz w:val="21"/>
        </w:rPr>
        <w:t>如何如理作意呢？首先应当观照缘取六尘而生起的善速行心路过程与不善速行心路过程中每一个心识刹那里的名法，并且观照它们所依靠而生起的依处以及所缘取的目标。名法是四种名蕴，依处是色蕴，而目标则可能是名蕴或色蕴，如是你所观照的就是五蕴。接下来应该观照导致五蕴生起的因缘，然后观照五蕴及因缘法为无常、苦、无我和不净。如此如理作意观照时所产生的观智就是择法觉支。这是择法觉支在观智时的一种体现。</w:t>
      </w:r>
    </w:p>
    <w:p>
      <w:r>
        <w:rPr>
          <w:sz w:val="21"/>
        </w:rPr>
        <w:t>日常生活中练习正念正知，在正知层面上，有适宜正知、有益正知、行处正知、无痴正知。而此处帕奥西亚多解释的择法觉支更多是在无痴的层面、观智的层面。日常生活中是在概念上理解面对六尘应以什么态度。择法是对于生起的心的态度，是对速行角度来讲而不是对果报来讲。"这个东西比较好，那个东西比较不好"不是择法，"我现在面对果报生起什么心？"这是择法。</w:t>
      </w:r>
    </w:p>
    <w:p>
      <w:r>
        <w:rPr>
          <w:sz w:val="21"/>
        </w:rPr>
        <w:t>择法是对五对好与恶之法（善或不善、无可指责或当受指责、应修行或不应修行、高尚或卑劣、清净或邪恶）的抉择，是对于果报的态度和行动的抉择。</w:t>
      </w:r>
    </w:p>
    <w:p>
      <w:r>
        <w:rPr>
          <w:sz w:val="21"/>
        </w:rPr>
        <w:t>（课件条目：令择法觉支生起的方法——提出有关五蕴等的问题；清洗身体、衣服（清净依处）；亲近智者；平衡五根；远离愚痴的人；思惟难以知见的诸蕴、处、界等之间的差别；倾向于培育择法觉支。）</w:t>
      </w:r>
    </w:p>
    <w:p>
      <w:r>
        <w:rPr>
          <w:sz w:val="21"/>
        </w:rPr>
        <w:t>《注疏》提到七种能令择法觉支生起的方法：</w:t>
      </w:r>
    </w:p>
    <w:p>
      <w:r>
        <w:rPr>
          <w:sz w:val="21"/>
        </w:rPr>
        <w:t>1.提出有关五蕴等的问题；2.清净依处，即清洗身体、衣服，内外净洁；3.亲近智者；4.平衡五根；5.远离愚痴的人；6.思惟难以知见的诸蕴、处、界等之间的差别；7.倾向于培育择法觉支。</w:t>
      </w:r>
    </w:p>
    <w:p>
      <w:r>
        <w:rPr>
          <w:sz w:val="21"/>
        </w:rPr>
        <w:t>提出有关五蕴等的问题是指：愿意去探寻诸蕴（五蕴）、十二处、十八界、根（二十二根）、力（五力）、七觉支、八圣道分、五禅支、止禅、观禅的涵义。也就是说，需要经常向法师或禅师请求解释五部《尼柯耶》和《注疏》中很难理解的部份。不懂得教理就很难正确地修行，因此我们应当向贤能的导师学习。这是提出有关五蕴等的问题能让择法觉支生起。</w:t>
      </w:r>
    </w:p>
    <w:p>
      <w:r>
        <w:rPr>
          <w:sz w:val="21"/>
        </w:rPr>
        <w:t>前两天有位贤友提出《相应部•慈俱行经》（相应部46相应54经）中讲到'修习慈、悲、喜、舍四梵住，通过修悲心最后能够成就空无边处'。他搞不明白，帕奥禅法说'修悲心最多能证到三禅'，又怎么能证到空无边处？然后真求贤友查《注疏》，感慨地说："如果没有看《注疏》，这种修法就算看完五部《尼柯耶》来回交叉验证，也验证不清楚到底怎么修。"这是指除学习《经藏》以外，还应了解《注疏》。</w:t>
      </w:r>
    </w:p>
    <w:p>
      <w:r>
        <w:rPr>
          <w:sz w:val="21"/>
        </w:rPr>
        <w:t>佛陀对根器利的弟子讲法很简略，往往一句话就含括所有。比如"超越色相"。悲心怎么超越色相？悲心与超越色相是什么关系？悲是空无边处的亲依止缘，因为看到众生痛苦。而众生痛苦是因为有色身才苦，没有色身就不会苦，所以厌离、舍弃色对修空无边处就很有帮助，而不是说修悲心禅到达三禅后直接入空无边处，这要看《注疏》才看得懂。</w:t>
      </w:r>
    </w:p>
    <w:p>
      <w:r>
        <w:rPr>
          <w:sz w:val="21"/>
        </w:rPr>
        <w:t>清净依处，就是清净自身依处（身体）以及外在的依处（衣服、住所），内外净洁。检查一下，如果你的孤邸跟狗窝一样，柱子上爬满各种蚂蚁，臭袜子丢了满地都是，那么择法觉支就不容易生起。《注疏》说，我们供酥油灯，如果灯芯、灯油及容器肮脏时，灯光就显得晦暗，灯芯经常会爆裂发出声响。当灯芯、灯油及容器清洁时，灯光就明亮，灯芯不会爆裂发出声响。智慧也是如此，于肮脏的内在和外在环境里，从心和心所产生的智慧多数是不清净的；然而在干净的环境里生起的智慧多数是清净的。如此，干净能够令属于智慧的择法觉支生起。有位贤友报告说："今天的心显得特别地清明，以前没有这种感觉。"就是这种清净的感觉。</w:t>
      </w:r>
    </w:p>
    <w:p>
      <w:r>
        <w:rPr>
          <w:sz w:val="21"/>
        </w:rPr>
        <w:t>当头发与指甲太长，体液过多及流很多汗时，自身的清净就会受到污染。在热季时，很多人的味道就特别重。别人说他身上味道重，他说："我没感觉啊，我昨天才洗了澡。"或者说："一个礼拜之前才洗了澡。"这样的人往往闻不出自己身上的味道，择法觉支也不容易生起。当袈裟破旧、肮脏与发臭以及住所肮脏、凌乱时，外物的清净就受到污染。因此必须适时理发、修剪指甲，经常服用能够令身体轻松的食物或药物，如果身臭、口臭严重，就要经常洗澡，保持自身清洁，也保持外在环境、孤邸、孤邸外面、禅堂、斋堂干净，及时修补、清洗、洗染自己的袈裟，孤邸里的所有用具要及时清理。</w:t>
      </w:r>
    </w:p>
    <w:p>
      <w:r>
        <w:rPr>
          <w:sz w:val="21"/>
        </w:rPr>
        <w:t>有些禅修者把僧团的披毯拿来作地垫，放得乱七八糟，这就很不妥当。要整理好自己的孤邸，让它干净整洁，进入孤邸觉得舒服，目及所处都井井有条、清洁干净，你的内心就不会混乱，择法觉支就容易生起。如果外物都是稀里糊涂的、自己也是脏兮兮的，看什么都是："无所谓，出家人计较那么多东西干什么，要觉知呼吸。"觉知呼吸都是糊里糊涂的，没什么用处。</w:t>
      </w:r>
    </w:p>
    <w:p>
      <w:r>
        <w:rPr>
          <w:b/>
          <w:sz w:val="21"/>
        </w:rPr>
        <w:t>◈扩展段落</w:t>
      </w:r>
      <w:r>
        <w:rPr>
          <w:sz w:val="21"/>
        </w:rPr>
        <w:t>（可选）</w:t>
      </w:r>
    </w:p>
    <w:p>
      <w:r>
        <w:rPr>
          <w:b/>
          <w:sz w:val="21"/>
        </w:rPr>
        <w:t>四、平衡五根（含瓦卡利长老的故事）</w:t>
      </w:r>
    </w:p>
    <w:p>
      <w:r>
        <w:rPr>
          <w:sz w:val="21"/>
        </w:rPr>
        <w:t>平衡五根，就是平衡信根、精进根、念根、定根和慧根。</w:t>
      </w:r>
    </w:p>
    <w:p>
      <w:r>
        <w:rPr>
          <w:sz w:val="21"/>
        </w:rPr>
        <w:t>当慧根不清晰、精进根松懈时，信根的作用就可能太强而盖过其他根，这是因为信根对能够激起信心的当信之事的作用非常强大。信根太强时，其他根就无法适当地执行各自的作用：精进根不能执行精进有力的作用。简单举例，有人认为"信就行，搞那么复杂干什么？"、"根机不好念佛就行，参什么禅。"不能支助相应名法，也不能避免懈怠；念根不能执行面对目标以及持续地忆念的作用；定根不能执行不散乱和驱除散乱的作用；慧根不能像以眼见物般地如实知见目标，而对所缘做出正确地抉择。</w:t>
      </w:r>
    </w:p>
    <w:p>
      <w:r>
        <w:rPr>
          <w:sz w:val="21"/>
        </w:rPr>
        <w:t>这四根不能执行各自的作用是由于受到过强信根干扰的缘故。只有通过平衡它们的作用，五根才能完成各自的任务。因此，应当通过思惟当信之事的真实本质及不注意令信心太强的事来减弱过强的信根。</w:t>
      </w:r>
    </w:p>
    <w:p>
      <w:r>
        <w:rPr>
          <w:sz w:val="21"/>
        </w:rPr>
        <w:t>（课件条目：只有见法者见佛陀。）</w:t>
      </w:r>
    </w:p>
    <w:p>
      <w:r>
        <w:rPr>
          <w:sz w:val="21"/>
        </w:rPr>
        <w:t>"思惟当信之事的真实本质"是指依着缘以及缘生等本质省察当信之事。例如，禅修者对佛陀的信心非常强，太强，看到佛像、佛塔，对佛陀乃至佛像神秘化，执迷于佛像的加持、未来会带来利益，非常执取。这样的人容易偏于信。应该怎么处理？这时可以取一尊特别喜欢、特别执取的佛像观察它：这是石头，这是木头，这是泥土做的，这是钢铁铸的，这是化工材料做的，这是纸张！如果能修四界差别，最好能分析佛像的四界，就会看到佛像由很多色聚组成，然后分析它们的究竟色法；也可以观照缘取这些色法的名法；然后观照这些色法和名法为无常、苦、无我。</w:t>
      </w:r>
    </w:p>
    <w:p>
      <w:r>
        <w:rPr>
          <w:sz w:val="21"/>
        </w:rPr>
        <w:t>你会看到佛像里没有一个可以加持你的东西，没有一股神秘的力量存在于佛像里，它就是一堆色法。通过如此知见法的本质，可以缓和太强的信心。或者通过不作意佛陀的特质 —— 佛陀有伟大的功德，信心过强时不要修佛随念，不要一直不断地忆念佛陀的功德，也可以缓和过强的信心。</w:t>
      </w:r>
    </w:p>
    <w:p>
      <w:r>
        <w:rPr>
          <w:sz w:val="21"/>
        </w:rPr>
        <w:t>佛陀时代，瓦卡利长老（Vakkali Thera）就是信根太强。这位通过坚强的信心实行其任务的尊者。当看到佛陀出现时，眼睛盯着不离开，一直看着佛陀。佛陀呵斥他："你看这不净的身体有什么用？你要见到法，见到法才能真正见到我。"催促他禅修，但他却无法禅修。有一天佛陀赶他走，他感到非常伤心，觉得"佛陀不要我了，我还不如死了。"就走到悬崖边准备跳下去，这时佛陀显现神通，坐在他面前，向他说：</w:t>
      </w:r>
    </w:p>
    <w:p>
      <w:r>
        <w:rPr>
          <w:sz w:val="21"/>
        </w:rPr>
        <w:t>"充满喜悦与深信佛陀教法的比库，才能够达到诸行法灭尽的寂乐之境。"</w:t>
      </w:r>
    </w:p>
    <w:p>
      <w:r>
        <w:rPr>
          <w:sz w:val="21"/>
        </w:rPr>
        <w:t>听了佛陀的话之后，他感到很喜悦，开始修观禅。但他还是觉得："佛陀太了不起了，说一句话就让我这么欢喜！"信根又起来，他一直无法获得清楚的观禅。佛陀观察到这一点就指导他平衡五根，再教他一个禅修业处。瓦卡利长老依着佛陀的教法精进修行、次第修行，很快就证得阿拉汉。</w:t>
      </w:r>
    </w:p>
    <w:p>
      <w:r>
        <w:rPr>
          <w:sz w:val="21"/>
        </w:rPr>
        <w:t>（课件条目：定慧两者，必须兼修。）</w:t>
      </w:r>
    </w:p>
    <w:p>
      <w:r>
        <w:rPr>
          <w:sz w:val="21"/>
        </w:rPr>
        <w:t>在此，智者特别赞叹平衡信根与慧根，同时平衡定根与精进根。信根太强而慧根太弱的人，容易相信没有道德且不值得相信的愚人。</w:t>
      </w:r>
    </w:p>
    <w:p>
      <w:r>
        <w:rPr>
          <w:sz w:val="21"/>
        </w:rPr>
        <w:t>慧根太强信根太弱的人就会变得狡猾，经典里形容，如同服有副作用的药一般难治。这类人认为善业只要依靠想要行善的意愿就能生起，举个例子："心好就好，搞什么布施？不要分别，一切都是空。"这属于狂慧，其实他完全不理解空的真正含义，动不动"心净何须持戒"，人家心清净了，你心清净了吗？你心没有清净就老老实实持戒。</w:t>
      </w:r>
    </w:p>
    <w:p>
      <w:r>
        <w:rPr>
          <w:sz w:val="21"/>
        </w:rPr>
        <w:t>由于超越常理的胡思乱想，很容易步入邪道，连布施、持戒都不愿意做，却天天说"重要的是智慧，持戒要三轮体空，布施也三轮体空……"把三轮体空误解为布施不布施无所谓、持戒不持戒无所谓，恶取空，这样的人死后很容易堕入恶趣。反之，通过平衡信和慧，人们应只相信应相信的对像，如佛陀。</w:t>
      </w:r>
    </w:p>
    <w:p>
      <w:r>
        <w:rPr>
          <w:sz w:val="21"/>
        </w:rPr>
        <w:t>对世间人来讲，慧首先是常识。常识是什么？有人说："我这药包治百病。"你信不信呢？有人给你打电话："你中了一百万彩票，要先交一点定金我就给打过来。"不被骗就是常识。被电信诈骗的人很可怜，'可怜之人必有可恨之处'，为什么被骗？因为贪，哪怕是小小的一点贪。学佛或禅修，先按常识来，什么五天开悟、包你成佛的人就要远离。</w:t>
      </w:r>
    </w:p>
    <w:p>
      <w:r>
        <w:rPr>
          <w:sz w:val="21"/>
        </w:rPr>
        <w:t>慧太强的人修止禅，容易分析、评价、判断，折腾业处、折腾入出息，制造各种仪式感，"这入出息到底怎样？应该怎样专注？怎样才能控制它？"这是慧根太强。有时我会建议说："你提一点择法或多觉知一点入出息。"什么意思呢？最主要的是观察当下觉知入出息时，你的这种觉知是不是跟善法相应？如何择法？就是你在面对入出息所缘时，要观察"我现在在观察这个所缘，生起的是善心还是不善心。"</w:t>
      </w:r>
    </w:p>
    <w:p>
      <w:r>
        <w:rPr>
          <w:sz w:val="21"/>
        </w:rPr>
        <w:t>有人禅修到很舒服了，心容易变得沉滞，落入有分，这时他刚觉得舒服时就要提一下择法。什么意思呢？就是当觉着舒服时，要观察是在享受舒服还是在觉知入出息，享受舒服，忘失业处要么落入有分，要么被妄念拉走了。提策自己"让我更多地觉知入出息"就是善法，心在清晰相、入息、出息上。所以择法就是观察你是以善法来觉知入出息还是以不善法来觉知入出息。</w:t>
      </w:r>
    </w:p>
    <w:p>
      <w:r>
        <w:rPr>
          <w:sz w:val="21"/>
        </w:rPr>
        <w:t>定有令人倾向于怠惰的本质，所以当定太强而精进太弱时，怠惰就会击败心；精进有令人倾向于掉举的本质，所以当精进太强而定太弱时，掉举就会击败心。当定受到精进良好配合时，心就不会掉入怠惰；当精进受到定的良好配合时，心就不会陷入掉举。</w:t>
      </w:r>
    </w:p>
    <w:p>
      <w:r>
        <w:rPr>
          <w:sz w:val="21"/>
        </w:rPr>
        <w:t>入出息念，"更多、更清楚地觉知入出息" 按标准来讲是精进。有时说择法，也是用更清晰地觉知入出息来解释。"择法，是要觉知、要观察你当时生起的心是善心还是不善心。"有些人听不明白，不知道怎么用。 "当你的心沉滞时，更清晰地觉知入出息。"沉滞时，心大多已经开始不时离开入出息了。所以更清晰地觉知入出息的目的，就是让心回来，既是择法也是精进的内涵。精进、择法和喜觉支同样都是策励的作用。</w:t>
      </w:r>
    </w:p>
    <w:p>
      <w:r>
        <w:rPr>
          <w:sz w:val="21"/>
        </w:rPr>
        <w:t>必须让信和慧共同平稳地执行作用，对于定和精进也是如此。当这两对都达到平衡时，安止就容易产生。</w:t>
      </w:r>
    </w:p>
    <w:p>
      <w:r>
        <w:rPr>
          <w:sz w:val="21"/>
        </w:rPr>
        <w:t>对于修行止禅业处的禅修者，坚定的信心是有益的，籍着稍微偏强的信心，他能够通过相信及专注于目标而达到安止。</w:t>
      </w:r>
    </w:p>
    <w:p>
      <w:r>
        <w:rPr>
          <w:sz w:val="21"/>
        </w:rPr>
        <w:t>关于定和慧，对于修行止禅业处者，坚强的一境性是有益的，因为定是安止的主要因素。通过坚强的一境性，他达到安止；对于修行观禅者，慧根强是有益的，因为当慧根强时，他能够透视三相。当定慧平衡时，修行止禅者就容易达到世间的安止。</w:t>
      </w:r>
    </w:p>
    <w:p>
      <w:r>
        <w:rPr>
          <w:sz w:val="21"/>
        </w:rPr>
        <w:t>由于修行止禅的定力很强，所以很强的慧也是好的。</w:t>
      </w:r>
    </w:p>
    <w:p>
      <w:r>
        <w:rPr>
          <w:sz w:val="21"/>
        </w:rPr>
        <w:t>出世间安止只在定慧平衡时才能够生起。所以佛陀说：『定慧两者必须并修』，也称为止观双运。</w:t>
      </w:r>
    </w:p>
    <w:p>
      <w:r>
        <w:rPr>
          <w:sz w:val="21"/>
        </w:rPr>
        <w:t>念根适用于所有情况，因为念可以保护心，使心不会由于过强的信、精进或者慧而陷于掉举，也不会由于过强的定而陷于怠惰，落入有分。信、精进和慧有掉举的倾向，而定则有怠惰的倾向。</w:t>
      </w:r>
    </w:p>
    <w:p>
      <w:r>
        <w:rPr>
          <w:sz w:val="21"/>
        </w:rPr>
        <w:t>因此，在所有的情况下都需要念，就像所有的调味汁都需要盐，也像国王的所有政务都需要宰相处理。由于念在任何情况下都适用，所以论师说："世尊的确如此说：'念在任何情况下都是需要的。'"为什么？因为念能够帮助心，念的现起是保护，即念的现起是守护心和守护善所缘。</w:t>
      </w:r>
    </w:p>
    <w:p>
      <w:r>
        <w:rPr>
          <w:sz w:val="21"/>
        </w:rPr>
        <w:t>经常有人跟我讲："Bhante，现在外环境很混乱，怎么办？"我说："所缘多的时候就守护你的心，让你的心不跟外缘跑。"这时候就是有念；当所缘少的时候就要守护善所缘；没有什么所缘的时候就观察四念处、三十七道品，守护所缘让自己培养念。</w:t>
      </w:r>
    </w:p>
    <w:p>
      <w:r>
        <w:rPr>
          <w:sz w:val="21"/>
        </w:rPr>
        <w:t>缺少念就不能策励或抑制自己的心，没办法让心变得平衡。</w:t>
      </w:r>
    </w:p>
    <w:p>
      <w:r>
        <w:rPr>
          <w:sz w:val="21"/>
        </w:rPr>
        <w:t>（本讲结语：今天就学习到这。回向功德！）</w:t>
      </w:r>
    </w:p>
    <w:p>
      <w:pPr>
        <w:spacing w:before="120" w:after="80"/>
      </w:pPr>
      <w:r>
        <w:rPr>
          <w:rFonts w:ascii="Microsoft YaHei" w:hAnsi="Microsoft YaHei" w:eastAsia="Microsoft YaHei"/>
          <w:b/>
          <w:color w:val="1E5631"/>
          <w:sz w:val="25"/>
        </w:rPr>
        <w:t>原文材料③：精进觉支与喜觉支——三层次、十一法与多种生喜途径（192讲·Word课件）</w:t>
      </w:r>
    </w:p>
    <w:p>
      <w:r>
        <w:rPr>
          <w:b/>
          <w:sz w:val="21"/>
        </w:rPr>
        <w:t>◈扩展段落</w:t>
      </w:r>
      <w:r>
        <w:rPr>
          <w:sz w:val="21"/>
        </w:rPr>
        <w:t>（可选——与材料②“择法七法”互补，先读可后读）</w:t>
      </w:r>
    </w:p>
    <w:p>
      <w:r>
        <w:rPr>
          <w:b/>
          <w:sz w:val="21"/>
        </w:rPr>
        <w:t>一、开头承接：择法觉支七法的补充展开（192讲复习段）</w:t>
      </w:r>
    </w:p>
    <w:p>
      <w:r>
        <w:rPr>
          <w:sz w:val="21"/>
        </w:rPr>
        <w:t>192讲-摄集-摄菩提分-法念处-七觉支2</w:t>
      </w:r>
    </w:p>
    <w:p>
      <w:r>
        <w:rPr>
          <w:sz w:val="21"/>
        </w:rPr>
        <w:t>古源尊者</w:t>
      </w:r>
    </w:p>
    <w:p>
      <w:r>
        <w:rPr>
          <w:sz w:val="21"/>
        </w:rPr>
        <w:t>（课件条目：择法觉支——令择法觉支生起的方法：清洗身体、衣服；亲近智者；平衡五根；远离愚痴的人；倾向于培育择法觉支；思惟难以知见的诸蕴、处、界等之间的差别；提出有关五蕴等的问题。）</w:t>
      </w:r>
    </w:p>
    <w:p>
      <w:pPr>
        <w:spacing w:before="160" w:after="80"/>
      </w:pPr>
      <w:r>
        <w:rPr>
          <w:rFonts w:ascii="Microsoft YaHei" w:hAnsi="Microsoft YaHei" w:eastAsia="Microsoft YaHei"/>
          <w:b/>
          <w:color w:val="1E5631"/>
          <w:sz w:val="28"/>
        </w:rPr>
        <w:t>一、择法觉支</w:t>
      </w:r>
    </w:p>
    <w:p>
      <w:r>
        <w:rPr>
          <w:sz w:val="21"/>
        </w:rPr>
        <w:t>上堂课学习到如何令择法觉支生起以及令择法觉支生起的方法。《注疏》提到七种能令择法觉支生起的方法：</w:t>
      </w:r>
    </w:p>
    <w:p>
      <w:r>
        <w:rPr>
          <w:sz w:val="21"/>
        </w:rPr>
        <w:t>清净依处：即清洗身体、衣服等。勤洗澡、剪指甲，保持衣服干净。</w:t>
      </w:r>
    </w:p>
    <w:p>
      <w:r>
        <w:rPr>
          <w:sz w:val="21"/>
        </w:rPr>
        <w:t>亲近有智慧的人。智者是指通过观照五取蕴生灭的五十种相（在佛陀的教导里有五十种相），而拥有生灭随观智的人，这样的人被称为智者。五取蕴有生起和灭去特相——无常、苦、无我的生灭特相。五十相：导致五取蕴生起的因有五个，即无明、爱、业、抟食、成相。 无明、爱、业、抟食是因缘生，「前四因生故五蕴生」是因缘生，成相是刹那生,这是《大念处经》注疏中特别的提法。简单来说，成相就是生命刹那存在的"生"，其实就是一种相状，称为成相。如此观察无明、爱、业、抟食、成相是观照五取蕴生起的五相。「前四因灭故五蕴灭」是因缘灭，坏相是刹那灭，这是观照五取蕴坏灭的五相。五蕴各有以上十相，生的五相及灭的五相，总共是五十相。</w:t>
      </w:r>
    </w:p>
    <w:p>
      <w:r>
        <w:rPr>
          <w:sz w:val="21"/>
        </w:rPr>
        <w:t>当禅修者能够对五取蕴的五十相，观照它的生以及灭，有这样智慧的人就称为智者。</w:t>
      </w:r>
    </w:p>
    <w:p>
      <w:r>
        <w:rPr>
          <w:sz w:val="21"/>
        </w:rPr>
        <w:t>平衡五根。信与慧要平衡，定与精进要平衡，念自始至终都要保持强大。为什么念根要保持强大呢？念根适用于所有情况，因为念可以保护心，同时也守护善所缘，它使心不会由于过强的信、精进或慧而陷于掉举，也不会由于过强的定而陷于怠惰。信、精进与慧有掉举的倾向，而定则有怠惰的倾向。</w:t>
      </w:r>
    </w:p>
    <w:p>
      <w:r>
        <w:rPr>
          <w:sz w:val="21"/>
        </w:rPr>
        <w:t>因此，在所有的情况下都需要念，就像所有的调味汁都需要盐，也像国王的所有政务都需要宰相处理一般。由于念在任何情况皆适用，所以论师说："世尊的确如此说：'念在任何情况都是需要的。'"为什么呢？因为念能帮助心，念的现起是保护，缺少念就不能策励或抑制自己的心。</w:t>
      </w:r>
    </w:p>
    <w:p>
      <w:r>
        <w:rPr>
          <w:sz w:val="21"/>
        </w:rPr>
        <w:t>五根平衡对于择法觉支的生起是有帮助的。如果五根不能平衡，择法觉支也不能够正常运作。</w:t>
      </w:r>
    </w:p>
    <w:p>
      <w:r>
        <w:rPr>
          <w:sz w:val="21"/>
        </w:rPr>
        <w:t>（课件条目：D／远离愚人。）</w:t>
      </w:r>
    </w:p>
    <w:p>
      <w:r>
        <w:rPr>
          <w:sz w:val="21"/>
        </w:rPr>
        <w:t>远离愚人。远离愚人是远离没有了解诸蕴等智慧的愚人，并非指痴呆者。凡是对于蕴、处、界、根、谛、缘究竟法不能善加了知的人，都属于没有智慧的愚人。</w:t>
      </w:r>
    </w:p>
    <w:p>
      <w:r>
        <w:rPr>
          <w:sz w:val="21"/>
        </w:rPr>
        <w:t>思惟深奥且难以知见的诸蕴、处、界等之间的差别。是指以智慧分析诸蕴等的运作。</w:t>
      </w:r>
    </w:p>
    <w:p>
      <w:r>
        <w:rPr>
          <w:sz w:val="21"/>
        </w:rPr>
        <w:t>能够观照到是最好，对于还没有观智的人，通过学习阿毗达摩,知道蕴、处、界之间的差别、关系以及运作规律，了解我们身心生起的五蕴状态及其因。</w:t>
      </w:r>
    </w:p>
    <w:p>
      <w:r>
        <w:rPr>
          <w:sz w:val="21"/>
        </w:rPr>
        <w:t>因此经常建议大家："当情绪产生时，能不能顺着情绪往回找到你的见解、观念，以及惯性？"这是在非观智时简单地观察情绪生起的因。虽然这个因不是究竟法，但是依然可以让我们观察到一部分"究竟法"的表征。</w:t>
      </w:r>
    </w:p>
    <w:p>
      <w:r>
        <w:rPr>
          <w:sz w:val="21"/>
        </w:rPr>
        <w:t>比如贪心有黏著的表征、瞋心有排斥的表征，是可以感知的。还可以观察到导致贪或者瞋生起背后的观念和知见，对自己或者他人的一种基于常、乐、我、净的错误见解，是可以被观察到的。如果这样的观察能转变错误观念，便能在一定的范围内，彼分地削弱烦恼。</w:t>
      </w:r>
    </w:p>
    <w:p>
      <w:r>
        <w:rPr>
          <w:sz w:val="21"/>
        </w:rPr>
        <w:t>倾向于培育择法觉支，是指在行、住、坐、卧的一切姿势和动作中都令心倾向于培育择法觉支。</w:t>
      </w:r>
    </w:p>
    <w:p>
      <w:r>
        <w:rPr>
          <w:sz w:val="21"/>
        </w:rPr>
        <w:t>禅修者明了如此培育的择法觉支只有在证得阿拉汉道时才能够获得圆满。阿拉汉在一切时处（除了睡眠时）都是有正念、有正知的。</w:t>
      </w:r>
    </w:p>
    <w:p>
      <w:r>
        <w:rPr>
          <w:sz w:val="21"/>
        </w:rPr>
        <w:t>对于还没有证得阿拉汉道的人，应于行、住、坐、卧的一切姿势与动作中倾向于培育择法觉支。前面讲的内容，主要有五种。首先要知道这是善法还是不善法；这是应被指责的还是不被指责的；是应修习的还是不应修习的。几个方面能分得出来，就有一定的择法能力。</w:t>
      </w:r>
    </w:p>
    <w:p>
      <w:r>
        <w:rPr>
          <w:sz w:val="21"/>
        </w:rPr>
        <w:t>当禅修者能如前所述，具备这些令择法生起的因素，就容易培养择法觉支。复习一下令择法觉支生起的方法：1.清净依处，即清洗身体、衣服等（如洗澡、刷牙、剪指甲、洗袈裟等）；2.亲近智者；3.平衡五根；4.远离愚痴的人；5.思惟难以知见的诸蕴、处、界等之间的差别；6.倾向于培育择法觉支；7.能提出与五蕴相关的问题。可以经常向师长请教或与同行善友一起讨论关于蕴、处、界、根、谛、缘的阿毗达摩知识。</w:t>
      </w:r>
    </w:p>
    <w:p>
      <w:r>
        <w:rPr>
          <w:sz w:val="21"/>
        </w:rPr>
        <w:t>以上是择法觉支。</w:t>
      </w:r>
    </w:p>
    <w:p>
      <w:r>
        <w:rPr>
          <w:b/>
          <w:sz w:val="21"/>
        </w:rPr>
        <w:t>★核心段落</w:t>
      </w:r>
      <w:r>
        <w:rPr>
          <w:sz w:val="21"/>
        </w:rPr>
        <w:t>（必读）</w:t>
      </w:r>
    </w:p>
    <w:p>
      <w:r>
        <w:rPr>
          <w:b/>
          <w:sz w:val="21"/>
        </w:rPr>
        <w:t>二、精进觉支：经文定义、三层次与十一法培育</w:t>
      </w:r>
    </w:p>
    <w:p>
      <w:r>
        <w:rPr>
          <w:sz w:val="21"/>
        </w:rPr>
        <w:t>（课件条目：精进觉支——致力界、精勤界及不断精进界；1、思维恶道的危险。2、明白精进的利益。3、思维所行之道。4、恭敬钵食。5、思维遗产的殊胜。6、思维导师的伟大。7、思维传承的殊胜。8、思维梵行同修的伟大。9、远离怠惰之人。10、与精进者相处。11、倾向于培育精进觉支。）</w:t>
      </w:r>
    </w:p>
    <w:p>
      <w:pPr>
        <w:spacing w:before="160" w:after="80"/>
      </w:pPr>
      <w:r>
        <w:rPr>
          <w:rFonts w:ascii="Microsoft YaHei" w:hAnsi="Microsoft YaHei" w:eastAsia="Microsoft YaHei"/>
          <w:b/>
          <w:color w:val="1E5631"/>
          <w:sz w:val="28"/>
        </w:rPr>
        <w:t>二、精进觉支</w:t>
      </w:r>
    </w:p>
    <w:p>
      <w:r>
        <w:rPr>
          <w:sz w:val="21"/>
        </w:rPr>
        <w:t>佛陀说：『内心存在精进觉支时，了知：'我内心有精进觉支'。内心不存在精进觉支时，了知：'我内心没有精进觉支'。他了知未生起的精进觉支如何生起，也了知已生起的精进觉支如何修习至圆满。』</w:t>
      </w:r>
    </w:p>
    <w:p>
      <w:r>
        <w:rPr>
          <w:sz w:val="21"/>
        </w:rPr>
        <w:t>这是佛陀在《大念处经》里关于"法念处——精进觉支"这部分的内容，告诉我们要知道精进觉支有没有生起以及生起的因，并且如何做到让精进觉支修习至圆满。</w:t>
      </w:r>
    </w:p>
    <w:p>
      <w:r>
        <w:rPr>
          <w:sz w:val="21"/>
        </w:rPr>
        <w:t>精进的作用有三个层次，在《大念处经》的解析中老师翻译成：致力界、精勤界和不断精进界，在《趣向涅槃道》五大册解释为：</w:t>
      </w:r>
    </w:p>
    <w:p>
      <w:r>
        <w:rPr>
          <w:sz w:val="21"/>
        </w:rPr>
        <w:t>第一层次的精进āraddhavīriya，有人把āraddhavīriya翻译成"发勤精进"。"发勤精进"的意思是：以努力做好这个或者那个工作，以及让其他相应心所一起发起努力，发心完成工作。</w:t>
      </w:r>
    </w:p>
    <w:p>
      <w:r>
        <w:rPr>
          <w:sz w:val="21"/>
        </w:rPr>
        <w:t>第二层次的精进nikāmavīriya，有人把nikāmavīriya翻译成"出离精进"，它比āraddhavīriya更强。nikāmavīriya生起时称为"出离"，出离什么呢？使人能够逃离令人变得懒惰的习惯，能够振作起来，克服懈怠，让懈怠消失。</w:t>
      </w:r>
    </w:p>
    <w:p>
      <w:r>
        <w:rPr>
          <w:sz w:val="21"/>
        </w:rPr>
        <w:t>懈怠生起的原因，从心的素质来讲就是昏沉、睡眠心所，能够突破昏沉、睡眠的束缚，脱离烦恼，这种精进称为nikāmavīriya，出离精进。</w:t>
      </w:r>
    </w:p>
    <w:p>
      <w:r>
        <w:rPr>
          <w:sz w:val="21"/>
        </w:rPr>
        <w:t>第三层次的精进bhrakamavīriya，bhrakamavīriya翻译成"勇猛精进"，它比nikāmavīriya更强，是最高境界的精进，能够按步骤非常勇猛地去完成最高的成就。比如修习止禅、观智、道果和涅槃，要成就这些高阶级的上人法，只有靠强大的精进不间断地、持续地努力。</w:t>
      </w:r>
    </w:p>
    <w:p>
      <w:r>
        <w:rPr>
          <w:sz w:val="21"/>
        </w:rPr>
        <w:t>这里有个问题大家很容易误解：以为这种强大的精进就是"咬紧牙关、死干、把禅堂坐穿，每天非常地紧张地做。"要知道四正勤的特点是"已生善法令增长，未生善法令生起，已生不善令断除，未生不善令不生。"在精进时，时时要观照是在善法上精勤，而不是在不善法上执取，这是需要提醒的地方。</w:t>
      </w:r>
    </w:p>
    <w:p>
      <w:pPr>
        <w:spacing w:before="160" w:after="80"/>
      </w:pPr>
      <w:r>
        <w:rPr>
          <w:rFonts w:ascii="Microsoft YaHei" w:hAnsi="Microsoft YaHei" w:eastAsia="Microsoft YaHei"/>
          <w:b/>
          <w:color w:val="1E5631"/>
          <w:sz w:val="28"/>
        </w:rPr>
        <w:t>精进觉支的近因</w:t>
      </w:r>
    </w:p>
    <w:p>
      <w:r>
        <w:rPr>
          <w:sz w:val="21"/>
        </w:rPr>
        <w:t>如何让精进觉支生起呢？《注疏》中提到导致精进觉支生起有十一种因素：</w:t>
      </w:r>
    </w:p>
    <w:p>
      <w:pPr>
        <w:spacing w:before="160" w:after="80"/>
      </w:pPr>
      <w:r>
        <w:rPr>
          <w:rFonts w:ascii="Microsoft YaHei" w:hAnsi="Microsoft YaHei" w:eastAsia="Microsoft YaHei"/>
          <w:b/>
          <w:color w:val="1E5631"/>
          <w:sz w:val="28"/>
        </w:rPr>
        <w:t>1. 思惟恶道的危险。</w:t>
      </w:r>
    </w:p>
    <w:p>
      <w:pPr>
        <w:spacing w:before="160" w:after="80"/>
      </w:pPr>
      <w:r>
        <w:rPr>
          <w:rFonts w:ascii="Microsoft YaHei" w:hAnsi="Microsoft YaHei" w:eastAsia="Microsoft YaHei"/>
          <w:b/>
          <w:color w:val="1E5631"/>
          <w:sz w:val="28"/>
        </w:rPr>
        <w:t>2. 明白精进的利益。</w:t>
      </w:r>
    </w:p>
    <w:p>
      <w:pPr>
        <w:spacing w:before="160" w:after="80"/>
      </w:pPr>
      <w:r>
        <w:rPr>
          <w:rFonts w:ascii="Microsoft YaHei" w:hAnsi="Microsoft YaHei" w:eastAsia="Microsoft YaHei"/>
          <w:b/>
          <w:color w:val="1E5631"/>
          <w:sz w:val="28"/>
        </w:rPr>
        <w:t>3. 思惟所行的道。</w:t>
      </w:r>
    </w:p>
    <w:p>
      <w:pPr>
        <w:spacing w:before="160" w:after="80"/>
      </w:pPr>
      <w:r>
        <w:rPr>
          <w:rFonts w:ascii="Microsoft YaHei" w:hAnsi="Microsoft YaHei" w:eastAsia="Microsoft YaHei"/>
          <w:b/>
          <w:color w:val="1E5631"/>
          <w:sz w:val="28"/>
        </w:rPr>
        <w:t>4. 恭敬钵食。</w:t>
      </w:r>
    </w:p>
    <w:p>
      <w:pPr>
        <w:spacing w:before="160" w:after="80"/>
      </w:pPr>
      <w:r>
        <w:rPr>
          <w:rFonts w:ascii="Microsoft YaHei" w:hAnsi="Microsoft YaHei" w:eastAsia="Microsoft YaHei"/>
          <w:b/>
          <w:color w:val="1E5631"/>
          <w:sz w:val="28"/>
        </w:rPr>
        <w:t>5. 思惟遗产的殊胜。</w:t>
      </w:r>
    </w:p>
    <w:p>
      <w:pPr>
        <w:spacing w:before="160" w:after="80"/>
      </w:pPr>
      <w:r>
        <w:rPr>
          <w:rFonts w:ascii="Microsoft YaHei" w:hAnsi="Microsoft YaHei" w:eastAsia="Microsoft YaHei"/>
          <w:b/>
          <w:color w:val="1E5631"/>
          <w:sz w:val="28"/>
        </w:rPr>
        <w:t>6. 思惟导师的伟大。</w:t>
      </w:r>
    </w:p>
    <w:p>
      <w:pPr>
        <w:spacing w:before="160" w:after="80"/>
      </w:pPr>
      <w:r>
        <w:rPr>
          <w:rFonts w:ascii="Microsoft YaHei" w:hAnsi="Microsoft YaHei" w:eastAsia="Microsoft YaHei"/>
          <w:b/>
          <w:color w:val="1E5631"/>
          <w:sz w:val="28"/>
        </w:rPr>
        <w:t>7. 思惟传承的殊胜。</w:t>
      </w:r>
    </w:p>
    <w:p>
      <w:pPr>
        <w:spacing w:before="160" w:after="80"/>
      </w:pPr>
      <w:r>
        <w:rPr>
          <w:rFonts w:ascii="Microsoft YaHei" w:hAnsi="Microsoft YaHei" w:eastAsia="Microsoft YaHei"/>
          <w:b/>
          <w:color w:val="1E5631"/>
          <w:sz w:val="28"/>
        </w:rPr>
        <w:t>8. 思惟梵行同修的伟大。</w:t>
      </w:r>
    </w:p>
    <w:p>
      <w:pPr>
        <w:spacing w:before="160" w:after="80"/>
      </w:pPr>
      <w:r>
        <w:rPr>
          <w:rFonts w:ascii="Microsoft YaHei" w:hAnsi="Microsoft YaHei" w:eastAsia="Microsoft YaHei"/>
          <w:b/>
          <w:color w:val="1E5631"/>
          <w:sz w:val="28"/>
        </w:rPr>
        <w:t>9. 远离怠惰的人。</w:t>
      </w:r>
    </w:p>
    <w:p>
      <w:pPr>
        <w:spacing w:before="160" w:after="80"/>
      </w:pPr>
      <w:r>
        <w:rPr>
          <w:rFonts w:ascii="Microsoft YaHei" w:hAnsi="Microsoft YaHei" w:eastAsia="Microsoft YaHei"/>
          <w:b/>
          <w:color w:val="1E5631"/>
          <w:sz w:val="28"/>
        </w:rPr>
        <w:t>10. 和精进者相处。</w:t>
      </w:r>
    </w:p>
    <w:p>
      <w:pPr>
        <w:spacing w:before="160" w:after="80"/>
      </w:pPr>
      <w:r>
        <w:rPr>
          <w:rFonts w:ascii="Microsoft YaHei" w:hAnsi="Microsoft YaHei" w:eastAsia="Microsoft YaHei"/>
          <w:b/>
          <w:color w:val="1E5631"/>
          <w:sz w:val="28"/>
        </w:rPr>
        <w:t>11. 倾向于培育精进觉支。</w:t>
      </w:r>
    </w:p>
    <w:p>
      <w:pPr>
        <w:spacing w:before="160" w:after="80"/>
      </w:pPr>
      <w:r>
        <w:rPr>
          <w:rFonts w:ascii="Microsoft YaHei" w:hAnsi="Microsoft YaHei" w:eastAsia="Microsoft YaHei"/>
          <w:b/>
          <w:color w:val="1E5631"/>
          <w:sz w:val="28"/>
        </w:rPr>
        <w:t>（一）思惟恶道的危险</w:t>
      </w:r>
    </w:p>
    <w:p>
      <w:r>
        <w:rPr>
          <w:sz w:val="21"/>
        </w:rPr>
        <w:t>《中部•天使经》（中部130经Devadūta Sutta）。佛陀在此经中开示：阎罗王问刚刚投生到恶趣的鬼道众生："你有没有见过人世间的五种天使？"五种天使就是生（刚出生的小孩身上沾满屎尿）、老人、病人、死人、被国王或其他人处以刑罚的人。在你看到这五种天使时，有没有思惟自己有很多不善法，还是有很多善法？如此来观察。如果没有善法，就会被狱卒抓起来，用火红的枪插着他的左手掌、右手掌、左脚、右脚，各种折磨。</w:t>
      </w:r>
    </w:p>
    <w:p>
      <w:r>
        <w:rPr>
          <w:sz w:val="21"/>
        </w:rPr>
        <w:t>如果我们在人世间不能思惟善法，造作很多不善法，在未来会遭受四恶趣的苦，这种苦不是"腿痛一下或被谁说一句心里难受"所能比拟的。可以自己去学习此经，去观察佛陀所看到的地狱苦以及恶道的危险（佛陀所说皆真实语）。学习之后可以令内心生起这样的想法："现在是激起精进的时刻，在遭受极端的痛苦时是不可能精进的。"在地狱里，想精进也没有机会；在畜生道里，因为愚痴也没有机会；在鬼界，因为痛苦、饥饿，也没有机会。</w:t>
      </w:r>
    </w:p>
    <w:p>
      <w:pPr>
        <w:spacing w:before="160" w:after="80"/>
      </w:pPr>
      <w:r>
        <w:rPr>
          <w:rFonts w:ascii="Microsoft YaHei" w:hAnsi="Microsoft YaHei" w:eastAsia="Microsoft YaHei"/>
          <w:b/>
          <w:color w:val="1E5631"/>
          <w:sz w:val="28"/>
        </w:rPr>
        <w:t>（二）明白精进的利益</w:t>
      </w:r>
    </w:p>
    <w:p>
      <w:r>
        <w:rPr>
          <w:sz w:val="21"/>
        </w:rPr>
        <w:t>明白精进的利益是指能接受四道、四果和涅槃这九种出世间法只有通过精进才能证得，而不是通过怠惰。三十七道品中出现最多的心所是精进心所。</w:t>
      </w:r>
    </w:p>
    <w:p>
      <w:pPr>
        <w:spacing w:before="160" w:after="80"/>
      </w:pPr>
      <w:r>
        <w:rPr>
          <w:rFonts w:ascii="Microsoft YaHei" w:hAnsi="Microsoft YaHei" w:eastAsia="Microsoft YaHei"/>
          <w:b/>
          <w:color w:val="1E5631"/>
          <w:sz w:val="28"/>
        </w:rPr>
        <w:t>（三）思惟所行之道</w:t>
      </w:r>
    </w:p>
    <w:p>
      <w:r>
        <w:rPr>
          <w:sz w:val="21"/>
        </w:rPr>
        <w:t>作为禅修者应经常向自己说："我必须走在诸佛、诸辟支佛、诸大弟子已经走过的行道上，然而该道并不是懒惰的人所能走的。"这是指思惟所行之道。</w:t>
      </w:r>
    </w:p>
    <w:p>
      <w:r>
        <w:rPr>
          <w:b/>
          <w:sz w:val="21"/>
        </w:rPr>
        <w:t>◈扩展段落</w:t>
      </w:r>
      <w:r>
        <w:rPr>
          <w:sz w:val="21"/>
        </w:rPr>
        <w:t>（可选——恭敬钵食：大友长老的故事）</w:t>
      </w:r>
    </w:p>
    <w:p>
      <w:pPr>
        <w:spacing w:before="160" w:after="80"/>
      </w:pPr>
      <w:r>
        <w:rPr>
          <w:rFonts w:ascii="Microsoft YaHei" w:hAnsi="Microsoft YaHei" w:eastAsia="Microsoft YaHei"/>
          <w:b/>
          <w:color w:val="1E5631"/>
          <w:sz w:val="28"/>
        </w:rPr>
        <w:t>（四）恭敬钵食</w:t>
      </w:r>
    </w:p>
    <w:p>
      <w:r>
        <w:rPr>
          <w:sz w:val="21"/>
        </w:rPr>
        <w:t>禅修者应经常思惟："那些以钵食等来支助你的人（供养衣食住药的布施者），既不是你的亲戚，也不是你的仆人，他们给你美味的食物时并不如此想：'在未来我将依靠你而活。'然而他们布施时是期望能够从布施当中获得大果报。再者，佛陀也不允许你用必需品纯粹只是为了身体强壮和生活舒适（每天都念诵：不是为了嬉戏、不是为了骄慢、不是为了装饰、不是为了庄严），但允许你用它们来实行沙门的义务以及脱离生死轮回。怠惰者并不恭敬钵食（因为怠惰者拿到好的钵食起贪，拿到不好的钵食起瞋，总是掉在不善法里），只有精进者才恭敬它。"如此思惟佛陀所允许的钵食就能激起精进，就有如大友长老（Mahāmitta Thera）的例子：</w:t>
      </w:r>
    </w:p>
    <w:p>
      <w:r>
        <w:rPr>
          <w:sz w:val="21"/>
        </w:rPr>
        <w:t>长老住在农夫洞，在他时常去托钵的村里有位年老的女信徒，把他视为亲儿子般地护持。</w:t>
      </w:r>
    </w:p>
    <w:p>
      <w:r>
        <w:rPr>
          <w:sz w:val="21"/>
        </w:rPr>
        <w:t>有一天，她正准备去森林干活时跟女儿说："家里还有好米、奶、酥油和糖。你用这米煮饭，当你的哥哥大友尊者来时，就把煮好的饭连同奶、酥油和糖一起供养他，而你也吃那饭，我已经吃了稀饭和昨天剩下的冷饭。"女儿问她说："妈妈，那中午您吃什么呢？"她说："你用碎米和野菜煮成酸粥，把它留给我。"</w:t>
      </w:r>
    </w:p>
    <w:p>
      <w:r>
        <w:rPr>
          <w:sz w:val="21"/>
        </w:rPr>
        <w:t>这时大友长老在农夫山洞里刚穿好袈裟，拿好钵，准备出来托钵，他透过天耳通听到这对母女的谈话，他想："这位大施主吃了隔夜的稀饭，而且中午还要吃酸粥，却把好的饭、奶、酥油和糖供养给你。她并不期望从你这里获得田地、食物或者衣服，只希望从她的布施获得人界、天界，乃至出世间界的成就。你是否能让她获得这些成就？的确，你不应该以含有贪、瞋、痴的心去吃她的食物。"当他这样思惟时，就把钵放下，然后松开袈裟的结，不去托钵而回到洞中。他把钵放到床下，把袈裟挂在衣竿上，坐下决意精进修行："如果我没有证悟阿拉汉果，就不出山洞！"</w:t>
      </w:r>
    </w:p>
    <w:p>
      <w:r>
        <w:rPr>
          <w:sz w:val="21"/>
        </w:rPr>
        <w:t>因为之前已经精进修行非常久的大友长老，在那时再度培育起精进的观智，在用餐时间还没到之前就证得阿拉汉果。这时，他作为漏尽者，就如同盛开的莲花般微笑着走出山洞。</w:t>
      </w:r>
    </w:p>
    <w:p>
      <w:r>
        <w:rPr>
          <w:sz w:val="21"/>
        </w:rPr>
        <w:t>住在山洞附近的护法神向他致敬说：</w:t>
      </w:r>
    </w:p>
    <w:p>
      <w:r>
        <w:rPr>
          <w:sz w:val="21"/>
        </w:rPr>
        <w:t>礼敬您──至上圣生者，</w:t>
      </w:r>
    </w:p>
    <w:p>
      <w:r>
        <w:rPr>
          <w:sz w:val="21"/>
        </w:rPr>
        <w:t>礼敬您──人中至上者。</w:t>
      </w:r>
    </w:p>
    <w:p>
      <w:r>
        <w:rPr>
          <w:sz w:val="21"/>
        </w:rPr>
        <w:t>您的污染已灭尽，</w:t>
      </w:r>
    </w:p>
    <w:p>
      <w:r>
        <w:rPr>
          <w:sz w:val="21"/>
        </w:rPr>
        <w:t>您是应供者。</w:t>
      </w:r>
    </w:p>
    <w:p>
      <w:r>
        <w:rPr>
          <w:sz w:val="21"/>
        </w:rPr>
        <w:t>说完随喜的话，该树神说："尊者，在供养食物给您这般的圣者之后，那位老妇女未来将会解脱一切苦。"</w:t>
      </w:r>
    </w:p>
    <w:p>
      <w:r>
        <w:rPr>
          <w:sz w:val="21"/>
        </w:rPr>
        <w:t>当大友长老起来开门看看太阳的位置（明相），发现时候还比较早，没有过午，所以就穿好袈裟、拿着钵入村托钵。</w:t>
      </w:r>
    </w:p>
    <w:p>
      <w:r>
        <w:rPr>
          <w:sz w:val="21"/>
        </w:rPr>
        <w:t>那位已经准备好饭的少女坐在门口看到了，心想："我的哥哥就要来了。"</w:t>
      </w:r>
    </w:p>
    <w:p>
      <w:r>
        <w:rPr>
          <w:sz w:val="21"/>
        </w:rPr>
        <w:t>当长老到来时，她从长老手中接过钵，把掺有酥油和糖的乳饭放到钵里，然后交回长老手中。在说了"愿你快乐！" 的随喜话之后，长老就离开。那位少女站在当地看着他离去，当时长老的脸上有非常明亮的光泽，五根非常清净，脸就像脱了果柄的成熟棕榈果一样地明亮。</w:t>
      </w:r>
    </w:p>
    <w:p>
      <w:r>
        <w:rPr>
          <w:sz w:val="21"/>
        </w:rPr>
        <w:t>当少女的妈妈从森林回来时问她："亲爱的，你的哥哥来过了吗？"少女就把这一切经过告诉她母亲。她母亲就知道她视为亲子的尊者，他的出家生活已经在当天到达顶峰，所以她说："你的哥哥乐于佛陀的教法，已经没有任何不满意。"所以帕奥西亚多教导说："应当以大友长老作为我们学习的典范，恭敬钵食。"</w:t>
      </w:r>
    </w:p>
    <w:p>
      <w:r>
        <w:rPr>
          <w:b/>
          <w:sz w:val="21"/>
        </w:rPr>
        <w:t>★核心段落</w:t>
      </w:r>
      <w:r>
        <w:rPr>
          <w:sz w:val="21"/>
        </w:rPr>
        <w:t>（接续必读）</w:t>
      </w:r>
    </w:p>
    <w:p>
      <w:pPr>
        <w:spacing w:before="160" w:after="80"/>
      </w:pPr>
      <w:r>
        <w:rPr>
          <w:rFonts w:ascii="Microsoft YaHei" w:hAnsi="Microsoft YaHei" w:eastAsia="Microsoft YaHei"/>
          <w:b/>
          <w:color w:val="1E5631"/>
          <w:sz w:val="28"/>
        </w:rPr>
        <w:t>（五）思惟遗产的殊胜。</w:t>
      </w:r>
    </w:p>
    <w:p>
      <w:r>
        <w:rPr>
          <w:sz w:val="21"/>
        </w:rPr>
        <w:t>"遗产"是什么呢？是佛陀留下的"七种圣财"，此遗产的确非常殊胜。但是怠惰者分不到遗产，因为怠惰者不能够获得信、戒、多闻、舍离、智慧、惭和愧这七种圣财。怠惰者就像是已经被父母断绝关系的儿子，在父母死后不能继承他们的财产。对"七种圣财"也是这样，只有精进者才能获得它们。大家如果想能够拥有信、戒、惭、愧、多闻、舍、慧这七种圣财，就需要精进。</w:t>
      </w:r>
    </w:p>
    <w:p>
      <w:pPr>
        <w:spacing w:before="160" w:after="80"/>
      </w:pPr>
      <w:r>
        <w:rPr>
          <w:rFonts w:ascii="Microsoft YaHei" w:hAnsi="Microsoft YaHei" w:eastAsia="Microsoft YaHei"/>
          <w:b/>
          <w:color w:val="1E5631"/>
          <w:sz w:val="28"/>
        </w:rPr>
        <w:t>（六）思惟导师的伟大</w:t>
      </w:r>
    </w:p>
    <w:p>
      <w:r>
        <w:rPr>
          <w:sz w:val="21"/>
        </w:rPr>
        <w:t>通过经典、经论忆念佛陀一生中的种种事件：从他入母胎、为求证悟而出家、成佛、开示《转法轮经》、显现双神变、在三十三天开示《阿毗达摩藏》之后下来人间、于入般涅盘之前的三个月舍弃命行及入般涅盘这八个时候，由于他那无比清净的戒、定、慧，一万个轮围世界都发生大震动，犹如大地震一般。导师是如此地伟大，我们怎么能不精进地学习呢？</w:t>
      </w:r>
    </w:p>
    <w:p>
      <w:pPr>
        <w:spacing w:before="160" w:after="80"/>
      </w:pPr>
      <w:r>
        <w:rPr>
          <w:rFonts w:ascii="Microsoft YaHei" w:hAnsi="Microsoft YaHei" w:eastAsia="Microsoft YaHei"/>
          <w:b/>
          <w:color w:val="1E5631"/>
          <w:sz w:val="28"/>
        </w:rPr>
        <w:t>（七）思惟传承的殊胜</w:t>
      </w:r>
    </w:p>
    <w:p>
      <w:r>
        <w:rPr>
          <w:sz w:val="21"/>
        </w:rPr>
        <w:t>思惟在成为比库之后，他已成为佛陀的儿子，而这样的人是不应该懒惰的，因为他已获得佛陀法的传承、心的素质的传承。要想拥有这样的素质，就必须精进。</w:t>
      </w:r>
    </w:p>
    <w:p>
      <w:pPr>
        <w:spacing w:before="160" w:after="80"/>
      </w:pPr>
      <w:r>
        <w:rPr>
          <w:rFonts w:ascii="Microsoft YaHei" w:hAnsi="Microsoft YaHei" w:eastAsia="Microsoft YaHei"/>
          <w:b/>
          <w:color w:val="1E5631"/>
          <w:sz w:val="28"/>
        </w:rPr>
        <w:t>（八）思惟梵行同修的伟大</w:t>
      </w:r>
    </w:p>
    <w:p>
      <w:r>
        <w:rPr>
          <w:sz w:val="21"/>
        </w:rPr>
        <w:t>可以这样来训诫自己："沙利子尊者、马哈摩嘎喇那尊者和诸大弟子都是在精进修行之后才证悟出世间法，而我是否跟随在他们身后，以他们的生活方式般来修行呢？"要这样思惟。</w:t>
      </w:r>
    </w:p>
    <w:p>
      <w:pPr>
        <w:spacing w:before="160" w:after="80"/>
      </w:pPr>
      <w:r>
        <w:rPr>
          <w:rFonts w:ascii="Microsoft YaHei" w:hAnsi="Microsoft YaHei" w:eastAsia="Microsoft YaHei"/>
          <w:b/>
          <w:color w:val="1E5631"/>
          <w:sz w:val="28"/>
        </w:rPr>
        <w:t>（九）远离怠惰之人</w:t>
      </w:r>
    </w:p>
    <w:p>
      <w:r>
        <w:rPr>
          <w:sz w:val="21"/>
        </w:rPr>
        <w:t>远离怠惰的人是指远离那些吃饱饭后躺着睡懒觉的大蟒蛇一般没有身心精进力的懒人。如果身边有这样的人，就要远离他，不然也会想睡觉。</w:t>
      </w:r>
    </w:p>
    <w:p>
      <w:pPr>
        <w:spacing w:before="160" w:after="80"/>
      </w:pPr>
      <w:r>
        <w:rPr>
          <w:rFonts w:ascii="Microsoft YaHei" w:hAnsi="Microsoft YaHei" w:eastAsia="Microsoft YaHei"/>
          <w:b/>
          <w:color w:val="1E5631"/>
          <w:sz w:val="28"/>
        </w:rPr>
        <w:t>（十）与精进者相处</w:t>
      </w:r>
    </w:p>
    <w:p>
      <w:r>
        <w:rPr>
          <w:sz w:val="21"/>
        </w:rPr>
        <w:t>与精进者相处是指与心朝向且致力于证悟涅槃的人相处。与这样的人在一起，内心总是充满正能量。</w:t>
      </w:r>
    </w:p>
    <w:p>
      <w:pPr>
        <w:spacing w:before="160" w:after="80"/>
      </w:pPr>
      <w:r>
        <w:rPr>
          <w:rFonts w:ascii="Microsoft YaHei" w:hAnsi="Microsoft YaHei" w:eastAsia="Microsoft YaHei"/>
          <w:b/>
          <w:color w:val="1E5631"/>
          <w:sz w:val="28"/>
        </w:rPr>
        <w:t>（十一）倾向于培育精进觉支。</w:t>
      </w:r>
    </w:p>
    <w:p>
      <w:r>
        <w:rPr>
          <w:sz w:val="21"/>
        </w:rPr>
        <w:t>倾向于培育精进觉支是指在行、住、坐、卧的一切姿势和动作里都令心倾向于培育精进觉支。如此培育的精进觉支只有在证得阿拉汉道时才能够圆满。</w:t>
      </w:r>
    </w:p>
    <w:p>
      <w:r>
        <w:rPr>
          <w:sz w:val="21"/>
        </w:rPr>
        <w:t>平常训练精进觉支，首先要能够在行、住、坐、卧一切姿势中有正念正知。先有正念正知，知道什么是善、什么是不善；什么是应做之法、什么是不应做之法；什么是会被智者呵斥的、什么是不会被智者呵斥的，然后按照"四种正知"正知而行。这是倾向于培育精进觉支。</w:t>
      </w:r>
    </w:p>
    <w:p>
      <w:r>
        <w:rPr>
          <w:b/>
          <w:sz w:val="21"/>
        </w:rPr>
        <w:t>◈扩展段落</w:t>
      </w:r>
      <w:r>
        <w:rPr>
          <w:sz w:val="21"/>
        </w:rPr>
        <w:t>（可选——悚惧智与八种发起事）</w:t>
      </w:r>
    </w:p>
    <w:p>
      <w:r>
        <w:rPr>
          <w:sz w:val="21"/>
        </w:rPr>
        <w:t>帕奥西亚多开示精进心所时，提到精进的足处（近因）是悚惧智。悚惧智能够增加善巧和精进。所谓精进是指有善巧的精进，它是无畏惧地、勇敢者一般地精进。不畏惧、勇敢者的精进纯粹是指行善的精进，不是很紧张的、压力很大的、带着瞋心的精进。行善的精进能够像勇者一样勇猛精进，是在善法中不退缩、不抗拒，无论遇到各种艰难困苦，都能够坚持在善法中前行。</w:t>
      </w:r>
    </w:p>
    <w:p>
      <w:r>
        <w:rPr>
          <w:sz w:val="21"/>
        </w:rPr>
        <w:t>悚惧智包括：再生的危险（不断地再出生）、年老的危险、疾病的危险、死亡的危险、跌入不幸的危险（很多人都会遭遇不幸）、过去生带来的苦、导致未来的苦、此生为追求食物或四食的苦（觅食之苦）。简单而言，即生苦、老苦、病苦、死苦、堕恶趣之苦、基于过去轮回之苦、基于未来轮回之苦和觅食之苦。</w:t>
      </w:r>
    </w:p>
    <w:p>
      <w:r>
        <w:rPr>
          <w:sz w:val="21"/>
        </w:rPr>
        <w:t>当省察这八事时，与愧相应的智就会生起。这种与愧相应生起的智称为"惧愧智"，也称为"悚惧智"。很多人错误地理解悚惧智，认为是"很害怕，如同看到鬼一样"，害怕是瞋心。由于具有悚惧智者多数会很热忱、精进地修习布施、持戒、禅修等十种福德事，因此悚惧智是精进的近因。</w:t>
      </w:r>
    </w:p>
    <w:p>
      <w:r>
        <w:rPr>
          <w:sz w:val="21"/>
        </w:rPr>
        <w:t>如果对八种悚惧智能深刻地思惟，一定会生起对生命的恐怖，会觉得生命不可靠。当这种经验生起时是一种智慧，这种智慧与"惭愧"的"愧"相符，是对不善果报的悚惧。伴随着智的生起，转为造作不善的害怕（愧，害怕造恶），从而激发精进。</w:t>
      </w:r>
    </w:p>
    <w:p>
      <w:r>
        <w:rPr>
          <w:sz w:val="21"/>
        </w:rPr>
        <w:t>第二种精进的方式是精进的发起事，即导致精进生起的事情，也有八项：</w:t>
      </w:r>
    </w:p>
    <w:p>
      <w:r>
        <w:rPr>
          <w:sz w:val="21"/>
        </w:rPr>
        <w:t>1.远行之前省思远行时没有时间修行，所以在远行之前要加倍精进。</w:t>
      </w:r>
    </w:p>
    <w:p>
      <w:r>
        <w:rPr>
          <w:sz w:val="21"/>
        </w:rPr>
        <w:t>2.在远行之后省思远行时没能好好修行，所以在远行之后要加倍精进。</w:t>
      </w:r>
    </w:p>
    <w:p>
      <w:r>
        <w:rPr>
          <w:sz w:val="21"/>
        </w:rPr>
        <w:t>3.工作之前省思工作时没有时间修行，所以在工作之前要加倍精进。</w:t>
      </w:r>
    </w:p>
    <w:p>
      <w:r>
        <w:rPr>
          <w:sz w:val="21"/>
        </w:rPr>
        <w:t>4.工作之后省思工作时没能好好修行，所以在工作之后要加倍精进。</w:t>
      </w:r>
    </w:p>
    <w:p>
      <w:pPr>
        <w:spacing w:before="160" w:after="80"/>
      </w:pPr>
      <w:r>
        <w:rPr>
          <w:rFonts w:ascii="Microsoft YaHei" w:hAnsi="Microsoft YaHei" w:eastAsia="Microsoft YaHei"/>
          <w:b/>
          <w:color w:val="1E5631"/>
          <w:sz w:val="28"/>
        </w:rPr>
        <w:t>5.生病时省思病情可能恶化，所以要赶紧修行。</w:t>
      </w:r>
    </w:p>
    <w:p>
      <w:pPr>
        <w:spacing w:before="160" w:after="80"/>
      </w:pPr>
      <w:r>
        <w:rPr>
          <w:rFonts w:ascii="Microsoft YaHei" w:hAnsi="Microsoft YaHei" w:eastAsia="Microsoft YaHei"/>
          <w:b/>
          <w:color w:val="1E5631"/>
          <w:sz w:val="28"/>
        </w:rPr>
        <w:t>6.病愈后省思生病时没能好好修行，所以在病愈后要加倍精进。</w:t>
      </w:r>
    </w:p>
    <w:p>
      <w:pPr>
        <w:spacing w:before="160" w:after="80"/>
      </w:pPr>
      <w:r>
        <w:rPr>
          <w:rFonts w:ascii="Microsoft YaHei" w:hAnsi="Microsoft YaHei" w:eastAsia="Microsoft YaHei"/>
          <w:b/>
          <w:color w:val="1E5631"/>
          <w:sz w:val="28"/>
        </w:rPr>
        <w:t>7.得不到足够的食物时，省思吃得少可以身轻好修行。</w:t>
      </w:r>
    </w:p>
    <w:p>
      <w:pPr>
        <w:spacing w:before="160" w:after="80"/>
      </w:pPr>
      <w:r>
        <w:rPr>
          <w:rFonts w:ascii="Microsoft YaHei" w:hAnsi="Microsoft YaHei" w:eastAsia="Microsoft YaHei"/>
          <w:b/>
          <w:color w:val="1E5631"/>
          <w:sz w:val="28"/>
        </w:rPr>
        <w:t>8.得到很多食物时，省思吃得饱才有力气修行。</w:t>
      </w:r>
    </w:p>
    <w:p>
      <w:r>
        <w:rPr>
          <w:sz w:val="21"/>
        </w:rPr>
        <w:t>这是八种生起精进的发起事。在日常生活行、住、坐、卧时如何取舍呢？很多在家人说："我既要工作，又要修行，怎么去做才能真正达到精进？"佛陀说的这八事可以跟我们关联起来，关联之后就能经常如理思惟，如此如理思惟及省思之后，行、住、坐、卧都能生起精进。这是让精进生起的八事。</w:t>
      </w:r>
    </w:p>
    <w:p>
      <w:r>
        <w:rPr>
          <w:b/>
          <w:sz w:val="21"/>
        </w:rPr>
        <w:t>★核心段落</w:t>
      </w:r>
      <w:r>
        <w:rPr>
          <w:sz w:val="21"/>
        </w:rPr>
        <w:t>（接续必读）</w:t>
      </w:r>
    </w:p>
    <w:p>
      <w:r>
        <w:rPr>
          <w:sz w:val="21"/>
        </w:rPr>
        <w:t>有些人问："精进与想要、执取，应该怎么区分？"欲是中性的，有想要好的，也有想要不好的。精进也是中性的，有正精进和邪精进。正精进：未生恶令不生，已生恶令断除；未生善令生起，已生善令增长。在修行的角度上来讲，"未生恶令不生"主要指五盖，"已生恶令断除"也是指五盖，"未生善令生起"是指各种修行的功德，也可以说是七觉支，"已生善令增长"是指七觉支、八正道、三十七菩提分。以上是精进心所的内容，应如此培育以令精进觉支生起。</w:t>
      </w:r>
    </w:p>
    <w:p>
      <w:r>
        <w:rPr>
          <w:b/>
          <w:sz w:val="21"/>
        </w:rPr>
        <w:t>三、喜觉支：经文定义、两种喜与十一法培育</w:t>
      </w:r>
    </w:p>
    <w:p>
      <w:pPr>
        <w:spacing w:before="160" w:after="80"/>
      </w:pPr>
      <w:r>
        <w:rPr>
          <w:rFonts w:ascii="Microsoft YaHei" w:hAnsi="Microsoft YaHei" w:eastAsia="Microsoft YaHei"/>
          <w:b/>
          <w:color w:val="1E5631"/>
          <w:sz w:val="28"/>
        </w:rPr>
        <w:t>三、喜觉支</w:t>
      </w:r>
    </w:p>
    <w:p>
      <w:r>
        <w:rPr>
          <w:sz w:val="21"/>
        </w:rPr>
        <w:t>关于喜觉支应该如何观察和思惟，佛陀说：</w:t>
      </w:r>
    </w:p>
    <w:p>
      <w:r>
        <w:rPr>
          <w:sz w:val="21"/>
        </w:rPr>
        <w:t>『内心存有喜觉支，了知：'我内心有喜觉支'。内心不存在喜觉支，了知：'我内心没有喜觉支'。他了知未生起的喜觉支如何生起，也了知已生起的喜觉支如何修习至圆满。』</w:t>
      </w:r>
    </w:p>
    <w:p>
      <w:r>
        <w:rPr>
          <w:sz w:val="21"/>
        </w:rPr>
        <w:t>佛陀解释第四个觉支，即喜觉支。喜觉支有两种：一种是禅那的喜，一种是观禅的喜。当禅修者到达近行定或安止定时，心会产生很多遍满全身的心生色法，这是殊胜的心生色法，也称为"胜色"，因此禅修者感到很喜悦。事实上喜是依靠心所依处色生起的名法，但是由于与喜相应的心（悦俱的心），会产生遍满全身的很殊胜的色法，因此论师一般用隐喻的方式说"喜遍满全身"。其实并不是喜心所遍满全身，而是喜相应的心产生的殊胜的心生色法遍满全身。</w:t>
      </w:r>
    </w:p>
    <w:p>
      <w:r>
        <w:rPr>
          <w:sz w:val="21"/>
        </w:rPr>
        <w:t>令喜觉支生起的缘法，时常对它们如理作意能帮助未生起的喜觉支生起以及培育、增长与圆满已生起的喜觉支。</w:t>
      </w:r>
    </w:p>
    <w:p>
      <w:r>
        <w:rPr>
          <w:sz w:val="21"/>
        </w:rPr>
        <w:t>什么是令喜觉支生起的缘法呢？《注疏》说："喜本身就是令喜觉支生起的缘法。"在学习心所时经常提到：四念处是念的近因，信八事是信的近因，喜本身就是喜觉支生起的近因。为什么呢？比如见到一个很喜欢、很相宜的朋友在向你微笑，你也会与他相视一笑，他的微笑成为你微笑的缘法。同样地，当你缘取初禅或者第二禅的喜为目标来修行观智时，你的观智会与极强的喜相应，这时禅那之喜成为观禅之喜的缘法。</w:t>
      </w:r>
    </w:p>
    <w:p>
      <w:r>
        <w:rPr>
          <w:sz w:val="21"/>
        </w:rPr>
        <w:t>有些贤友说："我现在专注入出息，很枯燥。"老师会说："你要提一下喜。"他就问："喜怎么提啊？"老师说："你要培养对入出息的欢喜，要培养对入出息的感情，要像初恋情人一样地对待它。"有人是这么说，但是更多可以思惟入出息本身的功德，它对我们生命的意义、是一切诸佛都修习的法，是一切诸佛在证悟之前培育定力的业处，佛陀时常赞叹入出息念的殊胜。在这个世间有很多人用入出息来培育所谓的轻安、定力，但是只有佛陀教导的入出息念才可以培养圣正定，有七支相助的圣正定。我们现在居然也有机会这样修习，"真是欢喜啊！"喜就会升上来。</w:t>
      </w:r>
    </w:p>
    <w:p>
      <w:r>
        <w:rPr>
          <w:sz w:val="21"/>
        </w:rPr>
        <w:t>当心有正念地觉知入出息时，生起的就是智相应的善心。所有的善心都有十九个遍一切美心的心所，这些心所里一定有心和心所的轻快、轻安、柔软、适业、练达、正直。当心有轻快、轻安、柔软、适业、练达、正直时，喜自然而然就很容易生起。所以当禅修者只是自然、如实、轻松地去觉知每一个气息时，一定有喜。你欢喜地觉知入出息，你的欢喜就能生起来。</w:t>
      </w:r>
    </w:p>
    <w:p>
      <w:r>
        <w:rPr>
          <w:sz w:val="21"/>
        </w:rPr>
        <w:t>（课件条目：令喜觉支生起的方法——佛随念；法随念；僧随念；戒随念；舍离随念；天随念；寂止随念；远离粗野的人；与斯文的人相处；省思能激发信心的经文；倾向于培育喜觉支。）</w:t>
      </w:r>
    </w:p>
    <w:p>
      <w:r>
        <w:rPr>
          <w:sz w:val="21"/>
        </w:rPr>
        <w:t>《注疏》里特别提到令喜觉支生起的十一种方法：</w:t>
      </w:r>
    </w:p>
    <w:p>
      <w:pPr>
        <w:spacing w:before="160" w:after="80"/>
      </w:pPr>
      <w:r>
        <w:rPr>
          <w:rFonts w:ascii="Microsoft YaHei" w:hAnsi="Microsoft YaHei" w:eastAsia="Microsoft YaHei"/>
          <w:b/>
          <w:color w:val="1E5631"/>
          <w:sz w:val="28"/>
        </w:rPr>
        <w:t>一、佛随念；</w:t>
      </w:r>
    </w:p>
    <w:p>
      <w:pPr>
        <w:spacing w:before="160" w:after="80"/>
      </w:pPr>
      <w:r>
        <w:rPr>
          <w:rFonts w:ascii="Microsoft YaHei" w:hAnsi="Microsoft YaHei" w:eastAsia="Microsoft YaHei"/>
          <w:b/>
          <w:color w:val="1E5631"/>
          <w:sz w:val="28"/>
        </w:rPr>
        <w:t>二、法随念；</w:t>
      </w:r>
    </w:p>
    <w:p>
      <w:pPr>
        <w:spacing w:before="160" w:after="80"/>
      </w:pPr>
      <w:r>
        <w:rPr>
          <w:rFonts w:ascii="Microsoft YaHei" w:hAnsi="Microsoft YaHei" w:eastAsia="Microsoft YaHei"/>
          <w:b/>
          <w:color w:val="1E5631"/>
          <w:sz w:val="28"/>
        </w:rPr>
        <w:t>三、僧随念；</w:t>
      </w:r>
    </w:p>
    <w:p>
      <w:pPr>
        <w:spacing w:before="160" w:after="80"/>
      </w:pPr>
      <w:r>
        <w:rPr>
          <w:rFonts w:ascii="Microsoft YaHei" w:hAnsi="Microsoft YaHei" w:eastAsia="Microsoft YaHei"/>
          <w:b/>
          <w:color w:val="1E5631"/>
          <w:sz w:val="28"/>
        </w:rPr>
        <w:t>四、戒随念；</w:t>
      </w:r>
    </w:p>
    <w:p>
      <w:pPr>
        <w:spacing w:before="160" w:after="80"/>
      </w:pPr>
      <w:r>
        <w:rPr>
          <w:rFonts w:ascii="Microsoft YaHei" w:hAnsi="Microsoft YaHei" w:eastAsia="Microsoft YaHei"/>
          <w:b/>
          <w:color w:val="1E5631"/>
          <w:sz w:val="28"/>
        </w:rPr>
        <w:t>五、舍离随念；</w:t>
      </w:r>
    </w:p>
    <w:p>
      <w:pPr>
        <w:spacing w:before="160" w:after="80"/>
      </w:pPr>
      <w:r>
        <w:rPr>
          <w:rFonts w:ascii="Microsoft YaHei" w:hAnsi="Microsoft YaHei" w:eastAsia="Microsoft YaHei"/>
          <w:b/>
          <w:color w:val="1E5631"/>
          <w:sz w:val="28"/>
        </w:rPr>
        <w:t>六、天随念；</w:t>
      </w:r>
    </w:p>
    <w:p>
      <w:pPr>
        <w:spacing w:before="160" w:after="80"/>
      </w:pPr>
      <w:r>
        <w:rPr>
          <w:rFonts w:ascii="Microsoft YaHei" w:hAnsi="Microsoft YaHei" w:eastAsia="Microsoft YaHei"/>
          <w:b/>
          <w:color w:val="1E5631"/>
          <w:sz w:val="28"/>
        </w:rPr>
        <w:t>七、寂止随念；</w:t>
      </w:r>
    </w:p>
    <w:p>
      <w:pPr>
        <w:spacing w:before="160" w:after="80"/>
      </w:pPr>
      <w:r>
        <w:rPr>
          <w:rFonts w:ascii="Microsoft YaHei" w:hAnsi="Microsoft YaHei" w:eastAsia="Microsoft YaHei"/>
          <w:b/>
          <w:color w:val="1E5631"/>
          <w:sz w:val="28"/>
        </w:rPr>
        <w:t>八、远离粗野的人；</w:t>
      </w:r>
    </w:p>
    <w:p>
      <w:pPr>
        <w:spacing w:before="160" w:after="80"/>
      </w:pPr>
      <w:r>
        <w:rPr>
          <w:rFonts w:ascii="Microsoft YaHei" w:hAnsi="Microsoft YaHei" w:eastAsia="Microsoft YaHei"/>
          <w:b/>
          <w:color w:val="1E5631"/>
          <w:sz w:val="28"/>
        </w:rPr>
        <w:t>九、与斯文的人相处；</w:t>
      </w:r>
    </w:p>
    <w:p>
      <w:r>
        <w:rPr>
          <w:sz w:val="21"/>
        </w:rPr>
        <w:t>十、省思能激发信心的经文；</w:t>
      </w:r>
    </w:p>
    <w:p>
      <w:r>
        <w:rPr>
          <w:sz w:val="21"/>
        </w:rPr>
        <w:t>十一、倾向于培育喜觉支；</w:t>
      </w:r>
    </w:p>
    <w:p>
      <w:r>
        <w:rPr>
          <w:sz w:val="21"/>
        </w:rPr>
        <w:t>佛随念，通过随念佛陀的功德或特质而达到近行定时，遍满全身的喜觉支就会生起。即使没有达到近行定，当思惟佛陀功德时，当心与佛陀的功德相应时，喜自然而然生起，虽然不会遍满，但是喜很容易生起。</w:t>
      </w:r>
    </w:p>
    <w:p>
      <w:r>
        <w:rPr>
          <w:sz w:val="21"/>
        </w:rPr>
        <w:t>同样地，通过随念法和僧的特质，要真正地知道法的功德与僧的特质是什么，喜觉支也能够生起。</w:t>
      </w:r>
    </w:p>
    <w:p>
      <w:r>
        <w:rPr>
          <w:sz w:val="21"/>
        </w:rPr>
        <w:t>对于完美无瑕地持守四种遍净戒已有相当一段时间的比库，当他省思自己的戒行时，觉得没有达到违犯甚至完全清净时，喜觉支就会自然而然地生起。在家居士可以省思自己所持守的五戒、八戒和十戒。</w:t>
      </w:r>
    </w:p>
    <w:p>
      <w:r>
        <w:rPr>
          <w:b/>
          <w:sz w:val="21"/>
        </w:rPr>
        <w:t>◈扩展段落</w:t>
      </w:r>
      <w:r>
        <w:rPr>
          <w:sz w:val="21"/>
        </w:rPr>
        <w:t>（可选——戒随念：五戒尊者的故事）</w:t>
      </w:r>
    </w:p>
    <w:p>
      <w:r>
        <w:rPr>
          <w:sz w:val="21"/>
        </w:rPr>
        <w:t>在佛陀时代有一位比库叫五戒尊者（五戒持者），他在五岁时就证得阿拉汉。为什么五岁就能证得阿拉汉？他是在胜莲花佛时代是一个富翁的贫穷仆人，他没有能力供养佛陀和僧团，但是他有极强的善欲想要修行善法，以便为自己建立起生死轮回中的庇护所，因此他向一位大长老请求受持五戒，而且决意毫不违犯地终身持守。当时人寿十万岁，他就整整持守了将近十万年的五戒。临终时，他省思自己将近十万年来清净无暇的五戒，非常地欢喜，死后投生到天界。从那时起一直到果德玛佛陀时代成为阿拉汉的十万大劫期间里，他都不曾堕入恶道，只是在人间和天界流转，享受人天福报。而且每一世他都拥有三项特点，即英俊（英俊是形容男人，所以他每一生都是男人）、很富有而且智慧非常敏锐。英俊和富有是过去持戒清净的缘故，为什么他会拥有敏锐的智慧呢？是因为在胜莲花佛时代他不单只是持戒，而且还修行止观。观照究竟名色法、缘起及它们的无常、苦、无我三相的观智，所以他有很高的智慧，因此他那时禅修的业产生慧根敏锐的果报。</w:t>
      </w:r>
    </w:p>
    <w:p>
      <w:r>
        <w:rPr>
          <w:sz w:val="21"/>
        </w:rPr>
        <w:t>在我们果德玛佛陀的时代，当他五岁时，在接近雨安居的某一天他看到父母向一位比库求受五戒。当时他即刻忆起在胜莲花佛时代所持守的五戒，而生起极强的喜悦，进而生起极强的定力。接着当那位比库为他们开示有关四圣谛法时，他也即刻回忆起在胜莲花佛时代所修的观禅，而且能很轻易地观察当时的五蕴及其因为无常、苦、无我。他次第地证悟四道以及四果而成为阿拉汉。这是通过戒随念而产生喜觉支直到证悟涅槃的例子。</w:t>
      </w:r>
    </w:p>
    <w:p>
      <w:r>
        <w:rPr>
          <w:sz w:val="21"/>
        </w:rPr>
        <w:t>曾经跟大家分享过，查过去的缘起超过二十生的人会发现三分之二的时间都在恶趣里。这位持五戒尊者十万大劫都没有堕过恶趣，就是因为戒。当我们能够如此精进地持戒，也可以这样不堕恶趣。</w:t>
      </w:r>
    </w:p>
    <w:p>
      <w:r>
        <w:rPr>
          <w:b/>
          <w:sz w:val="21"/>
        </w:rPr>
        <w:t>★核心段落</w:t>
      </w:r>
      <w:r>
        <w:rPr>
          <w:sz w:val="21"/>
        </w:rPr>
        <w:t>（接续必读）</w:t>
      </w:r>
    </w:p>
    <w:p>
      <w:r>
        <w:rPr>
          <w:sz w:val="21"/>
        </w:rPr>
        <w:t>通过舍离随念，例如省思自己在饥荒时把美味的食物布施给同梵行者，喜觉支就会生起。省思自己拥有令众生成为天神的信、戒、博学、舍、智慧等美德时，喜觉支也会生起。</w:t>
      </w:r>
    </w:p>
    <w:p>
      <w:r>
        <w:rPr>
          <w:sz w:val="21"/>
        </w:rPr>
        <w:t>今天有位尊者说在禅修时会欢喜，为什么呢？想到今天把自己很喜欢一部电脑供养给一位持戒清净的尊者，他说很喜欢！禅修时都笑出来，禅修状态就很好——布施可以产生喜。</w:t>
      </w:r>
    </w:p>
    <w:p>
      <w:r>
        <w:rPr>
          <w:sz w:val="21"/>
        </w:rPr>
        <w:t>如果一个人省思自己曾经拥有心的清净（过去心的平静状态）、寂止，"通过高等成就而镇伏的烦恼在六十年、七十年里都不会生起"，就像大龙长老的故事，喜觉支也会生起。</w:t>
      </w:r>
    </w:p>
    <w:p>
      <w:r>
        <w:rPr>
          <w:sz w:val="21"/>
        </w:rPr>
        <w:t>"远离粗野的人"是指远离如同骡子背着污泥般粗鲁的人。粗鲁的人指的是对佛、法、僧没有信心，不礼敬佛塔，也不礼敬长老，自以为是，觉得很了不起、很富有、很聪明，但其实是很粗野的人。</w:t>
      </w:r>
    </w:p>
    <w:p>
      <w:r>
        <w:rPr>
          <w:sz w:val="21"/>
        </w:rPr>
        <w:t>"与斯文的人相处"是指对佛陀、对三宝、对八种事深具信心且内心柔和的人。这里特别要讲"内心柔和"，在禅林待久的人都有一种感受：其他素质都还好办，如果一个人内心无法柔和，你会发现跟他很难相处，他也无法受教，这样的人很麻烦。你跟他在一起时，你的心也会变得很坚硬。内心很坚硬的人不会柔和，不会欢喜，每天都是冷冰冰、硬邦邦的。</w:t>
      </w:r>
    </w:p>
    <w:p>
      <w:r>
        <w:rPr>
          <w:sz w:val="21"/>
        </w:rPr>
        <w:t>"能激发信心的经文"是指能够显示三宝特质以及能够激发对三宝信心的经文。在经典里面有很多讲佛陀的功德、三宝的功德，这些经文可以经常去看。</w:t>
      </w:r>
    </w:p>
    <w:p>
      <w:r>
        <w:rPr>
          <w:sz w:val="21"/>
        </w:rPr>
        <w:t>"倾向于培育喜"是指在行、住、坐、卧的一切姿势与动作里皆令心倾向于培养喜觉支。如何培养行、住、坐、卧的一切姿势倾向于喜觉支呢？简单而言，就是要有善法，行、住、坐、卧里面都有正念正知，这就有善法，再加上有戒、有布施、有禅修。布施并非指在家人或出家人每时每刻都在供养财物，但你每时每刻可能在做事，当你做事时能够发起"利益一切众生"的心，哪怕在家人在为他人工作时带着为人民服务的心，就是布施。你反正都要做，把心念转过来——为人民服务，就是布施。布施就会很欢喜，而不会觉得"我那么倒霉，要为别人干活"。</w:t>
      </w:r>
    </w:p>
    <w:p>
      <w:r>
        <w:rPr>
          <w:sz w:val="21"/>
        </w:rPr>
        <w:t>如果有禅修就有更多的喜觉支生起，有持戒就不会追悔；有布施、有禅修就会有收获；没有追悔又有收获，喜觉支自然而然就能够被培育。当然，喜觉支只有在证得阿拉汉道时才能到达圆满。</w:t>
      </w:r>
    </w:p>
    <w:p>
      <w:pPr>
        <w:spacing w:before="160" w:after="80"/>
      </w:pPr>
      <w:r>
        <w:rPr>
          <w:rFonts w:ascii="Microsoft YaHei" w:hAnsi="Microsoft YaHei" w:eastAsia="Microsoft YaHei"/>
          <w:b/>
          <w:color w:val="1E5631"/>
          <w:sz w:val="28"/>
        </w:rPr>
        <w:t>💬 第一轮分享（20 min）</w:t>
      </w:r>
    </w:p>
    <w:p>
      <w:pPr>
        <w:spacing w:before="40" w:after="80"/>
        <w:ind w:left="283"/>
        <w:shd w:val="clear" w:color="auto" w:fill="EDF6EF"/>
        <w:pBdr>
          <w:left w:val="single" w:sz="20" w:space="6" w:color="1E5631"/>
        </w:pBdr>
      </w:pPr>
      <w:r>
        <w:rPr>
          <w:sz w:val="20"/>
        </w:rPr>
        <w:t>请大家轮流分享：今晚四支觉支里——念觉支、择法觉支、精进觉支、喜觉支——哪一支让你觉得“原来我心里也有这个”？或者，今晚哪一句话最触动你？</w:t>
      </w:r>
    </w:p>
    <w:p>
      <w:pPr>
        <w:spacing w:before="160" w:after="80"/>
      </w:pPr>
      <w:r>
        <w:rPr>
          <w:rFonts w:ascii="Microsoft YaHei" w:hAnsi="Microsoft YaHei" w:eastAsia="Microsoft YaHei"/>
          <w:b/>
          <w:color w:val="1E5631"/>
          <w:sz w:val="28"/>
        </w:rPr>
        <w:t>🎯 主题讨论（35 min）</w:t>
      </w:r>
    </w:p>
    <w:p>
      <w:r>
        <w:rPr>
          <w:b/>
          <w:sz w:val="21"/>
        </w:rPr>
        <w:t>讨论问题（按优先级）</w:t>
      </w:r>
      <w:r>
        <w:rPr>
          <w:sz w:val="21"/>
        </w:rPr>
        <w:t>：</w:t>
      </w:r>
    </w:p>
    <w:p>
      <w:pPr>
        <w:ind w:left="340"/>
      </w:pPr>
      <w:r>
        <w:rPr>
          <w:color w:val="1E5631"/>
          <w:sz w:val="21"/>
        </w:rPr>
        <w:t xml:space="preserve">• </w:t>
      </w:r>
      <w:r>
        <w:rPr>
          <w:b/>
          <w:sz w:val="21"/>
        </w:rPr>
        <w:t>问题①（★必答，时间不够时只讨论这个）</w:t>
      </w:r>
      <w:r>
        <w:rPr>
          <w:sz w:val="21"/>
        </w:rPr>
        <w:t>：念觉支的培育四法里——“具备正知的念、远离内心迷惑的人、与拥有正念的人相处、倾向于培育正念”——哪一条你现在就能用？对照你最近一次“被情绪带走”的经历（不必说细节），如果当时心里问一句“为什么这样做？有益吗？适宜吗？是无痴的吗？”会发生什么？（提示：可回到材料②“正知正念”一段——原文说“念，要能停下来”是方便说，停下来就是看到自己“那个状态起来了”。没有标准答案，对照生活说感受即可）</w:t>
      </w:r>
    </w:p>
    <w:p>
      <w:pPr>
        <w:ind w:left="340"/>
      </w:pPr>
      <w:r>
        <w:rPr>
          <w:color w:val="1E5631"/>
          <w:sz w:val="21"/>
        </w:rPr>
        <w:t xml:space="preserve">• </w:t>
      </w:r>
      <w:r>
        <w:rPr>
          <w:b/>
          <w:sz w:val="21"/>
        </w:rPr>
        <w:t>问题②（◈选答）</w:t>
      </w:r>
      <w:r>
        <w:rPr>
          <w:sz w:val="21"/>
        </w:rPr>
        <w:t>：精进觉支。原文说很多人把勇猛精进误解为“咬紧牙关、死干、把禅堂坐穿，每天非常地紧张地做”，而真正的精进是“时时观照是在善法上精勤，而不是在不善法上执取”。你有没有过“用力过猛然后放弃”的经历——锻炼、节食、打卡、禅修都算？三层次精进（发勤精进→出离精进→勇猛精进）里，你现在最需要哪一层？（提示：可回到材料③“三层次”与防偏执提醒两段；“我不是懒惰我就是累”也可以聊——原文说懈怠从心的素质讲就是昏沉睡眠心所，上周的钥匙这周还能接着用）</w:t>
      </w:r>
    </w:p>
    <w:p>
      <w:pPr>
        <w:ind w:left="340"/>
      </w:pPr>
      <w:r>
        <w:rPr>
          <w:color w:val="1E5631"/>
          <w:sz w:val="21"/>
        </w:rPr>
        <w:t xml:space="preserve">• </w:t>
      </w:r>
      <w:r>
        <w:rPr>
          <w:b/>
          <w:sz w:val="21"/>
        </w:rPr>
        <w:t>问题③（◈选答，时间富余或大家感兴趣时讨论）</w:t>
      </w:r>
      <w:r>
        <w:rPr>
          <w:sz w:val="21"/>
        </w:rPr>
        <w:t>：喜觉支。原文说“喜本身就是令喜觉支生起的缘法”——像朋友对你笑、你也对他笑；又说“你要培养对入出息的感情，要像初恋情人一样地对待它”。十一法生喜里（佛随念／法随念／僧随念／戒随念／舍离随念／天随念／寂止随念／远离粗野的人／与斯文的人相处／省思能激发信心的经文／倾向于培育），哪一条对你最容易、哪一条最陌生？“为人民服务就是布施”这句你认同吗？（提示：可回到材料③“喜觉支”全节；说不出“喜”的伙伴，可以从“做什么事时心里会松一口气、亮一下”谈起）</w:t>
      </w:r>
    </w:p>
    <w:p>
      <w:pPr>
        <w:spacing w:before="40" w:after="80"/>
        <w:ind w:left="283"/>
        <w:shd w:val="clear" w:color="auto" w:fill="EDF6EF"/>
        <w:pBdr>
          <w:left w:val="single" w:sz="20" w:space="6" w:color="1E5631"/>
        </w:pBdr>
      </w:pPr>
      <w:r>
        <w:rPr>
          <w:b/>
          <w:sz w:val="20"/>
        </w:rPr>
        <w:t>分层追问</w:t>
      </w:r>
      <w:r>
        <w:rPr>
          <w:sz w:val="20"/>
        </w:rPr>
        <w:t>（可视时间取用，由浅入深）： - 【现象】七觉支（念、择法、精进、喜、轻安、定、舍）里，你觉得自己最缺哪一支？ - 【影响】缺了它，你的修行或日常生活会出现什么状况？ - 【应对】这周你愿意先培育哪一支？打算从哪一件小事上练起？</w:t>
      </w:r>
    </w:p>
    <w:p>
      <w:pPr>
        <w:spacing w:before="160" w:after="80"/>
      </w:pPr>
      <w:r>
        <w:rPr>
          <w:rFonts w:ascii="Microsoft YaHei" w:hAnsi="Microsoft YaHei" w:eastAsia="Microsoft YaHei"/>
          <w:b/>
          <w:color w:val="1E5631"/>
          <w:sz w:val="28"/>
        </w:rPr>
        <w:t>🧘 禅修练习（15 min）：给心“点个名”——觉支扫描与提喜</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spacing w:before="40" w:after="80"/>
        <w:ind w:left="283"/>
        <w:shd w:val="clear" w:color="auto" w:fill="EDF6EF"/>
        <w:pBdr>
          <w:left w:val="single" w:sz="20" w:space="6" w:color="1E5631"/>
        </w:pBdr>
      </w:pPr>
      <w:r>
        <w:rPr>
          <w:sz w:val="20"/>
        </w:rPr>
        <w:t>本引导词为照读版（依本周共读原文整理而成；括号内为操作提示与停顿，不念出来）。照读约4分钟，静坐约8分钟。</w:t>
      </w:r>
    </w:p>
    <w:p>
      <w:r>
        <w:rPr>
          <w:b/>
          <w:sz w:val="21"/>
        </w:rPr>
        <w:t>请跟随引导练习</w:t>
      </w:r>
      <w:r>
        <w:rPr>
          <w:sz w:val="21"/>
        </w:rPr>
        <w:t>：</w:t>
      </w:r>
    </w:p>
    <w:p>
      <w:pPr>
        <w:spacing w:before="40" w:after="80"/>
        <w:ind w:left="283"/>
        <w:shd w:val="clear" w:color="auto" w:fill="EDF6EF"/>
        <w:pBdr>
          <w:left w:val="single" w:sz="20" w:space="6" w:color="1E5631"/>
        </w:pBdr>
      </w:pPr>
      <w:r>
        <w:rPr>
          <w:sz w:val="20"/>
        </w:rPr>
        <w:t>请大家自然地坐好，让臀部坐稳，轻轻闭上眼睛，先做三次深长的呼吸。（停顿10秒） 今晚我们认识了七觉支的前四支。现在，借用原文的观察句式，给心“点个名”——不用找答案，只是了知：我内心有念觉支吗？……有，就知道了它；没有，也知道了它。（停顿10秒）我内心有择法觉支吗？此刻的心，是善还是不善？（停顿10秒）我内心有精进觉支吗？——是绷紧的精进，还是松散的懈怠，还是刚刚好的那一种？（停顿10秒）我内心有喜觉支吗？此刻坐在这里，心里有没有一点点的欢喜，或者至少一点点的放松？（停顿10秒） 好，扫描完了。不管刚才“点”到了什么——都是如实知见，都是练习。原文说，正念的近因其实就是正念本身；喜的近因就是喜本身。现在，我们试着“提一下喜”：把注意力放回呼吸上，不用控制它，只是知道它在。（停顿5秒）想一想：呼吸陪了你一辈子，从出生的第一口气到现在，从来没有下班。这是一切诸佛都修习的法。（停顿15秒）心里对呼吸说一句：谢谢你还在。（停顿15秒）如果这样有一点点欢喜升起来——很好，了知它；没有也完全没关系，继续自然地、轻松地觉知每一个气息。（停顿约2分钟，主持人不再说话。） 现在把觉支扫描也放下，只是安安静静地坐一会儿。（停顿约2分钟。） 收尾提醒自己一句：觉支不是考出来的分数，是养出来的苗。今晚只需要记得——它在我心里本来就有一份。（停顿约10秒） 轻轻动一动手指和脚趾，搓搓手掌，睁开眼睛。</w:t>
      </w:r>
    </w:p>
    <w:p>
      <w:pPr>
        <w:spacing w:before="160" w:after="80"/>
      </w:pPr>
      <w:r>
        <w:rPr>
          <w:rFonts w:ascii="Microsoft YaHei" w:hAnsi="Microsoft YaHei" w:eastAsia="Microsoft YaHei"/>
          <w:b/>
          <w:color w:val="1E5631"/>
          <w:sz w:val="28"/>
        </w:rPr>
        <w:t>📚 扩展内容包（时间富余时使用）</w:t>
      </w:r>
    </w:p>
    <w:p>
      <w:pPr>
        <w:spacing w:before="40" w:after="80"/>
        <w:ind w:left="283"/>
        <w:shd w:val="clear" w:color="auto" w:fill="EDF6EF"/>
        <w:pBdr>
          <w:left w:val="single" w:sz="20" w:space="6" w:color="1E5631"/>
        </w:pBdr>
      </w:pPr>
      <w:r>
        <w:rPr>
          <w:sz w:val="20"/>
        </w:rPr>
        <w:t>以下内容用于共读提前结束或讨论意犹未尽时，按需选用，不必全部完成。</w:t>
      </w:r>
    </w:p>
    <w:p>
      <w:pPr>
        <w:spacing w:before="120" w:after="80"/>
      </w:pPr>
      <w:r>
        <w:rPr>
          <w:rFonts w:ascii="Microsoft YaHei" w:hAnsi="Microsoft YaHei" w:eastAsia="Microsoft YaHei"/>
          <w:b/>
          <w:color w:val="1E5631"/>
          <w:sz w:val="25"/>
        </w:rPr>
        <w:t>扩展一：补充原文段落</w:t>
      </w:r>
    </w:p>
    <w:p>
      <w:r>
        <w:rPr>
          <w:b/>
          <w:sz w:val="21"/>
        </w:rPr>
        <w:t>段落1</w:t>
      </w:r>
      <w:r>
        <w:rPr>
          <w:sz w:val="21"/>
        </w:rPr>
        <w:t>（出自本周素材·材料①《11 七覺支.doc》，media_id：word_d0dd1c0cd17209afe241ece24bf6b7b4_de59f6122ac0c0b0e6b44e76f274f4827439961422831605，★段已共读，此处为◈深读——七觉支平均获得时的连环生起，正好回答“七支是什么关系”）：</w:t>
      </w:r>
    </w:p>
    <w:p>
      <w:pPr>
        <w:spacing w:before="40" w:after="80"/>
        <w:ind w:left="283"/>
        <w:shd w:val="clear" w:color="auto" w:fill="EDF6EF"/>
        <w:pBdr>
          <w:left w:val="single" w:sz="20" w:space="6" w:color="1E5631"/>
        </w:pBdr>
      </w:pPr>
      <w:r>
        <w:rPr>
          <w:sz w:val="20"/>
        </w:rPr>
        <w:t>当平均地获得七觉支时，禅修者肯定不会缺少身至念，不会缺少无常想与无我想（anicca- and anatta-sabba），不会缺少身及心之精进，原因是他的心已具备了念、择法、精进三觉支。由于知道现在可以见到自无始轮回以来都不曾梦想的涅槃之光，他获得了喜（piti）。由于心中的这种喜及乐（sukha），他对禅修业处的专注力（定，samadhi）变得平静且稳定（轻安，passaddhi），而舍（upekkha）也因此生起，即不必忧虑或刻意寻求念（sati）、无常想与无我想（择法，dhammavicaya）及精进（viriya）。</w:t>
      </w:r>
    </w:p>
    <w:p>
      <w:r>
        <w:rPr>
          <w:b/>
          <w:sz w:val="21"/>
        </w:rPr>
        <w:t>段落2</w:t>
      </w:r>
      <w:r>
        <w:rPr>
          <w:sz w:val="21"/>
        </w:rPr>
        <w:t>（出自同上材料①，未共读，照录——听诵七觉支治病的典故与《法句经》两偈）：</w:t>
      </w:r>
    </w:p>
    <w:p>
      <w:pPr>
        <w:spacing w:before="40" w:after="80"/>
        <w:ind w:left="283"/>
        <w:shd w:val="clear" w:color="auto" w:fill="EDF6EF"/>
        <w:pBdr>
          <w:left w:val="single" w:sz="20" w:space="6" w:color="1E5631"/>
        </w:pBdr>
      </w:pPr>
      <w:r>
        <w:rPr>
          <w:sz w:val="20"/>
        </w:rPr>
        <w:t>有些经典与故事叙述，有些（病人）只凭听人念诵七觉支而治好了（他们的）疾病或重病。但是只有听者完全明白七觉支的涵义，以及心中生起强大且清晰的信心的情况之下才会治好疾病。</w:t>
      </w:r>
    </w:p>
    <w:p>
      <w:pPr>
        <w:spacing w:before="40" w:after="80"/>
        <w:ind w:left="283"/>
        <w:shd w:val="clear" w:color="auto" w:fill="EDF6EF"/>
        <w:pBdr>
          <w:left w:val="single" w:sz="20" w:space="6" w:color="1E5631"/>
        </w:pBdr>
      </w:pPr>
      <w:r>
        <w:rPr>
          <w:sz w:val="20"/>
        </w:rPr>
        <w:t>当禅修者平均地具备了这七个正觉之相时，他得以在佛法中享受到沙门之乐与喜──一种没有任何世俗之乐可匹比的乐与喜。因此，在《法句经》偈373-374中提到：「退隐独居且心平静的比库，由于清晰地透视正法而体验了超越凡夫之乐的喜悦。每当观照五蕴的生灭时，他获得喜乐。对于智者来说，该知见即是不死。」</w:t>
      </w:r>
    </w:p>
    <w:p>
      <w:r>
        <w:rPr>
          <w:b/>
          <w:sz w:val="21"/>
        </w:rPr>
        <w:t>段落3</w:t>
      </w:r>
      <w:r>
        <w:rPr>
          <w:sz w:val="21"/>
        </w:rPr>
        <w:t>（出自本周素材·材料③《192讲》开头复习段，media_id：word_d0dd1c0cd17209afe241ece24bf6b7b4_68b45b47fe15705d9ad86d46ac3734377439961422831605，◈扩展段已共读时可跳过——“情绪回溯”的日常版择法，最贴近在家人）：</w:t>
      </w:r>
    </w:p>
    <w:p>
      <w:pPr>
        <w:spacing w:before="40" w:after="80"/>
        <w:ind w:left="283"/>
        <w:shd w:val="clear" w:color="auto" w:fill="EDF6EF"/>
        <w:pBdr>
          <w:left w:val="single" w:sz="20" w:space="6" w:color="1E5631"/>
        </w:pBdr>
      </w:pPr>
      <w:r>
        <w:rPr>
          <w:sz w:val="20"/>
        </w:rPr>
        <w:t>因此经常建议大家："当情绪产生时，能不能顺着情绪往回找到你的见解、观念，以及惯性？"这是在非观智时简单地观察情绪生起的因。虽然这个因不是究竟法，但是依然可以让我们观察到一部分"究竟法"的表征。</w:t>
      </w:r>
    </w:p>
    <w:p>
      <w:pPr>
        <w:spacing w:before="120" w:after="80"/>
      </w:pPr>
      <w:r>
        <w:rPr>
          <w:rFonts w:ascii="Microsoft YaHei" w:hAnsi="Microsoft YaHei" w:eastAsia="Microsoft YaHei"/>
          <w:b/>
          <w:color w:val="1E5631"/>
          <w:sz w:val="25"/>
        </w:rPr>
        <w:t>扩展二：深入讨论问题</w:t>
      </w:r>
    </w:p>
    <w:p>
      <w:pPr>
        <w:ind w:left="340"/>
      </w:pPr>
      <w:r>
        <w:rPr>
          <w:b/>
          <w:sz w:val="21"/>
        </w:rPr>
        <w:t xml:space="preserve">1. </w:t>
      </w:r>
      <w:r>
        <w:rPr>
          <w:sz w:val="21"/>
        </w:rPr>
        <w:t>材料②说“正念的近因其实是正念本身，你要有正念才会越来越有正念”；材料③说“喜本身就是令喜觉支生起的缘法”。两句话合起来像不像“滚雪球”——雪球靠滚大、滚大的雪球才好滚？你的生活里有没有类似的“越用越有”的经验（睡眠、运动、手艺、信任……）？</w:t>
      </w:r>
    </w:p>
    <w:p>
      <w:pPr>
        <w:ind w:left="340"/>
      </w:pPr>
      <w:r>
        <w:rPr>
          <w:b/>
          <w:sz w:val="21"/>
        </w:rPr>
        <w:t xml:space="preserve">2. </w:t>
      </w:r>
      <w:r>
        <w:rPr>
          <w:sz w:val="21"/>
        </w:rPr>
        <w:t>材料③问：“精进与想要、执取，应该怎么区分？”答：欲是中性的，精进也是中性的，有正精进和邪精进。回想你最近一次“特别想要做成一件事”的心情——那种劲儿和“正精进”的区别在哪里？（提示：原文给的刻度是“时时观照是在善法上精勤，而不是在不善法上执取”）</w:t>
      </w:r>
    </w:p>
    <w:p>
      <w:pPr>
        <w:ind w:left="340"/>
      </w:pPr>
      <w:r>
        <w:rPr>
          <w:b/>
          <w:sz w:val="21"/>
        </w:rPr>
        <w:t xml:space="preserve">3. </w:t>
      </w:r>
      <w:r>
        <w:rPr>
          <w:sz w:val="21"/>
        </w:rPr>
        <w:t>材料②“清净依处”一段说，供酥油灯时灯芯灯油容器干净，灯光就明亮；干净的环境里生起的智慧多数是清净的。检查你的“灯芯灯油”：书桌、手机桌面、卧室——本周愿意清一小块吗？（这是七法里成本最低的一条）</w:t>
      </w:r>
    </w:p>
    <w:p>
      <w:pPr>
        <w:spacing w:before="120" w:after="80"/>
      </w:pPr>
      <w:r>
        <w:rPr>
          <w:rFonts w:ascii="Microsoft YaHei" w:hAnsi="Microsoft YaHei" w:eastAsia="Microsoft YaHei"/>
          <w:b/>
          <w:color w:val="1E5631"/>
          <w:sz w:val="25"/>
        </w:rPr>
        <w:t>扩展三：延伸小练习</w:t>
      </w:r>
    </w:p>
    <w:p>
      <w:pPr>
        <w:ind w:left="340"/>
      </w:pPr>
      <w:r>
        <w:rPr>
          <w:color w:val="1E5631"/>
          <w:sz w:val="21"/>
        </w:rPr>
        <w:t xml:space="preserve">• </w:t>
      </w:r>
      <w:r>
        <w:rPr>
          <w:b/>
          <w:sz w:val="21"/>
        </w:rPr>
        <w:t>觉支扫描卡</w:t>
      </w:r>
      <w:r>
        <w:rPr>
          <w:sz w:val="21"/>
        </w:rPr>
        <w:t>：一张小卡片写四句——有念觉支吗？有择法觉支吗？有精进觉支吗？有喜觉支吗？每天一个时刻（等电梯、排队、睡前都行）拿出来扫一遍，10秒完事，有就了知，没有也了知。（小提醒：扫描不评分，“没有”也是如实知见，跟上周“了知我内心有／没有某盖”同一个句式。）</w:t>
      </w:r>
    </w:p>
    <w:p>
      <w:pPr>
        <w:ind w:left="340"/>
      </w:pPr>
      <w:r>
        <w:rPr>
          <w:color w:val="1E5631"/>
          <w:sz w:val="21"/>
        </w:rPr>
        <w:t xml:space="preserve">• </w:t>
      </w:r>
      <w:r>
        <w:rPr>
          <w:b/>
          <w:sz w:val="21"/>
        </w:rPr>
        <w:t>“提喜”实验</w:t>
      </w:r>
      <w:r>
        <w:rPr>
          <w:sz w:val="21"/>
        </w:rPr>
        <w:t>：材料③说培养对入出息的感情，“要像初恋情人一样地对待它”。本周挑一件每天都做的事（刷牙、烧水、走路），试着对它“培养感情”——做之前心里说一句“又见面了”。下周愿意的话，分享一次“提喜成功／失败”的实录，失败更好玩。</w:t>
      </w:r>
    </w:p>
    <w:p>
      <w:pPr>
        <w:ind w:left="340"/>
      </w:pPr>
      <w:r>
        <w:rPr>
          <w:color w:val="1E5631"/>
          <w:sz w:val="21"/>
        </w:rPr>
        <w:t xml:space="preserve">• </w:t>
      </w:r>
      <w:r>
        <w:rPr>
          <w:b/>
          <w:sz w:val="21"/>
        </w:rPr>
        <w:t>清洁依处</w:t>
      </w:r>
      <w:r>
        <w:rPr>
          <w:sz w:val="21"/>
        </w:rPr>
        <w:t>：从“清净依处”七法里挑成本最低的一件：洗一次澡、剪一次指甲、清一个抽屉。做完注意一下心的感觉——原文说有位贤友报告“今天的心显得特别地清明，以前没有这种感觉”。</w:t>
      </w:r>
    </w:p>
    <w:p>
      <w:pPr>
        <w:spacing w:before="120" w:after="80"/>
      </w:pPr>
      <w:r>
        <w:rPr>
          <w:rFonts w:ascii="Microsoft YaHei" w:hAnsi="Microsoft YaHei" w:eastAsia="Microsoft YaHei"/>
          <w:b/>
          <w:color w:val="1E5631"/>
          <w:sz w:val="25"/>
        </w:rPr>
        <w:t>扩展四：延伸素材</w:t>
      </w:r>
    </w:p>
    <w:p>
      <w:pPr>
        <w:ind w:left="340"/>
      </w:pPr>
      <w:r>
        <w:rPr>
          <w:color w:val="1E5631"/>
          <w:sz w:val="21"/>
        </w:rPr>
        <w:t xml:space="preserve">• </w:t>
      </w:r>
      <w:r>
        <w:rPr>
          <w:b/>
          <w:sz w:val="21"/>
        </w:rPr>
        <w:t>与第6周的衔接</w:t>
      </w:r>
      <w:r>
        <w:rPr>
          <w:sz w:val="21"/>
        </w:rPr>
        <w:t>：本周四支（念、择法、精进、喜）都是“策励型”的——原文说“精进、择法和喜觉支同样都是策励的作用”；下周三支（轻安、定、舍）是“安定型”的。一头策励、一头安定，中间靠“平衡”二字——下周的主题词就是“平衡五根／七觉支的平衡”。请把今晚“提喜”的手感记住，下周轻安觉支正好接得住。</w:t>
      </w:r>
    </w:p>
    <w:p>
      <w:pPr>
        <w:spacing w:before="160" w:after="80"/>
      </w:pPr>
      <w:r>
        <w:rPr>
          <w:rFonts w:ascii="Microsoft YaHei" w:hAnsi="Microsoft YaHei" w:eastAsia="Microsoft YaHei"/>
          <w:b/>
          <w:color w:val="1E5631"/>
          <w:sz w:val="28"/>
        </w:rPr>
        <w:t>🔚 收尾与回向（15 min）</w:t>
      </w:r>
    </w:p>
    <w:p>
      <w:pPr>
        <w:ind w:left="340"/>
      </w:pPr>
      <w:r>
        <w:rPr>
          <w:b/>
          <w:sz w:val="21"/>
        </w:rPr>
        <w:t xml:space="preserve">1. </w:t>
      </w:r>
      <w:r>
        <w:rPr>
          <w:b/>
          <w:sz w:val="21"/>
        </w:rPr>
        <w:t>每人一句话</w:t>
      </w:r>
      <w:r>
        <w:rPr>
          <w:sz w:val="21"/>
        </w:rPr>
        <w:t>：今天最大的收获是什么？</w:t>
      </w:r>
    </w:p>
    <w:p>
      <w:pPr>
        <w:ind w:left="340"/>
      </w:pPr>
      <w:r>
        <w:rPr>
          <w:b/>
          <w:sz w:val="21"/>
        </w:rPr>
        <w:t xml:space="preserve">2. </w:t>
      </w:r>
      <w:r>
        <w:rPr>
          <w:b/>
          <w:sz w:val="21"/>
        </w:rPr>
        <w:t>下周预告</w:t>
      </w:r>
      <w:r>
        <w:rPr>
          <w:sz w:val="21"/>
        </w:rPr>
        <w:t>：下周进入“七觉支（下）”：轻安觉支、定觉支、舍觉支，以及七觉支的平衡。今晚的四支是“把心提起来”，下周的三支是“让心安下去”——轻安是身心变得平静柔软，定是心一境不散，舍是平衡不偏。192讲最后一句祝愿正好留给我们：“祝愿大家都能够身心轻安！”下周只需要带一样东西：今晚扫描时“点到”的那个觉支（有或没有都算）。</w:t>
      </w:r>
    </w:p>
    <w:p>
      <w:pPr>
        <w:ind w:left="340"/>
      </w:pPr>
      <w:r>
        <w:rPr>
          <w:b/>
          <w:sz w:val="21"/>
        </w:rPr>
        <w:t xml:space="preserve">3. </w:t>
      </w:r>
      <w:r>
        <w:rPr>
          <w:b/>
          <w:sz w:val="21"/>
        </w:rPr>
        <w:t>本周作业</w:t>
      </w:r>
      <w:r>
        <w:rPr>
          <w:sz w:val="21"/>
        </w:rPr>
        <w:t>：</w:t>
      </w:r>
    </w:p>
    <w:p>
      <w:pPr>
        <w:ind w:left="340"/>
      </w:pPr>
      <w:r>
        <w:rPr>
          <w:color w:val="1E5631"/>
          <w:sz w:val="21"/>
        </w:rPr>
        <w:t xml:space="preserve">• </w:t>
      </w:r>
      <w:r>
        <w:rPr>
          <w:sz w:val="21"/>
        </w:rPr>
        <w:t>每天挑一个时刻做10秒“觉支扫描”：心里问“我内心有念觉支吗？”——有就了知它，没有也了知它；</w:t>
      </w:r>
    </w:p>
    <w:p>
      <w:pPr>
        <w:ind w:left="340"/>
      </w:pPr>
      <w:r>
        <w:rPr>
          <w:color w:val="1E5631"/>
          <w:sz w:val="21"/>
        </w:rPr>
        <w:t xml:space="preserve">• </w:t>
      </w:r>
      <w:r>
        <w:rPr>
          <w:sz w:val="21"/>
        </w:rPr>
        <w:t>每天再挑一法试一试：念觉支用“具备正知的念”（动作前问“为什么这样做？有益吗？适宜吗？是无痴的吗？”），或喜觉支用“对入出息培养感情”；</w:t>
      </w:r>
    </w:p>
    <w:p>
      <w:pPr>
        <w:ind w:left="340"/>
      </w:pPr>
      <w:r>
        <w:rPr>
          <w:color w:val="1E5631"/>
          <w:sz w:val="21"/>
        </w:rPr>
        <w:t xml:space="preserve">• </w:t>
      </w:r>
      <w:r>
        <w:rPr>
          <w:sz w:val="21"/>
        </w:rPr>
        <w:t>小提示：四选一即可，不求全。原文说觉支“要达到圆满就必须证得阿拉汉道”——我们只管每天浇水，不催苗。</w:t>
      </w:r>
    </w:p>
    <w:p>
      <w:pPr>
        <w:ind w:left="340"/>
      </w:pPr>
      <w:r>
        <w:rPr>
          <w:color w:val="1E5631"/>
          <w:sz w:val="21"/>
        </w:rPr>
        <w:t xml:space="preserve">• </w:t>
      </w:r>
      <w:r>
        <w:rPr>
          <w:sz w:val="21"/>
        </w:rPr>
        <w:t>进阶（可选）：把每天扫描的结果记进手机备忘录（就记“有／没有”两个字），八周结束时回看一遍——哪一支在你心里出勤率最高？</w:t>
      </w:r>
    </w:p>
    <w:p>
      <w:pPr>
        <w:ind w:left="340"/>
      </w:pPr>
      <w:r>
        <w:rPr>
          <w:b/>
          <w:sz w:val="21"/>
        </w:rPr>
        <w:t xml:space="preserve">4. </w:t>
      </w:r>
      <w:r>
        <w:rPr>
          <w:b/>
          <w:sz w:val="21"/>
        </w:rPr>
        <w:t>回向</w:t>
      </w:r>
      <w:r>
        <w:rPr>
          <w:sz w:val="21"/>
        </w:rPr>
        <w:t>（一起念）：</w:t>
      </w:r>
    </w:p>
    <w:p>
      <w:pPr>
        <w:spacing w:before="40" w:after="80"/>
        <w:ind w:left="283"/>
        <w:shd w:val="clear" w:color="auto" w:fill="EDF6EF"/>
        <w:pBdr>
          <w:left w:val="single" w:sz="20" w:space="6" w:color="1E5631"/>
        </w:pBdr>
      </w:pPr>
      <w:r>
        <w:rPr>
          <w:b/>
          <w:sz w:val="20"/>
        </w:rPr>
        <w:t>愿我此功德，导向诸漏尽！</w:t>
      </w:r>
      <w:r>
        <w:rPr>
          <w:sz w:val="20"/>
        </w:rPr>
        <w:t xml:space="preserve"> </w:t>
      </w:r>
      <w:r>
        <w:rPr>
          <w:b/>
          <w:sz w:val="20"/>
        </w:rPr>
        <w:t>愿我此功德，为证涅槃缘！</w:t>
      </w:r>
      <w:r>
        <w:rPr>
          <w:sz w:val="20"/>
        </w:rPr>
        <w:t xml:space="preserve"> </w:t>
      </w:r>
      <w:r>
        <w:rPr>
          <w:b/>
          <w:sz w:val="20"/>
        </w:rPr>
        <w:t>我此功德分，回向诸有情！</w:t>
      </w:r>
      <w:r>
        <w:rPr>
          <w:sz w:val="20"/>
        </w:rPr>
        <w:t xml:space="preserve"> </w:t>
      </w:r>
      <w:r>
        <w:rPr>
          <w:b/>
          <w:sz w:val="20"/>
        </w:rPr>
        <w:t>愿彼等一切，同得功德分！</w:t>
      </w:r>
    </w:p>
    <w:p>
      <w:pPr>
        <w:spacing w:before="40" w:after="80"/>
        <w:ind w:left="283"/>
        <w:shd w:val="clear" w:color="auto" w:fill="EDF6EF"/>
        <w:pBdr>
          <w:left w:val="single" w:sz="20" w:space="6" w:color="1E5631"/>
        </w:pBdr>
      </w:pPr>
      <w:r>
        <w:rPr>
          <w:sz w:val="20"/>
        </w:rPr>
        <w:t xml:space="preserve">📚 </w:t>
      </w:r>
      <w:r>
        <w:rPr>
          <w:b/>
          <w:sz w:val="20"/>
        </w:rPr>
        <w:t>下一份文档</w:t>
      </w:r>
      <w:r>
        <w:rPr>
          <w:sz w:val="20"/>
        </w:rPr>
        <w:t>：`第6周_法念处（四）——七觉支（下）_学员版.md`</w:t>
      </w:r>
    </w:p>
    <w:p>
      <w:r>
        <w:rPr>
          <w:sz w:val="21"/>
        </w:rPr>
        <w:t>&lt;!--W_LEAD--&gt;开场提示：欢迎回到四念处——盖揭掉之后心里长出来的不是空白，而是七种“觉醒的零件”：今晚认识前四支（念觉支、择法觉支、精进觉支、喜觉支），学它们各自的生起方法；记得两条：培育觉支不比进度、分享自愿不评判；下周接着学轻安、定、舍与平衡。&lt;!--/W_LEAD--&gt;</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读书会07·第5周·法念处（三）——七觉支（上）（朗读优化版）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