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第2周：安般念修法与数息对治（学员版）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分钟）：用一句话说说：这一周里，你有没有哪个时刻，突然「只是知道」自己在呼吸？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（说完不必解释、不点评，带着这份真实进入今天的静心。）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原文材料①：入出息念是什么——定义、殊胜功德与修习前提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约3040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ānāpānassati：āna（安那）就是入息，pāna（巴那）就是出息，ssati（萨提）就是念。念呢，就是（心）意念不忘失所缘、（明确地于）所缘（转起）的意思。合起来呢，就是入出息念。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〔00:02:22〕古代呢，是翻译成"安那般那念"，简称"安般"。这"安般"是这么来的。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二、入出息念的殊胜功德（上）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〔00:08:43〕那么主题呢——修入出息念呢，它有什么样的功德？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第二个，它能去除妄念。佛陀在《相应部·入出息相应》里面讲：比库修习、多作入出息念，（则）寂静、殊妙、纯一、乐住，能令再再生起的恶不善法因此消除。那比库犹如在热季的最后一个月（被风扬起的尘土，被）大雨立即（淋下），由此消失停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〔00:12:59〕所以我们对于舍断这种寻呢，是要知道怎么去处理，处理掉了（妄念，心才能回到）入出息（原文此处转写破碎，按大意整理）。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入出息念的殊胜功德（下）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〔00:17:04〕第六（个）呢，是佛陀乐住入出息念的定。即使是佛陀本人也很喜欢进入入出息念——就是他成佛以后啊，也喜欢以入出息念来享受现法乐住。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〔00:18:18〕所以很多经里面呢，佛陀也称入出息念定为圣住——就是圣者的住处；梵住，就是梵天的住处；如来住，就是佛陀经常住的地方。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三、修习前提（正见为前提、善心专注、避免控制抓取）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〔00:19:15〕当我们打妄想的时候呢，我们不要觉得沮丧，要想说：透过入出息（念）才能够觉察出我有这么多的烦恼——我怎么来去处理这些烦恼？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〔00:19:29〕所以在修行的时候呢，我们如果这样意念——佛陀的功德、法的功德、入出息念的功德——它都会在入出息念（的修习）当中体现出来。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〔00:24:38〕然而呢，以不善心专注呢，也能达到某种程度的定力。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〔00:25:13〕比如说，我现在要好好地看住这个入出息、我要好好地盯着这个入出息、不让它变化、要维持它。那接着呢，他就带着控制的心——为了获得某种程度的定力——又带着瞋心去做。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原文材料②：相·入息·出息三法与触点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（体系13·修习2「相·入息·出息 三法」）：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一、相、入息、出息——一心把握三法（照录）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什么是相　2. 一心知二法　3. 一心知三法　4. 把握与平衡三法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沙利子尊者在《无碍解道》(PsM.1.3.159)中教导：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"相、入息、出息，非一心所缘，不知三法者，修习无所得；相、入息、出息，非一心所缘，知此三法者，修习有所得。"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《清净道论》（VsM.8.231）所说的：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"在此，一为入息所缘心，一为出息所缘心，另一为相所缘心。没有此三法者，则他的业处既不能达到安止，也不能达到近行。若有此三法者，则他的业处能达到近行及安止。正如这样说：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'相、入息、出息，非一心所缘，不知三法者，修习无所得；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相、入息、出息，非一心所缘，知此三法者，修习有所得。'"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二、"什么是相"的去处与触点工具性的说明（照录）</w:t>
      </w:r>
    </w:p>
    <w:p>
      <w:r>
        <w:rPr>
          <w:rFonts w:ascii="宋体" w:hAnsi="宋体" w:eastAsia="宋体"/>
          <w:b w:val="0"/>
          <w:i w:val="0"/>
          <w:sz w:val="22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rFonts w:ascii="宋体" w:hAnsi="宋体" w:eastAsia="宋体"/>
          <w:b/>
          <w:i w:val="0"/>
          <w:sz w:val="22"/>
        </w:rPr>
        <w:t>关于触点/触觉与"三不原则"的说明（本课件检索结果）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相关教导请参见：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第4周素材·资源C（修习1录音）"随息"部分之锯木头比喻：心放在触点上，目标是经过触点的呼吸（锯齿），不是木头（皮肤触觉）本身。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原文材料③：入出息念业处十六事——安般十六步框架总表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一、入出息念业处十六事（框架总表，照录）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（体系16「入出息念业处十六事」总表）：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i w:val="0"/>
          <w:sz w:val="22"/>
        </w:rP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念处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课件原文表述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对应禅那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rFonts w:ascii="宋体" w:hAnsi="宋体" w:eastAsia="宋体"/>
          <w:b/>
          <w:i w:val="0"/>
          <w:sz w:val="22"/>
        </w:rPr>
        <w:t>二、第一组四法简释（第1–4事：入出息→长短息→全息→微息）</w:t>
      </w:r>
    </w:p>
    <w:p>
      <w:r>
        <w:rPr>
          <w:rFonts w:ascii="宋体" w:hAnsi="宋体" w:eastAsia="宋体"/>
          <w:b w:val="0"/>
          <w:i w:val="0"/>
          <w:sz w:val="22"/>
        </w:rPr>
        <w:t>课件圣典章节目录（照录）：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(九) 安般念 … 267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释安般念的圣典文句 … 268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安般念的十六事 … 273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第一四法的修习 … 278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数 … 279　(2) 随逐 … 280　(3) 触 … 280　(4) 安住 … 282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观察 (6) 还灭 (7) 遍净 … 286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🧭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十六步的逐段练习我们用三周时间慢慢展开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：本周只立"框架"——先知道整条路有十六步、分成四组，每组四法分别落在身、受、心、法四个念处上；第一组四法的逐段实修细节在第4周展开，禅相在第5周展开。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三、第二组四法阐释：觉知喜、乐、心行及平静心行的入出息方法（照录）</w:t>
      </w:r>
    </w:p>
    <w:p>
      <w:r>
        <w:rPr>
          <w:rFonts w:ascii="宋体" w:hAnsi="宋体" w:eastAsia="宋体"/>
          <w:b/>
          <w:i w:val="0"/>
          <w:sz w:val="22"/>
        </w:rPr>
        <w:t>觉知喜的入出息方法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觉知乐的入出息方法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修止时，修行者通过专注于呼吸，能够逐渐体验到乐的感觉。这种乐的感觉是禅那中的重要体验之一。通过体验乐的感觉，修行者能够更容易进入禅定状态，减少杂念的产生，提高禅修效果。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觉知平静心行的入出息方法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四、第三组四法解读：觉知心、喜悦心、专注心、解脱心的入出息操作（照录）</w:t>
      </w:r>
    </w:p>
    <w:p>
      <w:r>
        <w:rPr>
          <w:rFonts w:ascii="宋体" w:hAnsi="宋体" w:eastAsia="宋体"/>
          <w:b/>
          <w:i w:val="0"/>
          <w:sz w:val="22"/>
        </w:rPr>
        <w:t>觉知心的入出息操作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觉知喜悦心的入出息操作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修观时，修行者通过对相关名法的三相观照，能够逐渐了解喜悦心的感觉的本质。这种观照是修观的重要方法之一。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心随观的修行内涵完善：通过对喜悦心的感觉的观照，修行者能够逐渐完善心随观的修行内涵。这种完善是修行者实现解脱的重要基础。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觉知专注心的入出息操作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心随观的修行内涵完善：通过对专注心的感觉的观照，修行者能够逐渐完善心随观的修行内涵。这种完善是修行者实现解脱的重要基础。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觉知解脱心的入出息操作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心随观的修行内涵完善：通过对解脱心的感觉的观照，修行者能够逐渐完善心随观的修行内涵。这种完善是修行者实现解脱的重要基础。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五、第四组四法说明：随观无常、离、灭、舍离的入出息要点（照录）</w:t>
      </w:r>
    </w:p>
    <w:p>
      <w:r>
        <w:rPr>
          <w:rFonts w:ascii="宋体" w:hAnsi="宋体" w:eastAsia="宋体"/>
          <w:b/>
          <w:i w:val="0"/>
          <w:sz w:val="22"/>
        </w:rPr>
        <w:t>随观无常的入出息要点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不同层面离与灭的内涵剖析：通过对色法、名法及因的生灭观照，修行者能够逐渐剖析不同层面离与灭的内涵。这种剖析是随观无常的重要内容之一。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舍离在修行进程中的意义与体现：通过对色法、名法及因的生灭观照，修行者能够逐渐了解舍离在修行进程中的意义与体现。这种了解是随观无常的重要基础之一。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：十六步框架里，哪一步最吸引你？为什么？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："不控制呼吸"为什么这么重要？你有没有过"想让呼吸变深、变细"的时刻？那之后发生了什么？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【现象】你有没有留意过，呼吸进出时，鼻头或人中那里最清楚的那个接触点，究竟在哪里？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【影响】当你试着跟随呼吸，心是很快跑开，还是能在一两个呼吸上安稳地停留一会儿？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【应对】这周每次安静下来，先只守一个呼吸触点，数几个呼吸就放过自己，再轻轻回到那个点上。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原文材料①：锯木头比喻与四阶段——触点上的呼吸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约3570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一、入出息念的四个阶段（课件纲要与经文依据，照录）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入出息阶段　2. 长短息阶段　3. 全息阶段　4. 微息阶段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四阶段对应的《大念处经》文句（课件照录）：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"他只念于入息，只念于出息。"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"入息长时，了知：'我入息长。'出息长时，了知：'我出息长。'入息短时，了知：'我入息短。'出息短时，了知：'我出息短。'"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"他学：'我将觉知全身而入息。'他学：'我将觉知全身而出息。'"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"他学：'我将平静身行而入息。'他学：'我将平静身行而出息。'"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rFonts w:ascii="宋体" w:hAnsi="宋体" w:eastAsia="宋体"/>
          <w:b/>
          <w:i w:val="0"/>
          <w:sz w:val="22"/>
        </w:rPr>
        <w:t>二、随息（不数而随）与"触点"的三个比喻（照录）——守门人·跛脚人荡秋千·锯木头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〔00:41:27〕需要注意的是，这并不是指跟随着入出息发生的初、中、后，例如跟着入出息到体内、到丹田，跟着入出息到体外。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〔00:46:37〕很多人呢，他也放在这个地方，但是他放在那个木头上，就是皮肤的触觉上。时间长了以后，皮肤就越来越硬，就肿起来了。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〔00:47:28〕那么这里引出来一个什么呢？就是我们前面一再讲的就是入出息（念的）三法："相、入息、出息，非一心所缘，不知此三法者，修习无所得；知此三法者，修习有所得。"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三、不取触觉为目标，不取视觉目标（照录）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〔00:20:58〕我们也不要用眼睛去看，眼睛是看不到气息的。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原文材料②：数息方法——从建立"相"到收功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一、建立鼻头不变气息的"相"（取相点）（照录）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〔00:02:57〕入出息（的修习）呢，比较可行的方式呢，是要先在心里面建立这个入出息的相。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〔00:04:35〕那我们修习的时候应该怎么做比较好呢？就是说你心里面先认知，或者确定：在鼻头这个地方，就是有一团不变的气息。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〔00:06:00〕所以你一开始的时候，只是知道这边有一团被认为是叫入出息的东西存在，就可以。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二、数息：对付妄念的种种方法（照录）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〔00:14:33〕还有一种呢，我们叫做慢数：就是入息的时候数好几个数字——一一一一一；出息的时候也数一一一一一。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〔00:17:18〕那到八的时候也不要马上重新第二轮，也是要停下来鼓励一下心，问他要不要休息一下、打一会儿妄想。就这样的，慢慢去引导，心呢就会越来越听话。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三、数息的目的：给心安排一件小事（照录）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四、从数息到标记长短息，再到觉知全身（照录）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五、收功动作（下坐）（照录）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〔00:34:26〕好，让我们准备正念地下坐。我们正念地搓搓手，把双手搓热，敷在眼睛上。正念地搓搓头、梳头，用手指头梳头。正念地揉揉腰。轻轻地揉揉膝盖，动一动我们的脚踝。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原文材料③：腿痛与妄想——与心沟通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（可选，时间富余时读）</w:t>
      </w:r>
    </w:p>
    <w:p>
      <w:r>
        <w:rPr>
          <w:rFonts w:ascii="宋体" w:hAnsi="宋体" w:eastAsia="宋体"/>
          <w:b/>
          <w:i w:val="0"/>
          <w:sz w:val="22"/>
        </w:rPr>
        <w:t>一、与心沟通，化解抗拒（照录）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〔00:06:59〕所以这个时候呢，就要学会跟心沟通了。要知道心的运作模式，以及他这么运作背后的机制，然后帮着他一起处理掉，这样才能够真正地解决问题。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17〕所以不管南北传，都有一个叫四摄法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二、面对疼痛（腿痛）：接纳与观察（照录）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三、面对妄想的处理：不跟随／打包清除／陪伴（照录）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〔00:17:43〕比如说，感觉那个东西需要忍的时候、需要去憋的时候，其实它已经不是堪忍（了），它是一种瞋心了。好，那么关于如何对治妄念呢……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〔00:22:29〕所以我称为到最后呢，叫舍弃不断折腾的习惯。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："把疼痛当作观察对象而不是敌人"——试过吗？观察它的时候，它有什么变化？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【现象】坐下来以后，你发现自己最常被哪一类念头带走——计划、回忆，还是身体上的感觉？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【影响】当你拼命想把杂念赶走，用力对抗过一阵之后，你的身心是更累了，还是更安宁了？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【应对】这周换个方式，跟心说“先数到八”，念头来了就轻轻带回来，不批评它也不追它。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（出自本周素材·材料③《如来禅修学体系16·入出息念业处十六事》课件，◈扩展，未共读）：</w:t>
      </w:r>
    </w:p>
    <w:p>
      <w:r>
        <w:rPr>
          <w:rFonts w:ascii="宋体" w:hAnsi="宋体" w:eastAsia="宋体"/>
          <w:b/>
          <w:i w:val="0"/>
          <w:sz w:val="22"/>
        </w:rPr>
        <w:t>修观对象与方法概览：从色法到名法的辨识（照录）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菩提分培育脉络与道果（修观部分概览，照录）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（这两段是十六步走完之后"修观部分"的概览，今天只当远方的地图看一眼，不必展开。）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三次"回到触点"</w:t>
      </w:r>
      <w:r>
        <w:rPr>
          <w:rFonts w:ascii="宋体" w:hAnsi="宋体" w:eastAsia="宋体"/>
          <w:b w:val="0"/>
          <w:i w:val="0"/>
          <w:sz w:val="22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礼敬佛陀</w:t>
      </w:r>
      <w:r>
        <w:rPr>
          <w:rFonts w:ascii="宋体" w:hAnsi="宋体" w:eastAsia="宋体"/>
          <w:b w:val="0"/>
          <w:i w:val="0"/>
          <w:sz w:val="22"/>
        </w:rPr>
        <w:t>（出自本周素材·材料③课件封面，照录；可在静心开场或禅修练习前使用）：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百花古寺2025 百日禅修营 如来禅修学体系　古源如应讲述　2025年1月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礼敬佛陀：Namo tassa bhagavato arahato sammā-sambuddhassa (×3)——礼敬那位世尊、阿拉汉、正自觉者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若有人问"找不到触点/感觉不到气息怎么办"</w:t>
      </w:r>
      <w:r>
        <w:rPr>
          <w:rFonts w:ascii="宋体" w:hAnsi="宋体" w:eastAsia="宋体"/>
          <w:b w:val="0"/>
          <w:i w:val="0"/>
          <w:sz w:val="22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（出自本周素材·资源A《如来禅修学体系13·入出息念浅析6·修习2》课件，◈扩展，未共读）：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入出息念的杂染与净化——十八种杂染（定障，照录）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课件标题：「三、入出息念修习／五、入出息念的杂染与净化／十八种杂染」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"当以念跟随入息的初、中、后时，散乱地到达[身]内之心是定的障碍。"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"当以念跟随出息的初、中、后时，散乱地到达[身]外之心是定的障碍。"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"期待、欲求入息的渴爱行为是定的障碍。"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"期待、欲求出息的渴爱行为是定的障碍。"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[5] "为入息所迫者对获得息的渴求是定的障碍。"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[6] "为出息所迫者对获得入息的渴求是定的障碍。"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[7] "思虑相时，心于入息动摇是定的障碍。"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[8] "思虑入息时，心于相动摇是定的障碍。"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[9] "思虑相时，心于出息动摇是定的障碍。"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[10] "思虑出息时，心于相动摇是定的障碍。"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[11] "思虑入息时，心于出息动摇是定的障碍。"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[12] "思虑出息时，心于入息动摇是定的障碍。"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[13] "心追随过去而陷入散乱是定的障碍。"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[14] "心期待未来而动摇是定的障碍。"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[15] "心收缩而陷入懈怠是定的障碍。"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[16] "心过度策励而陷入掉举是定的障碍。"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[17] "心倾向[乐味事]而陷入贪染是定的障碍。"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[18] "心排斥[乏味事]而陷入嗔是定的障碍。"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入出息不可控制，如实觉知（"不控制"原则）（照录）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微细妄念的处理：重新取相（照录）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（此段后半为简短的慈心引导；慈心禅的详细修习见读书会02《慈心禅修习》，本资料包不展开。）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数息小账本</w:t>
      </w:r>
      <w:r>
        <w:rPr>
          <w:rFonts w:ascii="宋体" w:hAnsi="宋体" w:eastAsia="宋体"/>
          <w:b w:val="0"/>
          <w:i w:val="0"/>
          <w:sz w:val="22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禅坐开始：回到心脏，与心交代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〔00:00:00〕（禅修前）一般呢，我的建议呢，就是你要先回到心脏这个地方，回到心里面，跟你的心讲：我们接下来要休息一下，（修）入出息念。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〔00:00:14〕入出息念，它就是对自己入出息的觉知。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若有人问"会不会离不开数息"</w:t>
      </w:r>
      <w:r>
        <w:rPr>
          <w:rFonts w:ascii="宋体" w:hAnsi="宋体" w:eastAsia="宋体"/>
          <w:b w:val="0"/>
          <w:i w:val="0"/>
          <w:sz w:val="22"/>
        </w:rPr>
        <w:t>：回到材料②·段落三——数息只是"给心安排的一个活"；心熟悉了、快乐了，数字自然退休。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每天找到自己的触点位置坐5分钟，只做一件事：知道气息在进出。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：下周我们看：呼吸变细之后会看到什么——禅相。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小提示：数到几都可以重来；观察疼痛时能发现"它一直在变"，就算成功。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第2周：安般念修法与数息对治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