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材料出处校订：材料④照录加〔出处校注〕（实出《四预流支14》）；共读原文一字未改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第6周：如理作意（二）：《一切漏经》四讲精要（主持人版）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本讲主持人速览</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环节</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标准时长</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时间不够怎么办</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时间富余怎么办</w:t>
            </w:r>
          </w:p>
        </w:tc>
      </w:tr>
      <w:tr>
        <w:tc>
          <w:tcPr>
            <w:tcW w:type="dxa" w:w="2409"/>
          </w:tcPr>
          <w:p>
            <w:pPr>
              <w:spacing w:before="20" w:after="20"/>
            </w:pPr>
            <w:r/>
            <w:r>
              <w:rPr>
                <w:rFonts w:ascii="Microsoft YaHei" w:hAnsi="Microsoft YaHei" w:eastAsia="Microsoft YaHei" w:cs="Microsoft YaHei"/>
                <w:b w:val="0"/>
                <w:color w:val="222222"/>
                <w:sz w:val="19"/>
              </w:rPr>
              <w:t>🧘 静心开场</w:t>
            </w:r>
          </w:p>
        </w:tc>
        <w:tc>
          <w:tcPr>
            <w:tcW w:type="dxa" w:w="2409"/>
          </w:tcPr>
          <w:p>
            <w:pPr>
              <w:spacing w:before="20" w:after="20"/>
            </w:pPr>
            <w:r/>
            <w:r>
              <w:rPr>
                <w:rFonts w:ascii="Microsoft YaHei" w:hAnsi="Microsoft YaHei" w:eastAsia="Microsoft YaHei" w:cs="Microsoft YaHei"/>
                <w:b w:val="0"/>
                <w:color w:val="222222"/>
                <w:sz w:val="19"/>
              </w:rPr>
              <w:t>10 min</w:t>
            </w:r>
          </w:p>
        </w:tc>
        <w:tc>
          <w:tcPr>
            <w:tcW w:type="dxa" w:w="2409"/>
          </w:tcPr>
          <w:p>
            <w:pPr>
              <w:spacing w:before="20" w:after="20"/>
            </w:pPr>
            <w:r/>
            <w:r>
              <w:rPr>
                <w:rFonts w:ascii="Microsoft YaHei" w:hAnsi="Microsoft YaHei" w:eastAsia="Microsoft YaHei" w:cs="Microsoft YaHei"/>
                <w:b w:val="0"/>
                <w:color w:val="222222"/>
                <w:sz w:val="19"/>
              </w:rPr>
              <w:t>压缩至 5 min，只做三分钟呼吸＋一句发愿</w:t>
            </w:r>
          </w:p>
        </w:tc>
        <w:tc>
          <w:tcPr>
            <w:tcW w:type="dxa" w:w="2409"/>
          </w:tcPr>
          <w:p>
            <w:pPr>
              <w:spacing w:before="20" w:after="20"/>
            </w:pPr>
            <w:r/>
            <w:r>
              <w:rPr>
                <w:rFonts w:ascii="Microsoft YaHei" w:hAnsi="Microsoft YaHei" w:eastAsia="Microsoft YaHei" w:cs="Microsoft YaHei"/>
                <w:b w:val="0"/>
                <w:color w:val="222222"/>
                <w:sz w:val="19"/>
              </w:rPr>
              <w:t>加做 3 min 慈心随念，安顿情绪</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共读原文</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30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只精读材料①＋材料④（★核心＋修习舍断），②③择要念 2–3 段</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材料①—④各取一段串读，作「七种舍断」义理对照</w:t>
            </w:r>
          </w:p>
        </w:tc>
      </w:tr>
      <w:tr>
        <w:tc>
          <w:tcPr>
            <w:tcW w:type="dxa" w:w="2409"/>
          </w:tcPr>
          <w:p>
            <w:pPr>
              <w:spacing w:before="20" w:after="20"/>
            </w:pPr>
            <w:r/>
            <w:r>
              <w:rPr>
                <w:rFonts w:ascii="Microsoft YaHei" w:hAnsi="Microsoft YaHei" w:eastAsia="Microsoft YaHei" w:cs="Microsoft YaHei"/>
                <w:b w:val="0"/>
                <w:color w:val="222222"/>
                <w:sz w:val="19"/>
              </w:rPr>
              <w:t>💬 第一轮分享</w:t>
            </w:r>
          </w:p>
        </w:tc>
        <w:tc>
          <w:tcPr>
            <w:tcW w:type="dxa" w:w="2409"/>
          </w:tcPr>
          <w:p>
            <w:pPr>
              <w:spacing w:before="20" w:after="20"/>
            </w:pPr>
            <w:r/>
            <w:r>
              <w:rPr>
                <w:rFonts w:ascii="Microsoft YaHei" w:hAnsi="Microsoft YaHei" w:eastAsia="Microsoft YaHei" w:cs="Microsoft YaHei"/>
                <w:b w:val="0"/>
                <w:color w:val="222222"/>
                <w:sz w:val="19"/>
              </w:rPr>
              <w:t>25 min</w:t>
            </w:r>
          </w:p>
        </w:tc>
        <w:tc>
          <w:tcPr>
            <w:tcW w:type="dxa" w:w="2409"/>
          </w:tcPr>
          <w:p>
            <w:pPr>
              <w:spacing w:before="20" w:after="20"/>
            </w:pPr>
            <w:r/>
            <w:r>
              <w:rPr>
                <w:rFonts w:ascii="Microsoft YaHei" w:hAnsi="Microsoft YaHei" w:eastAsia="Microsoft YaHei" w:cs="Microsoft YaHei"/>
                <w:b w:val="0"/>
                <w:color w:val="222222"/>
                <w:sz w:val="19"/>
              </w:rPr>
              <w:t>每人 1.5 min、限 6–8 人</w:t>
            </w:r>
          </w:p>
        </w:tc>
        <w:tc>
          <w:tcPr>
            <w:tcW w:type="dxa" w:w="2409"/>
          </w:tcPr>
          <w:p>
            <w:pPr>
              <w:spacing w:before="20" w:after="20"/>
            </w:pPr>
            <w:r/>
            <w:r>
              <w:rPr>
                <w:rFonts w:ascii="Microsoft YaHei" w:hAnsi="Microsoft YaHei" w:eastAsia="Microsoft YaHei" w:cs="Microsoft YaHei"/>
                <w:b w:val="0"/>
                <w:color w:val="222222"/>
                <w:sz w:val="19"/>
              </w:rPr>
              <w:t>每人 2–3 min，允许追问一轮</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主题讨论</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35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只做第 1、3 问，第 2 问留作业</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三问全做，末问引出下周「法随法行」</w:t>
            </w:r>
          </w:p>
        </w:tc>
      </w:tr>
      <w:tr>
        <w:tc>
          <w:tcPr>
            <w:tcW w:type="dxa" w:w="2409"/>
          </w:tcPr>
          <w:p>
            <w:pPr>
              <w:spacing w:before="20" w:after="20"/>
            </w:pPr>
            <w:r/>
            <w:r>
              <w:rPr>
                <w:rFonts w:ascii="Microsoft YaHei" w:hAnsi="Microsoft YaHei" w:eastAsia="Microsoft YaHei" w:cs="Microsoft YaHei"/>
                <w:b w:val="0"/>
                <w:color w:val="222222"/>
                <w:sz w:val="19"/>
              </w:rPr>
              <w:t>🧘 禅修练习</w:t>
            </w:r>
          </w:p>
        </w:tc>
        <w:tc>
          <w:tcPr>
            <w:tcW w:type="dxa" w:w="2409"/>
          </w:tcPr>
          <w:p>
            <w:pPr>
              <w:spacing w:before="20" w:after="20"/>
            </w:pPr>
            <w:r/>
            <w:r>
              <w:rPr>
                <w:rFonts w:ascii="Microsoft YaHei" w:hAnsi="Microsoft YaHei" w:eastAsia="Microsoft YaHei" w:cs="Microsoft YaHei"/>
                <w:b w:val="0"/>
                <w:color w:val="222222"/>
                <w:sz w:val="19"/>
              </w:rPr>
              <w:t>15 min</w:t>
            </w:r>
          </w:p>
        </w:tc>
        <w:tc>
          <w:tcPr>
            <w:tcW w:type="dxa" w:w="2409"/>
          </w:tcPr>
          <w:p>
            <w:pPr>
              <w:spacing w:before="20" w:after="20"/>
            </w:pPr>
            <w:r/>
            <w:r>
              <w:rPr>
                <w:rFonts w:ascii="Microsoft YaHei" w:hAnsi="Microsoft YaHei" w:eastAsia="Microsoft YaHei" w:cs="Microsoft YaHei"/>
                <w:b w:val="0"/>
                <w:color w:val="222222"/>
                <w:sz w:val="19"/>
              </w:rPr>
              <w:t>减为 8 min 引导＋2 min 静默</w:t>
            </w:r>
          </w:p>
        </w:tc>
        <w:tc>
          <w:tcPr>
            <w:tcW w:type="dxa" w:w="2409"/>
          </w:tcPr>
          <w:p>
            <w:pPr>
              <w:spacing w:before="20" w:after="20"/>
            </w:pPr>
            <w:r/>
            <w:r>
              <w:rPr>
                <w:rFonts w:ascii="Microsoft YaHei" w:hAnsi="Microsoft YaHei" w:eastAsia="Microsoft YaHei" w:cs="Microsoft YaHei"/>
                <w:b w:val="0"/>
                <w:color w:val="222222"/>
                <w:sz w:val="19"/>
              </w:rPr>
              <w:t>加 5 min 静坐，练习「省思过患」的转身</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收尾与回向</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20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12 min：总结＋回向词四句</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加「一句话收获」轮流分享</w:t>
            </w:r>
          </w:p>
        </w:tc>
      </w:tr>
    </w:tbl>
    <w:p>
      <w:pPr>
        <w:spacing w:after="60"/>
      </w:pPr>
    </w:p>
    <w:p>
      <w:pPr>
        <w:spacing w:before="20" w:after="40"/>
      </w:pPr>
      <w:r>
        <w:rPr>
          <w:rFonts w:ascii="Microsoft YaHei" w:hAnsi="Microsoft YaHei" w:eastAsia="Microsoft YaHei" w:cs="Microsoft YaHei"/>
          <w:b/>
          <w:color w:val="222222"/>
          <w:sz w:val="21"/>
        </w:rPr>
        <w:t>主持人10条守则（精简版）</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先安顿身心，再谈法义；开场不赶。</w:t>
      </w:r>
    </w:p>
    <w:p>
      <w:pPr>
        <w:pStyle w:val="ListNumber"/>
        <w:spacing w:before="0" w:after="20"/>
      </w:pPr>
      <w:r>
        <w:rPr>
          <w:rFonts w:ascii="Microsoft YaHei" w:hAnsi="Microsoft YaHei" w:eastAsia="Microsoft YaHei" w:cs="Microsoft YaHei"/>
          <w:b w:val="0"/>
          <w:color w:val="222222"/>
          <w:sz w:val="21"/>
        </w:rPr>
        <w:t>时间是骨架，宁可少讲一段，不可省略回向。</w:t>
      </w:r>
    </w:p>
    <w:p>
      <w:pPr>
        <w:pStyle w:val="ListNumber"/>
        <w:spacing w:before="0" w:after="20"/>
      </w:pPr>
      <w:r>
        <w:rPr>
          <w:rFonts w:ascii="Microsoft YaHei" w:hAnsi="Microsoft YaHei" w:eastAsia="Microsoft YaHei" w:cs="Microsoft YaHei"/>
          <w:b w:val="0"/>
          <w:color w:val="222222"/>
          <w:sz w:val="21"/>
        </w:rPr>
        <w:t>分享自愿，不点名、不逼问；沉默是允许的。</w:t>
      </w:r>
    </w:p>
    <w:p>
      <w:pPr>
        <w:pStyle w:val="ListNumber"/>
        <w:spacing w:before="0" w:after="20"/>
      </w:pPr>
      <w:r>
        <w:rPr>
          <w:rFonts w:ascii="Microsoft YaHei" w:hAnsi="Microsoft YaHei" w:eastAsia="Microsoft YaHei" w:cs="Microsoft YaHei"/>
          <w:b w:val="0"/>
          <w:color w:val="222222"/>
          <w:sz w:val="21"/>
        </w:rPr>
        <w:t>主持人不作诊断、不给心理学标签、不评判他人师承。</w:t>
      </w:r>
    </w:p>
    <w:p>
      <w:pPr>
        <w:pStyle w:val="ListNumber"/>
        <w:spacing w:before="0" w:after="20"/>
      </w:pPr>
      <w:r>
        <w:rPr>
          <w:rFonts w:ascii="Microsoft YaHei" w:hAnsi="Microsoft YaHei" w:eastAsia="Microsoft YaHei" w:cs="Microsoft YaHei"/>
          <w:b w:val="0"/>
          <w:color w:val="222222"/>
          <w:sz w:val="21"/>
        </w:rPr>
        <w:t>涉观智／观照，一律提示：</w:t>
      </w:r>
      <w:r>
        <w:rPr>
          <w:rFonts w:ascii="Microsoft YaHei" w:hAnsi="Microsoft YaHei" w:eastAsia="Microsoft YaHei" w:cs="Microsoft YaHei"/>
          <w:b/>
          <w:color w:val="222222"/>
          <w:sz w:val="21"/>
        </w:rPr>
        <w:t>观照不追求境界、不以体验自许</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每当有人情绪起伏，先给呼吸放松／暂离的选项。</w:t>
      </w:r>
    </w:p>
    <w:p>
      <w:pPr>
        <w:pStyle w:val="ListNumber"/>
        <w:spacing w:before="0" w:after="20"/>
      </w:pPr>
      <w:r>
        <w:rPr>
          <w:rFonts w:ascii="Microsoft YaHei" w:hAnsi="Microsoft YaHei" w:eastAsia="Microsoft YaHei" w:cs="Microsoft YaHei"/>
          <w:b w:val="0"/>
          <w:color w:val="222222"/>
          <w:sz w:val="21"/>
        </w:rPr>
        <w:t>法义有争议时，回到材料原文，不争高下。</w:t>
      </w:r>
    </w:p>
    <w:p>
      <w:pPr>
        <w:pStyle w:val="ListNumber"/>
        <w:spacing w:before="0" w:after="20"/>
      </w:pPr>
      <w:r>
        <w:rPr>
          <w:rFonts w:ascii="Microsoft YaHei" w:hAnsi="Microsoft YaHei" w:eastAsia="Microsoft YaHei" w:cs="Microsoft YaHei"/>
          <w:b w:val="0"/>
          <w:color w:val="222222"/>
          <w:sz w:val="21"/>
        </w:rPr>
        <w:t>只讲「我」的经验，不替他人代言。</w:t>
      </w:r>
    </w:p>
    <w:p>
      <w:pPr>
        <w:pStyle w:val="ListNumber"/>
        <w:spacing w:before="0" w:after="20"/>
      </w:pPr>
      <w:r>
        <w:rPr>
          <w:rFonts w:ascii="Microsoft YaHei" w:hAnsi="Microsoft YaHei" w:eastAsia="Microsoft YaHei" w:cs="Microsoft YaHei"/>
          <w:b w:val="0"/>
          <w:color w:val="222222"/>
          <w:sz w:val="21"/>
        </w:rPr>
        <w:t>手机静音，进出轻缓，照护共修氛围。</w:t>
      </w:r>
    </w:p>
    <w:p>
      <w:pPr>
        <w:pStyle w:val="ListNumber"/>
        <w:spacing w:before="0" w:after="20"/>
      </w:pPr>
      <w:r>
        <w:rPr>
          <w:rFonts w:ascii="Microsoft YaHei" w:hAnsi="Microsoft YaHei" w:eastAsia="Microsoft YaHei" w:cs="Microsoft YaHei"/>
          <w:b w:val="0"/>
          <w:color w:val="222222"/>
          <w:sz w:val="21"/>
        </w:rPr>
        <w:t>结尾必回向，把功德分享给一切有情。</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读书会22：四预流支 · 第6周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各位贤友，晚上好。上周我们认识了「如理作意」是连接闻法与修行的枢纽，也初步看了「七种舍断」。这一周我们进入佛陀专门开示这一主题的经典——</w:t>
      </w:r>
      <w:r>
        <w:rPr>
          <w:rFonts w:ascii="Microsoft YaHei" w:hAnsi="Microsoft YaHei" w:eastAsia="Microsoft YaHei" w:cs="Microsoft YaHei"/>
          <w:b/>
          <w:color w:val="2A3B4D"/>
          <w:sz w:val="20"/>
        </w:rPr>
        <w:t>《一切漏经》（中部第2经）</w:t>
      </w:r>
      <w:r>
        <w:rPr>
          <w:rFonts w:ascii="Microsoft YaHei" w:hAnsi="Microsoft YaHei" w:eastAsia="Microsoft YaHei" w:cs="Microsoft YaHei"/>
          <w:b w:val="0"/>
          <w:color w:val="2A3B4D"/>
          <w:sz w:val="20"/>
        </w:rPr>
        <w:t>：真正让「未生之漏不生、已生之漏被舍断」的，不是别的，正是如理作意与不如理作意。本周我们依古源尊者四讲（四预流支12–15），把「以见舍断」「防护舍断」「受用／忍耐／回避／去除／修习舍断」这几道门，落到自己的六根与日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本周主题：</w:t>
      </w:r>
      <w:r>
        <w:rPr>
          <w:rFonts w:ascii="Microsoft YaHei" w:hAnsi="Microsoft YaHei" w:eastAsia="Microsoft YaHei" w:cs="Microsoft YaHei"/>
          <w:b/>
          <w:color w:val="2A3B4D"/>
          <w:sz w:val="20"/>
        </w:rPr>
        <w:t>《一切漏经》四讲精要</w:t>
      </w:r>
      <w:r>
        <w:rPr>
          <w:rFonts w:ascii="Microsoft YaHei" w:hAnsi="Microsoft YaHei" w:eastAsia="Microsoft YaHei" w:cs="Microsoft YaHei"/>
          <w:b w:val="0"/>
          <w:color w:val="2A3B4D"/>
          <w:sz w:val="20"/>
        </w:rPr>
        <w:t>——防护六触处、以见舍断；不追悔、省思过患。</w:t>
      </w:r>
    </w:p>
    <w:p>
      <w:pPr>
        <w:keepNext/>
        <w:spacing w:before="200" w:after="80"/>
        <w:pBdr>
          <w:bottom w:val="single" w:sz="6" w:space="1" w:color="2E5395"/>
        </w:pBdr>
      </w:pPr>
      <w:r>
        <w:rPr>
          <w:rFonts w:ascii="Microsoft YaHei" w:hAnsi="Microsoft YaHei" w:eastAsia="Microsoft YaHei" w:cs="Microsoft YaHei"/>
          <w:b/>
          <w:color w:val="1F3864"/>
          <w:sz w:val="29"/>
        </w:rPr>
        <w:t>📋 本周信息卡</w:t>
      </w:r>
    </w:p>
    <w:p>
      <w:pPr>
        <w:pStyle w:val="ListBullet"/>
        <w:spacing w:before="0" w:after="20"/>
      </w:pPr>
      <w:r>
        <w:rPr>
          <w:rFonts w:ascii="Microsoft YaHei" w:hAnsi="Microsoft YaHei" w:eastAsia="Microsoft YaHei" w:cs="Microsoft YaHei"/>
          <w:b/>
          <w:color w:val="222222"/>
          <w:sz w:val="21"/>
        </w:rPr>
        <w:t>时长</w:t>
      </w:r>
      <w:r>
        <w:rPr>
          <w:rFonts w:ascii="Microsoft YaHei" w:hAnsi="Microsoft YaHei" w:eastAsia="Microsoft YaHei" w:cs="Microsoft YaHei"/>
          <w:b w:val="0"/>
          <w:color w:val="222222"/>
          <w:sz w:val="21"/>
        </w:rPr>
        <w:t>：120 min（静心 10／共读 30／第一轮分享 25／主题讨论 35／禅修练习 15／收尾回向 20）</w:t>
      </w:r>
    </w:p>
    <w:p>
      <w:pPr>
        <w:pStyle w:val="ListBullet"/>
        <w:spacing w:before="0" w:after="20"/>
      </w:pP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我每天的「作意」，是在喂养诸漏，还是在舍断诸漏？</w:t>
      </w:r>
    </w:p>
    <w:p>
      <w:pPr>
        <w:pStyle w:val="ListBullet"/>
        <w:spacing w:before="0" w:after="20"/>
      </w:pP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：①四预流支12《一切漏经》1——从「对缘起法的如理作意」引入，非理作意令五盖增长、如理作意令七觉支圆满；正式开经：</w:t>
      </w:r>
      <w:r>
        <w:rPr>
          <w:rFonts w:ascii="Microsoft YaHei" w:hAnsi="Microsoft YaHei" w:eastAsia="Microsoft YaHei" w:cs="Microsoft YaHei"/>
          <w:b/>
          <w:color w:val="222222"/>
          <w:sz w:val="21"/>
        </w:rPr>
        <w:t>已知已见者诸漏灭尽，即如理作意；不如理作意者漏生漏长</w:t>
      </w:r>
      <w:r>
        <w:rPr>
          <w:rFonts w:ascii="Microsoft YaHei" w:hAnsi="Microsoft YaHei" w:eastAsia="Microsoft YaHei" w:cs="Microsoft YaHei"/>
          <w:b w:val="0"/>
          <w:color w:val="222222"/>
          <w:sz w:val="21"/>
        </w:rPr>
        <w:t>，漏应由见／防护／受用／忍耐／回避／去除／休息七种方式舍断。②四预流支13《一切漏经》2——「未生漏生起／已生漏增长」之实义（无始轮回无实「未生之漏」）；以见舍断——</w:t>
      </w:r>
      <w:r>
        <w:rPr>
          <w:rFonts w:ascii="Microsoft YaHei" w:hAnsi="Microsoft YaHei" w:eastAsia="Microsoft YaHei" w:cs="Microsoft YaHei"/>
          <w:b/>
          <w:color w:val="222222"/>
          <w:sz w:val="21"/>
        </w:rPr>
        <w:t>不如理作意十六种疑生六种邪见</w:t>
      </w:r>
      <w:r>
        <w:rPr>
          <w:rFonts w:ascii="Microsoft YaHei" w:hAnsi="Microsoft YaHei" w:eastAsia="Microsoft YaHei" w:cs="Microsoft YaHei"/>
          <w:b w:val="0"/>
          <w:color w:val="222222"/>
          <w:sz w:val="21"/>
        </w:rPr>
        <w:t>，邪见是「密林／险途／荆棘／结缚」。③四预流支14《一切漏经》3——圣弟子如理作意四圣谛，以入流道</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；转入「防护舍断」——防护六根以</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为本。④四预流支15《一切漏经》4——「回避／去除／修习舍断」——</w:t>
      </w:r>
      <w:r>
        <w:rPr>
          <w:rFonts w:ascii="Microsoft YaHei" w:hAnsi="Microsoft YaHei" w:eastAsia="Microsoft YaHei" w:cs="Microsoft YaHei"/>
          <w:b/>
          <w:color w:val="222222"/>
          <w:sz w:val="21"/>
        </w:rPr>
        <w:t>不容忍已生欲寻·称寻·害寻，如刺疮而终结之</w:t>
      </w:r>
      <w:r>
        <w:rPr>
          <w:rFonts w:ascii="Microsoft YaHei" w:hAnsi="Microsoft YaHei" w:eastAsia="Microsoft YaHei" w:cs="Microsoft YaHei"/>
          <w:b w:val="0"/>
          <w:color w:val="222222"/>
          <w:sz w:val="21"/>
        </w:rPr>
        <w:t>；以「妻子与臭袜子」梳理十二缘起，说明要「从无明下手」；末讲第七种「</w:t>
      </w:r>
      <w:r>
        <w:rPr>
          <w:rFonts w:ascii="Microsoft YaHei" w:hAnsi="Microsoft YaHei" w:eastAsia="Microsoft YaHei" w:cs="Microsoft YaHei"/>
          <w:b/>
          <w:color w:val="222222"/>
          <w:sz w:val="21"/>
        </w:rPr>
        <w:t>修习舍断</w:t>
      </w:r>
      <w:r>
        <w:rPr>
          <w:rFonts w:ascii="Microsoft YaHei" w:hAnsi="Microsoft YaHei" w:eastAsia="Microsoft YaHei" w:cs="Microsoft YaHei"/>
          <w:b w:val="0"/>
          <w:color w:val="222222"/>
          <w:sz w:val="21"/>
        </w:rPr>
        <w:t>」——修习七觉支（念·择法·精进·喜·轻安·定·舍）与远离／离贪／灭／转向放舍。</w:t>
      </w:r>
    </w:p>
    <w:p>
      <w:pPr>
        <w:pStyle w:val="ListBullet"/>
        <w:spacing w:before="0" w:after="20"/>
      </w:pP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：在接下来一周里，选一个反复出现的「小烦恼」（如被一句话惹火、对某事的拖延），</w:t>
      </w:r>
      <w:r>
        <w:rPr>
          <w:rFonts w:ascii="Microsoft YaHei" w:hAnsi="Microsoft YaHei" w:eastAsia="Microsoft YaHei" w:cs="Microsoft YaHei"/>
          <w:b/>
          <w:color w:val="222222"/>
          <w:sz w:val="21"/>
        </w:rPr>
        <w:t>如实写下它当下升起的「作意」</w:t>
      </w:r>
      <w:r>
        <w:rPr>
          <w:rFonts w:ascii="Microsoft YaHei" w:hAnsi="Microsoft YaHei" w:eastAsia="Microsoft YaHei" w:cs="Microsoft YaHei"/>
          <w:b w:val="0"/>
          <w:color w:val="222222"/>
          <w:sz w:val="21"/>
        </w:rPr>
        <w:t>——我是如何看它的？这一周内练习一次「省思过患、转身向善」，并记录身心的变化。</w:t>
      </w:r>
    </w:p>
    <w:p>
      <w:pPr>
        <w:keepNext/>
        <w:spacing w:before="200" w:after="80"/>
        <w:pBdr>
          <w:bottom w:val="single" w:sz="6" w:space="1" w:color="2E5395"/>
        </w:pBdr>
      </w:pPr>
      <w:r>
        <w:rPr>
          <w:rFonts w:ascii="Microsoft YaHei" w:hAnsi="Microsoft YaHei" w:eastAsia="Microsoft YaHei" w:cs="Microsoft YaHei"/>
          <w:b/>
          <w:color w:val="1F3864"/>
          <w:sz w:val="29"/>
        </w:rPr>
        <w:t>⏱ 时间弹性指南（本讲通用）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分段</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标准</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可缩短至</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可延展至</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调整建议</w:t>
            </w:r>
          </w:p>
        </w:tc>
      </w:tr>
      <w:tr>
        <w:tc>
          <w:tcPr>
            <w:tcW w:type="dxa" w:w="1928"/>
          </w:tcPr>
          <w:p>
            <w:pPr>
              <w:spacing w:before="20" w:after="20"/>
            </w:pPr>
            <w:r/>
            <w:r>
              <w:rPr>
                <w:rFonts w:ascii="Microsoft YaHei" w:hAnsi="Microsoft YaHei" w:eastAsia="Microsoft YaHei" w:cs="Microsoft YaHei"/>
                <w:b w:val="0"/>
                <w:color w:val="222222"/>
                <w:sz w:val="19"/>
              </w:rPr>
              <w:t>静心开场</w:t>
            </w:r>
          </w:p>
        </w:tc>
        <w:tc>
          <w:tcPr>
            <w:tcW w:type="dxa" w:w="1928"/>
          </w:tcPr>
          <w:p>
            <w:pPr>
              <w:spacing w:before="20" w:after="20"/>
            </w:pPr>
            <w:r/>
            <w:r>
              <w:rPr>
                <w:rFonts w:ascii="Microsoft YaHei" w:hAnsi="Microsoft YaHei" w:eastAsia="Microsoft YaHei" w:cs="Microsoft YaHei"/>
                <w:b w:val="0"/>
                <w:color w:val="222222"/>
                <w:sz w:val="19"/>
              </w:rPr>
              <w:t>10 min</w:t>
            </w:r>
          </w:p>
        </w:tc>
        <w:tc>
          <w:tcPr>
            <w:tcW w:type="dxa" w:w="1928"/>
          </w:tcPr>
          <w:p>
            <w:pPr>
              <w:spacing w:before="20" w:after="20"/>
            </w:pPr>
            <w:r/>
            <w:r>
              <w:rPr>
                <w:rFonts w:ascii="Microsoft YaHei" w:hAnsi="Microsoft YaHei" w:eastAsia="Microsoft YaHei" w:cs="Microsoft YaHei"/>
                <w:b w:val="0"/>
                <w:color w:val="222222"/>
                <w:sz w:val="19"/>
              </w:rPr>
              <w:t>5 min</w:t>
            </w:r>
          </w:p>
        </w:tc>
        <w:tc>
          <w:tcPr>
            <w:tcW w:type="dxa" w:w="1928"/>
          </w:tcPr>
          <w:p>
            <w:pPr>
              <w:spacing w:before="20" w:after="20"/>
            </w:pPr>
            <w:r/>
            <w:r>
              <w:rPr>
                <w:rFonts w:ascii="Microsoft YaHei" w:hAnsi="Microsoft YaHei" w:eastAsia="Microsoft YaHei" w:cs="Microsoft YaHei"/>
                <w:b w:val="0"/>
                <w:color w:val="222222"/>
                <w:sz w:val="19"/>
              </w:rPr>
              <w:t>15 min</w:t>
            </w:r>
          </w:p>
        </w:tc>
        <w:tc>
          <w:tcPr>
            <w:tcW w:type="dxa" w:w="1928"/>
          </w:tcPr>
          <w:p>
            <w:pPr>
              <w:spacing w:before="20" w:after="20"/>
            </w:pPr>
            <w:r/>
            <w:r>
              <w:rPr>
                <w:rFonts w:ascii="Microsoft YaHei" w:hAnsi="Microsoft YaHei" w:eastAsia="Microsoft YaHei" w:cs="Microsoft YaHei"/>
                <w:b w:val="0"/>
                <w:color w:val="222222"/>
                <w:sz w:val="19"/>
              </w:rPr>
              <w:t>缩短时只保留呼吸＋一句发愿；延展时加慈心随念</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共读原文</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40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必读材料①④；②③视时间择要</w:t>
            </w:r>
          </w:p>
        </w:tc>
      </w:tr>
      <w:tr>
        <w:tc>
          <w:tcPr>
            <w:tcW w:type="dxa" w:w="1928"/>
          </w:tcPr>
          <w:p>
            <w:pPr>
              <w:spacing w:before="20" w:after="20"/>
            </w:pPr>
            <w:r/>
            <w:r>
              <w:rPr>
                <w:rFonts w:ascii="Microsoft YaHei" w:hAnsi="Microsoft YaHei" w:eastAsia="Microsoft YaHei" w:cs="Microsoft YaHei"/>
                <w:b w:val="0"/>
                <w:color w:val="222222"/>
                <w:sz w:val="19"/>
              </w:rPr>
              <w:t>第一轮分享</w:t>
            </w:r>
          </w:p>
        </w:tc>
        <w:tc>
          <w:tcPr>
            <w:tcW w:type="dxa" w:w="1928"/>
          </w:tcPr>
          <w:p>
            <w:pPr>
              <w:spacing w:before="20" w:after="20"/>
            </w:pPr>
            <w:r/>
            <w:r>
              <w:rPr>
                <w:rFonts w:ascii="Microsoft YaHei" w:hAnsi="Microsoft YaHei" w:eastAsia="Microsoft YaHei" w:cs="Microsoft YaHei"/>
                <w:b w:val="0"/>
                <w:color w:val="222222"/>
                <w:sz w:val="19"/>
              </w:rPr>
              <w:t>20 min</w:t>
            </w:r>
          </w:p>
        </w:tc>
        <w:tc>
          <w:tcPr>
            <w:tcW w:type="dxa" w:w="1928"/>
          </w:tcPr>
          <w:p>
            <w:pPr>
              <w:spacing w:before="20" w:after="20"/>
            </w:pPr>
            <w:r/>
            <w:r>
              <w:rPr>
                <w:rFonts w:ascii="Microsoft YaHei" w:hAnsi="Microsoft YaHei" w:eastAsia="Microsoft YaHei" w:cs="Microsoft YaHei"/>
                <w:b w:val="0"/>
                <w:color w:val="222222"/>
                <w:sz w:val="19"/>
              </w:rPr>
              <w:t>15 min</w:t>
            </w:r>
          </w:p>
        </w:tc>
        <w:tc>
          <w:tcPr>
            <w:tcW w:type="dxa" w:w="1928"/>
          </w:tcPr>
          <w:p>
            <w:pPr>
              <w:spacing w:before="20" w:after="20"/>
            </w:pPr>
            <w:r/>
            <w:r>
              <w:rPr>
                <w:rFonts w:ascii="Microsoft YaHei" w:hAnsi="Microsoft YaHei" w:eastAsia="Microsoft YaHei" w:cs="Microsoft YaHei"/>
                <w:b w:val="0"/>
                <w:color w:val="222222"/>
                <w:sz w:val="19"/>
              </w:rPr>
              <w:t>35 min</w:t>
            </w:r>
          </w:p>
        </w:tc>
        <w:tc>
          <w:tcPr>
            <w:tcW w:type="dxa" w:w="1928"/>
          </w:tcPr>
          <w:p>
            <w:pPr>
              <w:spacing w:before="20" w:after="20"/>
            </w:pPr>
            <w:r/>
            <w:r>
              <w:rPr>
                <w:rFonts w:ascii="Microsoft YaHei" w:hAnsi="Microsoft YaHei" w:eastAsia="Microsoft YaHei" w:cs="Microsoft YaHei"/>
                <w:b w:val="0"/>
                <w:color w:val="222222"/>
                <w:sz w:val="19"/>
              </w:rPr>
              <w:t>限人限时；时间不足时改为两两对谈</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主题讨论</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35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保 1、3 问，第 2 问可留作业</w:t>
            </w:r>
          </w:p>
        </w:tc>
      </w:tr>
      <w:tr>
        <w:tc>
          <w:tcPr>
            <w:tcW w:type="dxa" w:w="1928"/>
          </w:tcPr>
          <w:p>
            <w:pPr>
              <w:spacing w:before="20" w:after="20"/>
            </w:pPr>
            <w:r/>
            <w:r>
              <w:rPr>
                <w:rFonts w:ascii="Microsoft YaHei" w:hAnsi="Microsoft YaHei" w:eastAsia="Microsoft YaHei" w:cs="Microsoft YaHei"/>
                <w:b w:val="0"/>
                <w:color w:val="222222"/>
                <w:sz w:val="19"/>
              </w:rPr>
              <w:t>禅修练习</w:t>
            </w:r>
          </w:p>
        </w:tc>
        <w:tc>
          <w:tcPr>
            <w:tcW w:type="dxa" w:w="1928"/>
          </w:tcPr>
          <w:p>
            <w:pPr>
              <w:spacing w:before="20" w:after="20"/>
            </w:pPr>
            <w:r/>
            <w:r>
              <w:rPr>
                <w:rFonts w:ascii="Microsoft YaHei" w:hAnsi="Microsoft YaHei" w:eastAsia="Microsoft YaHei" w:cs="Microsoft YaHei"/>
                <w:b w:val="0"/>
                <w:color w:val="222222"/>
                <w:sz w:val="19"/>
              </w:rPr>
              <w:t>15 min</w:t>
            </w:r>
          </w:p>
        </w:tc>
        <w:tc>
          <w:tcPr>
            <w:tcW w:type="dxa" w:w="1928"/>
          </w:tcPr>
          <w:p>
            <w:pPr>
              <w:spacing w:before="20" w:after="20"/>
            </w:pPr>
            <w:r/>
            <w:r>
              <w:rPr>
                <w:rFonts w:ascii="Microsoft YaHei" w:hAnsi="Microsoft YaHei" w:eastAsia="Microsoft YaHei" w:cs="Microsoft YaHei"/>
                <w:b w:val="0"/>
                <w:color w:val="222222"/>
                <w:sz w:val="19"/>
              </w:rPr>
              <w:t>8 min</w:t>
            </w:r>
          </w:p>
        </w:tc>
        <w:tc>
          <w:tcPr>
            <w:tcW w:type="dxa" w:w="1928"/>
          </w:tcPr>
          <w:p>
            <w:pPr>
              <w:spacing w:before="20" w:after="20"/>
            </w:pPr>
            <w:r/>
            <w:r>
              <w:rPr>
                <w:rFonts w:ascii="Microsoft YaHei" w:hAnsi="Microsoft YaHei" w:eastAsia="Microsoft YaHei" w:cs="Microsoft YaHei"/>
                <w:b w:val="0"/>
                <w:color w:val="222222"/>
                <w:sz w:val="19"/>
              </w:rPr>
              <w:t>20 min</w:t>
            </w:r>
          </w:p>
        </w:tc>
        <w:tc>
          <w:tcPr>
            <w:tcW w:type="dxa" w:w="1928"/>
          </w:tcPr>
          <w:p>
            <w:pPr>
              <w:spacing w:before="20" w:after="20"/>
            </w:pPr>
            <w:r/>
            <w:r>
              <w:rPr>
                <w:rFonts w:ascii="Microsoft YaHei" w:hAnsi="Microsoft YaHei" w:eastAsia="Microsoft YaHei" w:cs="Microsoft YaHei"/>
                <w:b w:val="0"/>
                <w:color w:val="222222"/>
                <w:sz w:val="19"/>
              </w:rPr>
              <w:t>缩短为引导＋静默；延展加静坐</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收尾与回向</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12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回向词四句不可省</w:t>
            </w:r>
          </w:p>
        </w:tc>
      </w:tr>
    </w:tbl>
    <w:p>
      <w:pPr>
        <w:spacing w:after="60"/>
      </w:pP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 静心开场（10 min）</w:t>
      </w:r>
    </w:p>
    <w:p>
      <w:pPr>
        <w:spacing w:before="20" w:after="40"/>
      </w:pPr>
      <w:r>
        <w:rPr>
          <w:rFonts w:ascii="Microsoft YaHei" w:hAnsi="Microsoft YaHei" w:eastAsia="Microsoft YaHei" w:cs="Microsoft YaHei"/>
          <w:b/>
          <w:color w:val="222222"/>
          <w:sz w:val="21"/>
        </w:rPr>
        <w:t>主持人引导语（照读即可）：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各位贤友，我们先把身体安顿好。请把坐姿调到舒服而端正——脊背自然挺直，肩膀放松，双手轻轻放在腿上。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轻轻闭上眼睛，或者垂视前方一米处。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我们一起来礼敬佛陀：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南无达萨 巴嘎瓦多 阿拉哈多 三藐三菩陀。（Namo Tassa Bhagavato Arahato Sammāsambuddhassa.）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把注意力放到呼吸上。吸气，知道自己在吸气；呼气，知道自己在呼气。不用刻意深呼吸，只是如实知道。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如果刚才赶路、心里还挂着事情，也不要紧——那些念头来了，知道它来了；走了，知道它走了。我们只是回到这一口呼吸。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（静默约 3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现在，在心里轻轻生起一个愿望：</w:t>
      </w:r>
      <w:r>
        <w:rPr>
          <w:rFonts w:ascii="Microsoft YaHei" w:hAnsi="Microsoft YaHei" w:eastAsia="Microsoft YaHei" w:cs="Microsoft YaHei"/>
          <w:b/>
          <w:color w:val="2A3B4D"/>
          <w:sz w:val="20"/>
        </w:rPr>
        <w:t>愿我此心清明、正直，愿我如实看见自己的每一个「作意」。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好，慢慢睁开眼睛。我们这一周的共读，就从这里开始。</w:t>
      </w:r>
    </w:p>
    <w:p>
      <w:pPr>
        <w:spacing w:before="20" w:after="40"/>
      </w:pPr>
      <w:r>
        <w:rPr>
          <w:rFonts w:ascii="Microsoft YaHei" w:hAnsi="Microsoft YaHei" w:eastAsia="Microsoft YaHei" w:cs="Microsoft YaHei"/>
          <w:b/>
          <w:color w:val="222222"/>
          <w:sz w:val="21"/>
        </w:rPr>
        <w:t>主持人备忘：</w:t>
      </w:r>
      <w:r>
        <w:rPr>
          <w:rFonts w:ascii="Microsoft YaHei" w:hAnsi="Microsoft YaHei" w:eastAsia="Microsoft YaHei" w:cs="Microsoft YaHei"/>
          <w:b w:val="0"/>
          <w:color w:val="222222"/>
          <w:sz w:val="21"/>
        </w:rPr>
        <w:t xml:space="preserve"> 本周材料理论密度高，开场不必多说，把时间留给共读；若上一周（如理作意·七种舍断）有未讲完处，用一句话衔接即可，不重复展开。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：说说看：有没有哪一种烦恼，是你一直「躲着不看」的？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5395"/>
        </w:pBdr>
      </w:pPr>
      <w:r>
        <w:rPr>
          <w:rFonts w:ascii="Microsoft YaHei" w:hAnsi="Microsoft YaHei" w:eastAsia="Microsoft YaHei" w:cs="Microsoft YaHei"/>
          <w:b/>
          <w:color w:val="1F3864"/>
          <w:sz w:val="29"/>
        </w:rPr>
        <w:t>📖 共读原文（25 min）</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3698 字，供中等稍慢朗读，约 21 分钟；其余为默读／选读／延伸内容）</w:t>
      </w:r>
    </w:p>
    <w:p>
      <w:pPr>
        <w:spacing w:before="20" w:after="40"/>
      </w:pPr>
      <w:r>
        <w:rPr>
          <w:rFonts w:ascii="Microsoft YaHei" w:hAnsi="Microsoft YaHei" w:eastAsia="Microsoft YaHei" w:cs="Microsoft YaHei"/>
          <w:b w:val="0"/>
          <w:color w:val="222222"/>
          <w:sz w:val="21"/>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本周共读导读（主持人可先口述要点，再带入原文）：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《一切漏经》（中部第 2 经）全经的主线只有一句：</w:t>
      </w:r>
      <w:r>
        <w:rPr>
          <w:rFonts w:ascii="Microsoft YaHei" w:hAnsi="Microsoft YaHei" w:eastAsia="Microsoft YaHei" w:cs="Microsoft YaHei"/>
          <w:b/>
          <w:color w:val="2A3B4D"/>
          <w:sz w:val="20"/>
        </w:rPr>
        <w:t>「对于已知者、已见者，有诸漏的灭尽，而非不知者、不见者。」</w:t>
      </w:r>
      <w:r>
        <w:rPr>
          <w:rFonts w:ascii="Microsoft YaHei" w:hAnsi="Microsoft YaHei" w:eastAsia="Microsoft YaHei" w:cs="Microsoft YaHei"/>
          <w:b w:val="0"/>
          <w:color w:val="2A3B4D"/>
          <w:sz w:val="20"/>
        </w:rPr>
        <w:t xml:space="preserve"> 这里的「知见」，不是知识层面的「知道」，而是</w:t>
      </w:r>
      <w:r>
        <w:rPr>
          <w:rFonts w:ascii="Microsoft YaHei" w:hAnsi="Microsoft YaHei" w:eastAsia="Microsoft YaHei" w:cs="Microsoft YaHei"/>
          <w:b/>
          <w:color w:val="2A3B4D"/>
          <w:sz w:val="20"/>
        </w:rPr>
        <w:t>如理作意</w:t>
      </w:r>
      <w:r>
        <w:rPr>
          <w:rFonts w:ascii="Microsoft YaHei" w:hAnsi="Microsoft YaHei" w:eastAsia="Microsoft YaHei" w:cs="Microsoft YaHei"/>
          <w:b w:val="0"/>
          <w:color w:val="2A3B4D"/>
          <w:sz w:val="20"/>
        </w:rPr>
        <w:t>——依无常、苦、无我、不净，随顺四圣谛地看。古源尊者四讲，正是把这一句拆成四步。</w:t>
      </w:r>
    </w:p>
    <w:p>
      <w:pPr>
        <w:spacing w:before="20" w:after="40"/>
      </w:pPr>
      <w:r>
        <w:rPr>
          <w:rFonts w:ascii="Microsoft YaHei" w:hAnsi="Microsoft YaHei" w:eastAsia="Microsoft YaHei" w:cs="Microsoft YaHei"/>
          <w:b/>
          <w:color w:val="222222"/>
          <w:sz w:val="21"/>
        </w:rPr>
        <w:t>逐讲提要（主持人可照读，串起四条材料）：</w:t>
      </w:r>
    </w:p>
    <w:p>
      <w:pPr>
        <w:pStyle w:val="ListBullet"/>
        <w:spacing w:before="0" w:after="20"/>
      </w:pPr>
      <w:r>
        <w:rPr>
          <w:rFonts w:ascii="Microsoft YaHei" w:hAnsi="Microsoft YaHei" w:eastAsia="Microsoft YaHei" w:cs="Microsoft YaHei"/>
          <w:b/>
          <w:color w:val="222222"/>
          <w:sz w:val="21"/>
        </w:rPr>
        <w:t>材料①《一切漏经》1</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1）先从「对缘起法的如理作意」切入——五蕴、十二处是果报，要向「果报之因」的缘起作意；</w:t>
      </w:r>
    </w:p>
    <w:p>
      <w:pPr>
        <w:spacing w:before="20" w:after="40"/>
      </w:pPr>
      <w:r>
        <w:rPr>
          <w:rFonts w:ascii="Microsoft YaHei" w:hAnsi="Microsoft YaHei" w:eastAsia="Microsoft YaHei" w:cs="Microsoft YaHei"/>
          <w:b w:val="0"/>
          <w:color w:val="222222"/>
          <w:sz w:val="21"/>
        </w:rPr>
        <w:t xml:space="preserve">  2）再讲：非理作意令五盖（贪、嗔、昏沉睡眠、掉举追悔、疑）生起增长，如理作意令七觉支（念·择法·精进·喜·轻安·定·舍）生起圆满；</w:t>
      </w:r>
    </w:p>
    <w:p>
      <w:pPr>
        <w:spacing w:before="20" w:after="40"/>
      </w:pPr>
      <w:r>
        <w:rPr>
          <w:rFonts w:ascii="Microsoft YaHei" w:hAnsi="Microsoft YaHei" w:eastAsia="Microsoft YaHei" w:cs="Microsoft YaHei"/>
          <w:b w:val="0"/>
          <w:color w:val="222222"/>
          <w:sz w:val="21"/>
        </w:rPr>
        <w:t xml:space="preserve">  3）正式开经：</w:t>
      </w:r>
      <w:r>
        <w:rPr>
          <w:rFonts w:ascii="Microsoft YaHei" w:hAnsi="Microsoft YaHei" w:eastAsia="Microsoft YaHei" w:cs="Microsoft YaHei"/>
          <w:b/>
          <w:color w:val="222222"/>
          <w:sz w:val="21"/>
        </w:rPr>
        <w:t>「已知已见者有诸漏的灭尽」，即如理作意；不如理作意者漏生漏长。</w:t>
      </w:r>
      <w:r>
        <w:rPr>
          <w:rFonts w:ascii="Microsoft YaHei" w:hAnsi="Microsoft YaHei" w:eastAsia="Microsoft YaHei" w:cs="Microsoft YaHei"/>
          <w:b w:val="0"/>
          <w:color w:val="222222"/>
          <w:sz w:val="21"/>
        </w:rPr>
        <w:t xml:space="preserve"> 并列出七种舍断：见／防护／受用／忍耐／回避／去除／修习。</w:t>
      </w:r>
    </w:p>
    <w:p>
      <w:pPr>
        <w:pStyle w:val="ListBullet"/>
        <w:spacing w:before="0" w:after="20"/>
      </w:pPr>
      <w:r>
        <w:rPr>
          <w:rFonts w:ascii="Microsoft YaHei" w:hAnsi="Microsoft YaHei" w:eastAsia="Microsoft YaHei" w:cs="Microsoft YaHei"/>
          <w:b/>
          <w:color w:val="222222"/>
          <w:sz w:val="21"/>
        </w:rPr>
        <w:t>材料②《一切漏经》2</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1）释「未生漏生起／已生漏增长」的实义——无始轮回中其实没有「从未生起之漏」，只是缘未具足而未起，遇缘即起；</w:t>
      </w:r>
    </w:p>
    <w:p>
      <w:pPr>
        <w:spacing w:before="20" w:after="40"/>
      </w:pPr>
      <w:r>
        <w:rPr>
          <w:rFonts w:ascii="Microsoft YaHei" w:hAnsi="Microsoft YaHei" w:eastAsia="Microsoft YaHei" w:cs="Microsoft YaHei"/>
          <w:b w:val="0"/>
          <w:color w:val="222222"/>
          <w:sz w:val="21"/>
        </w:rPr>
        <w:t xml:space="preserve">  2）以马哈咖沙巴尊者与前妻贤善嘎比拉尼之例，说明「已生漏被舍断」——一旦知漏未以道断，即行道根除；</w:t>
      </w:r>
    </w:p>
    <w:p>
      <w:pPr>
        <w:spacing w:before="20" w:after="40"/>
      </w:pPr>
      <w:r>
        <w:rPr>
          <w:rFonts w:ascii="Microsoft YaHei" w:hAnsi="Microsoft YaHei" w:eastAsia="Microsoft YaHei" w:cs="Microsoft YaHei"/>
          <w:b w:val="0"/>
          <w:color w:val="222222"/>
          <w:sz w:val="21"/>
        </w:rPr>
        <w:t xml:space="preserve">  3）详说「以见舍断」：不如理作意十六种疑（我过去存在吗／我是谁……）而生六种邪见；邪见是「密林、险途、荆棘、摇摆、结缚」，凡夫因此无法从轮回苦中解脱。</w:t>
      </w:r>
    </w:p>
    <w:p>
      <w:pPr>
        <w:pStyle w:val="ListBullet"/>
        <w:spacing w:before="0" w:after="20"/>
      </w:pPr>
      <w:r>
        <w:rPr>
          <w:rFonts w:ascii="Microsoft YaHei" w:hAnsi="Microsoft YaHei" w:eastAsia="Microsoft YaHei" w:cs="Microsoft YaHei"/>
          <w:b/>
          <w:color w:val="222222"/>
          <w:sz w:val="21"/>
        </w:rPr>
        <w:t>材料③《一切漏经》3</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1）圣弟子反无闻凡夫而行——如理作意四圣谛（此是苦、集、灭、道），以入流道一智现观四谛、</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2）辨「种姓智」已见涅槃，何以不名「见舍断」（未断结缚之故）；</w:t>
      </w:r>
    </w:p>
    <w:p>
      <w:pPr>
        <w:spacing w:before="20" w:after="40"/>
      </w:pPr>
      <w:r>
        <w:rPr>
          <w:rFonts w:ascii="Microsoft YaHei" w:hAnsi="Microsoft YaHei" w:eastAsia="Microsoft YaHei" w:cs="Microsoft YaHei"/>
          <w:b w:val="0"/>
          <w:color w:val="222222"/>
          <w:sz w:val="21"/>
        </w:rPr>
        <w:t xml:space="preserve">  3）转入第二门「</w:t>
      </w:r>
      <w:r>
        <w:rPr>
          <w:rFonts w:ascii="Microsoft YaHei" w:hAnsi="Microsoft YaHei" w:eastAsia="Microsoft YaHei" w:cs="Microsoft YaHei"/>
          <w:b/>
          <w:color w:val="222222"/>
          <w:sz w:val="21"/>
        </w:rPr>
        <w:t>防护舍断</w:t>
      </w:r>
      <w:r>
        <w:rPr>
          <w:rFonts w:ascii="Microsoft YaHei" w:hAnsi="Microsoft YaHei" w:eastAsia="Microsoft YaHei" w:cs="Microsoft YaHei"/>
          <w:b w:val="0"/>
          <w:color w:val="222222"/>
          <w:sz w:val="21"/>
        </w:rPr>
        <w:t>」：防护眼、耳、鼻、舌、身、意六门；防护的本意是</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，以眼门心路过程与「城门喻」「五比库故事」说明——不防护则漏生，防护则漏不生。</w:t>
      </w:r>
    </w:p>
    <w:p>
      <w:pPr>
        <w:pStyle w:val="ListBullet"/>
        <w:spacing w:before="0" w:after="20"/>
      </w:pPr>
      <w:r>
        <w:rPr>
          <w:rFonts w:ascii="Microsoft YaHei" w:hAnsi="Microsoft YaHei" w:eastAsia="Microsoft YaHei" w:cs="Microsoft YaHei"/>
          <w:b/>
          <w:color w:val="222222"/>
          <w:sz w:val="21"/>
        </w:rPr>
        <w:t>材料④《一切漏经》4</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xml:space="preserve">  1）第五门「</w:t>
      </w:r>
      <w:r>
        <w:rPr>
          <w:rFonts w:ascii="Microsoft YaHei" w:hAnsi="Microsoft YaHei" w:eastAsia="Microsoft YaHei" w:cs="Microsoft YaHei"/>
          <w:b/>
          <w:color w:val="222222"/>
          <w:sz w:val="21"/>
        </w:rPr>
        <w:t>回避舍断</w:t>
      </w:r>
      <w:r>
        <w:rPr>
          <w:rFonts w:ascii="Microsoft YaHei" w:hAnsi="Microsoft YaHei" w:eastAsia="Microsoft YaHei" w:cs="Microsoft YaHei"/>
          <w:b w:val="0"/>
          <w:color w:val="222222"/>
          <w:sz w:val="21"/>
        </w:rPr>
        <w:t>」：回避凶暴、凶险及非行处、恶友；</w:t>
      </w:r>
    </w:p>
    <w:p>
      <w:pPr>
        <w:spacing w:before="20" w:after="40"/>
      </w:pPr>
      <w:r>
        <w:rPr>
          <w:rFonts w:ascii="Microsoft YaHei" w:hAnsi="Microsoft YaHei" w:eastAsia="Microsoft YaHei" w:cs="Microsoft YaHei"/>
          <w:b w:val="0"/>
          <w:color w:val="222222"/>
          <w:sz w:val="21"/>
        </w:rPr>
        <w:t xml:space="preserve">  2）第六门「</w:t>
      </w:r>
      <w:r>
        <w:rPr>
          <w:rFonts w:ascii="Microsoft YaHei" w:hAnsi="Microsoft YaHei" w:eastAsia="Microsoft YaHei" w:cs="Microsoft YaHei"/>
          <w:b/>
          <w:color w:val="222222"/>
          <w:sz w:val="21"/>
        </w:rPr>
        <w:t>去除舍断</w:t>
      </w:r>
      <w:r>
        <w:rPr>
          <w:rFonts w:ascii="Microsoft YaHei" w:hAnsi="Microsoft YaHei" w:eastAsia="Microsoft YaHei" w:cs="Microsoft YaHei"/>
          <w:b w:val="0"/>
          <w:color w:val="222222"/>
          <w:sz w:val="21"/>
        </w:rPr>
        <w:t>」：不容忍已生起的欲寻、称寻、害寻，「如刺疮而终结之」、不残留；并以「妻子与臭袜子」为例，说明生气背后有知见与爱的支撑，要「从无明下手」；</w:t>
      </w:r>
    </w:p>
    <w:p>
      <w:pPr>
        <w:spacing w:before="20" w:after="40"/>
      </w:pPr>
      <w:r>
        <w:rPr>
          <w:rFonts w:ascii="Microsoft YaHei" w:hAnsi="Microsoft YaHei" w:eastAsia="Microsoft YaHei" w:cs="Microsoft YaHei"/>
          <w:b w:val="0"/>
          <w:color w:val="222222"/>
          <w:sz w:val="21"/>
        </w:rPr>
        <w:t xml:space="preserve">  3）第七门「</w:t>
      </w:r>
      <w:r>
        <w:rPr>
          <w:rFonts w:ascii="Microsoft YaHei" w:hAnsi="Microsoft YaHei" w:eastAsia="Microsoft YaHei" w:cs="Microsoft YaHei"/>
          <w:b/>
          <w:color w:val="222222"/>
          <w:sz w:val="21"/>
        </w:rPr>
        <w:t>修习舍断</w:t>
      </w:r>
      <w:r>
        <w:rPr>
          <w:rFonts w:ascii="Microsoft YaHei" w:hAnsi="Microsoft YaHei" w:eastAsia="Microsoft YaHei" w:cs="Microsoft YaHei"/>
          <w:b w:val="0"/>
          <w:color w:val="222222"/>
          <w:sz w:val="21"/>
        </w:rPr>
        <w:t>」：修习七觉支与「远离／离贪／灭／转向放舍」；收束全经——勤修七门者，名为「防护一切漏而住、断贪爱、解结缚、正确现观、作苦之边际」。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共读时的落脚点只有一句：</w:t>
      </w:r>
      <w:r>
        <w:rPr>
          <w:rFonts w:ascii="Microsoft YaHei" w:hAnsi="Microsoft YaHei" w:eastAsia="Microsoft YaHei" w:cs="Microsoft YaHei"/>
          <w:b/>
          <w:color w:val="2A3B4D"/>
          <w:sz w:val="20"/>
        </w:rPr>
        <w:t>这七门，我今天能用哪一门？</w:t>
      </w:r>
      <w:r>
        <w:rPr>
          <w:rFonts w:ascii="Microsoft YaHei" w:hAnsi="Microsoft YaHei" w:eastAsia="Microsoft YaHei" w:cs="Microsoft YaHei"/>
          <w:b w:val="0"/>
          <w:color w:val="2A3B4D"/>
          <w:sz w:val="20"/>
        </w:rPr>
        <w:t>——不必贪多，选一门当周试做，胜过知道七门。</w:t>
      </w:r>
    </w:p>
    <w:p>
      <w:pPr>
        <w:spacing w:before="20" w:after="40"/>
      </w:pPr>
      <w:r>
        <w:rPr>
          <w:rFonts w:ascii="Microsoft YaHei" w:hAnsi="Microsoft YaHei" w:eastAsia="Microsoft YaHei" w:cs="Microsoft YaHei"/>
          <w:b/>
          <w:color w:val="222222"/>
          <w:sz w:val="21"/>
        </w:rPr>
        <w:t>共读引导（主持人可照读）：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各位贤友，读《一切漏经》要抓住一个「枢纽词」——</w:t>
      </w:r>
      <w:r>
        <w:rPr>
          <w:rFonts w:ascii="Microsoft YaHei" w:hAnsi="Microsoft YaHei" w:eastAsia="Microsoft YaHei" w:cs="Microsoft YaHei"/>
          <w:b/>
          <w:color w:val="2A3B4D"/>
          <w:sz w:val="20"/>
        </w:rPr>
        <w:t>作意</w:t>
      </w:r>
      <w:r>
        <w:rPr>
          <w:rFonts w:ascii="Microsoft YaHei" w:hAnsi="Microsoft YaHei" w:eastAsia="Microsoft YaHei" w:cs="Microsoft YaHei"/>
          <w:b w:val="0"/>
          <w:color w:val="2A3B4D"/>
          <w:sz w:val="20"/>
        </w:rPr>
        <w:t>。同一件事、同一个人，为什么有人起了善法、有人起了不善法？不是「事」决定的，是「作意的方式」决定的。佛陀把「漏」的开关，直接交到我们手里：</w:t>
      </w:r>
      <w:r>
        <w:rPr>
          <w:rFonts w:ascii="Microsoft YaHei" w:hAnsi="Microsoft YaHei" w:eastAsia="Microsoft YaHei" w:cs="Microsoft YaHei"/>
          <w:b/>
          <w:color w:val="2A3B4D"/>
          <w:sz w:val="20"/>
        </w:rPr>
        <w:t>如理作意，就舍断；不如理作意，就增长。</w:t>
      </w:r>
      <w:r>
        <w:rPr>
          <w:rFonts w:ascii="Microsoft YaHei" w:hAnsi="Microsoft YaHei" w:eastAsia="Microsoft YaHei" w:cs="Microsoft YaHei"/>
          <w:b w:val="0"/>
          <w:color w:val="2A3B4D"/>
          <w:sz w:val="20"/>
        </w:rPr>
        <w:t xml:space="preserve"> 接下来七种舍断，就是七个「下手处」。我们一段一段来看，每看完一段，可以在心里问一句：这一门，我今天能试用一下吗？</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★核心《四预流支12-如理作意-《一切漏经》1》（音声）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soundrecording_d0dd1c0cd17209afe241ece24bf6b7b4_ef48e47f6f3eb0df6682fe771a74f2807439961422831605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打开方式：ima知识库搜索「四预流支12 如理作意 一切漏经1」</w:t>
      </w:r>
    </w:p>
    <w:p>
      <w:pPr>
        <w:pStyle w:val="ListBullet"/>
        <w:spacing w:before="0" w:after="20"/>
      </w:pPr>
      <w:r>
        <w:rPr>
          <w:rFonts w:ascii="Microsoft YaHei" w:hAnsi="Microsoft YaHei" w:eastAsia="Microsoft YaHei" w:cs="Microsoft YaHei"/>
          <w:b w:val="0"/>
          <w:color w:val="222222"/>
          <w:sz w:val="21"/>
        </w:rPr>
        <w:t>标题（照录）：四预流支12-如理作意-《一切漏经》1-古源尊者-20230914（依据录音转写整理，已校对明显同音错字）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讲次定位：同系列「四预流支」16讲之第12讲（如理作意·《一切漏经》第1讲）。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主持人操作：本讲由「对缘起法的如理作意」引入——先讲五蕴/十二处是果报、须依缘起作意，再讲「非理作意→五盖生起／如理作意→七觉支圆满」，末段正式进入《一切漏经》开经。建议照读 [00:00:52]–[00:02:36] 与 [00:42:16]–[00:45:06]；[00:07:08]–[00:12:15]（五盖/七觉支）可择要念。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活泼。南无萨瓦多阿三。那么是。萨摩拉，南无拉，阿拉萨拉。以及那位世尊，阿拉汉认子觉者。各位尊者，各位名师，各位贤友，晚上吉祥啊，今天呢，我们继续来学习啊，如理作意啊。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[00:00:50.780] 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[00:02:12.970] 那佛陀在相应部非你门经里面呢，他说据闻圣弟子善加作意，缘起此有故彼有此生，故彼生此无故彼无此灭，故彼灭无明缘行啊等等，灭则行灭啊，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[00:02:29.845] 就每天早上都在念诵的缘起诵啊。在相应部十二项。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〔缺口：[00:02:36] 后至 [00:07:08] 之间（四大所成身与心意识之厌离、以火木相摩喻受之灭尽等）未逐段收录；全篇见知识库原文件。〕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[00:08:24.980] 做比库，什么是导致未生昏沉睡眠的升起或已生昏沉睡眠的增长广大之时呢？做比库有不乐、懒惰、打哈欠、饭后困倦心的倦缩。对此，多做不如理，作意则需导致未生昏沉睡眠的升起或已生昏沉睡眠的增长，广大之时啊。啊，今天不大舒服啊，睡个觉啊，那就大概这个意思吧。啊，就是主比扣什么是导致卫生吊举摧毁的身体或已生吊举。时呢，诸比库有心的不平静，对此多做不如意作业，这是导致未生掉举追悔的生起或已生掉举追悔的增长广大之时。这比如什么是导致未生之疑的生起或已生之疑的增长广大之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[00:09:12.930] 说比如有疑惑，说诸法对此多作不如理作意，这是导致未生之疑的生起或已生之疑的增长广大之时。啊。那这个什么是这个对这个啊这个。这个。疑惑所住诸法呢啊，就是对这个佛法僧三宝啊，戒定慧三学啊啊，过去五蕴未来五蕴过去未来五蕴啊啊，这些东西呢，有疑惑啊，真的吗？那是这样的吗？啊，那你疑就会不断成长啊。那对于我们修行过程中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[00:24:47.200] 佛陀今日说，诸比库是导致未生起觉知的生起或已生起觉知的修习圆满之时呢？诸比库由喜以觉知所住诸法，这时多做如理作意，这是导致未生起觉知的生起或已生起觉知的修习圆满之时。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[00:25:04.120] 起觉之有两种，即禅纳之气和观禅之气。那么，在达到进行定居安止定之后呢，心产生许多遍满全身的圣色，殊胜的心生色法。因此呢，禅修者感到喜悦。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[00:25:44.660] 什么是令喜觉知身体之缘法呢？住处说，其本身就是令喜觉之身体的缘法，为什么呢？比如说，你在见到亲爱的朋友向你微笑的时候，你也会随之微笑，他的微笑成为你微笑的缘法。同样的，当你远取初禅或二禅的喜为目标来修习观禅的时候，你的观智会以会与极强的喜相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〔缺口：[00:12:15] 后至 [00:24:47]、[00:25:44] 后至 [00:42:16] 的若干段未逐段收录；全篇见知识库原文件。〕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[00:43:01.190] 四圣谛的方式，这种呢方式的心的转动运行思维啊，注意作意啊，就是不如理作意。如是呢，对于了知令如理作一身体的知者。即对于见不如理作意如何不生起的见者。啊，那么这样的人呢，就可以培育猪肉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[00:43:27.680] 啊，这个呢，就从这个佛陀在中部一切漏经里面啊，其提到的这个句子啊，所以一切漏经呢，是佛陀详细的阐述如何通过主理作力来舍断诸肉的经典。那后面呢，我们就会来详细的学习啊。首先，我们来看一下经文或者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肉生起，已生诸肉增长。这比库如理作意者的相续中，未生诸肉不生起，已生诸肉被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[00:44:45.960] 对比库有漏，应由建设段。啊，有漏应由防护舍断，有漏应由受用舍断，有漏应由忍耐舍断，有漏应由回避舍断，有漏应由去除舍断，有漏应由休息舍断。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[00:45:06.400] 啊，教育部的同学说呢，这个有漏呢，不是那个欲漏有漏无名漏的有漏啊，而是指呢啊，就有一些漏啊，他这样的意思，但是为什么没有把有些漏呢？诶有些漏还有另外一个巴黎啊。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[00:45:24.810] 好，那我们简单根据一切漏经的注啊，来了解一下这些经文的含义哈。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[00:55:21.860] 如是呢？当知黄面以如理作意为根源。那如此呢，那。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[00:55:28.300] 这个后面呢，整部一切漏经都是以如理不如理这两个词语相关。所以我们才讲说啊，要学为什么学一切漏经呢？一切漏经整部经都在讲如理作意和不如理作意。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[00:55:42.320] 啊，佛陀不单单讲什么是如理作意，他会强调说，你怎么回避那个不如理作意好。因此呢，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[00:55:49.370] 一切肉经呢，大家先阐明舍断猪肉，已舍断了猪肉就不会再生。事实上呢，舍断已生的猪肉它是适合的。之后呢，再论述生起猪肉是不恰当的。因此呢，也依照我们可总说相反的方式来说，诸比哭不如力作一者的相续中未生。猪肉升起啊，以生猪肉增长啊，所以呢，我们今天呢，是把一切肉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《四预流支13-如理作意-《一切漏经》2》（音声）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soundrecording_d0dd1c0cd17209afe241ece24bf6b7b4_f779f74a30c7583fd217b5c2092562717439961422831605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打开方式：ima知识库搜索「四预流支13 如理作意 一切漏经2」</w:t>
      </w:r>
    </w:p>
    <w:p>
      <w:pPr>
        <w:pStyle w:val="ListBullet"/>
        <w:spacing w:before="0" w:after="20"/>
      </w:pPr>
      <w:r>
        <w:rPr>
          <w:rFonts w:ascii="Microsoft YaHei" w:hAnsi="Microsoft YaHei" w:eastAsia="Microsoft YaHei" w:cs="Microsoft YaHei"/>
          <w:b w:val="0"/>
          <w:color w:val="222222"/>
          <w:sz w:val="21"/>
        </w:rPr>
        <w:t>标题（照录）：四预流支13-如理作意-《一切漏经》2-古源尊者（依据录音转写整理，已校对明显同音错字）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讲次定位：同系列「四预流支」16讲之第13讲（如理作意·《一切漏经》第2讲）。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讲承接第1讲——先释「未生漏生起／已生漏增长」的注解义，以马哈咖沙巴尊者与前妻之例说明「已生漏被舍断」；中段解释「以见舍断」——不如理作意十六种疑生六种邪见；末段详释见之「密林／险途／荆棘／摇摆／结缚」。建议照读 [00:00:50]–[00:05:10]、[00:13:11]–[00:16:44]、[00:54:26]–[00:57:11]。</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[00:00:00.160] 我婆。南无多萨，南无。不说。南无南无，阿弥以及那位至尊阿汉，正是觉者。啊，各位尊者，各位灵师，各位贤友，晚善吉祥三三啊，我们继续来学习四欲流之的，如理作意的。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[00:00:50.960] 部分内容呢？呃，上一周呢。啊，我们介绍了佛陀，在一切漏经里面。啊，详细的解释了如何如理作意哈。嗯。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[00:02:14.880] 所以呢，我们在前面的课里面呢，解释了什么是漏啊，以及什么是防护，什么是知者见者有诸漏的灭尽。那大家应该明白，佛陀说知如理作意啊，见如理作意者才有烦恼的灭尽，而不如理作意者的相聚中会生诸肉生气，一生诸肉增长。那对于未生的猪肉生起已生已生猪肉增长呢，这这些的词语呢，这些的佛陀的教导呢，在著书里面是说在未生的诸肉身体中，当知得到先前未曾获得的一等资具。或者侍者啊，共住弟子啊，门生中的其他可意对境后，不如你作以为他净乐者生起诸肉。或者对其他某种从未体验过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[00:03:14.180] 所缘啊，这样那样不如理作意者生起诸漏，即是未生起的那些漏生起。而实际上呢，作为有情啊，在无始的轮回当中啊。其实没有未生起猪肉，我们所有的肉都生起过啊，意思是这样啊。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肉呢？这些肉呢，也是属于未生起的猪肉。而生起。那么，当猪肉一再升起于那些事物和所缘的时候呢，就被称为说已生的猪肉增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[00:04:15.575] 如同我们经常讲的这个烦恼的沦陷和孝教导。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[00:05:10.360] 最不能够信任就是人的人性。我这一辈子到现在，我从来没有相信过谁的人性，人性怎么能可信呢？对，但人性不可信呢？那你要信谁呀？但人性是无常的，人性是可变的。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〔缺口：[00:05:10] 后至 [00:13:11] 之间（已生漏被舍断：马哈咖沙巴尊者与贤善嘎比拉尼之例等）未逐段收录；全篇见知识库原文件。〕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[00:13:11.680] 那接下来呢，我们刚刚佛陀讲的有漏应由见舍断啊。佛陀说，诸比库哪些漏应由见者断呢？于此诸比库无闻凡夫，不见诸圣者，不熟知于圣法，不受教于圣法，不见于诸善事，不熟知于善事法，不受教于善事法。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哭。哪些法应作意却不被作意呢？诸作比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肉生起，已生诸肉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[00:14:59.200] 好，那么在译著里解释呢，佛陀提出诸比库那些漏因由件手段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〔缺口：[00:14:59] 后至 [00:15:46]、[00:17:24] 后至 [00:54:26] 的若干段未逐段收录；全篇见知识库原文件。〕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[00:15:46.620] 那经常有一些经里面讲法眼啊，就法眼就是讲体证的四圣谛啊。那初果道智呢啊，以知苦断集正灭修道而体证的四圣谛法，现证的四圣谛法，所以被称为初具法眼啊。所以须陀环到了你证了须陀环道的时候呢，啊，就是这个人法眼升起就像。啊转转转法轮经里面啊佛陀出讲啊转法轮经啊讲完以后呢，啊这个龚丹亚长老哈啊，他就掀起了法眼啊，就是他跟着了出国。那上面讲到的这个。以人为依处而说呢啊就是说佛陀有几种说法啊啊有四种说法方式，其中呢有一人说法。那么，根据啊根本法门经的住呢，就佛陀说法有四种方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[00:16:44.560] 第一种呢，是。依法说法啊，比如说像苏比库啊，由此三受哪三受呢，苦受乐受不苦不乐受啊，这个是这个三受哈，是法。第二种呢，是依法说人啊，是说啊，举个例子讲说此人有六界啊，六处处十八。界哈四住处哈等等。那么第三种呢，是这个依人说人啊，那比如说佛陀讲说此三种人存在于世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[00:17:24.880] 那第四种是一人说法啊，佛陀讲诸诸比哭，何为恶趣怖畏呢？啊，就今有一类人如是思维由生恶行于未来，有恶果报啊，这是一人说法。那一切漏经呢，就属于这种地四类的就是一人说法好。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[00:17:44.640] 那佛陀为什么有时候一人说法，有时候依法说法呢？啊在著书里面是说。对于需要调伏未入教法者，一般佛陀是一人说法。而对于已经入教法者呢，就是你已经是佛教徒了啊，学了点阿迪达摩了啊，佛陀呢，就依法说法。那一人说法呢，一般是以世俗谛作为它的主要领域啊。依法说法呢，是以剩余谛为它的主要领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[00:18:38.380] 而对于随法行这个水法。随法行总境者呢啊，以及以法为衡量基准者呢？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[00:18:48.255] 佛陀依法说法。那依人说法呢，刚才讲的是以概念法为主哈，依法说法呢，是以究竟法为主。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[00:56:54.220] 要么你会出现纷争。啊，那你的证件呢，可能会被刺穿啊，乃至于说你的这个身心可能被刺穿哦，但你就会被结缚在这里面啊，不得解脱好。</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《四预流支14-如理作意-《一切漏经》3》（音声）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soundrecording_d0dd1c0cd17209afe241ece24bf6b7b4_efed84738ec457a2b0538d9732075e1b7439961422831605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打开方式：ima知识库搜索「四预流支14 如理作意 一切漏经3」</w:t>
      </w:r>
    </w:p>
    <w:p>
      <w:pPr>
        <w:pStyle w:val="ListBullet"/>
        <w:spacing w:before="0" w:after="20"/>
      </w:pPr>
      <w:r>
        <w:rPr>
          <w:rFonts w:ascii="Microsoft YaHei" w:hAnsi="Microsoft YaHei" w:eastAsia="Microsoft YaHei" w:cs="Microsoft YaHei"/>
          <w:b w:val="0"/>
          <w:color w:val="222222"/>
          <w:sz w:val="21"/>
        </w:rPr>
        <w:t>标题（照录）：四预流支14-如理作意-《一切漏经》3-古源尊者（依据录音转写整理，已校对明显同音错字）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讲次定位：同系列「四预流支」16讲之第14讲（如理作意·《一切漏经》第3讲）。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讲详释「以见舍断」——圣弟子如理作意四圣谛，以入流道现观四谛、断三结（有身见、疑、戒禁取）；并辨「种姓智」何以不名「见舍断」；后半进入「防护舍断」（防护六根即念防护为本）。建议照读 [00:00:57]–[00:03:07]、[00:14:28]–[00:18:31]、[00:41:55]–[00:45:42]。</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大家请合掌，我们一起来礼敬佛陀。南无大声我多阿拉多三马三不加萨，南无三，南无阿多三三，以及那位世尊阿拉汉正是觉者。各位尊者，各位律师，各位贤友，晚上吉祥。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[00:00:45.580] 我们今天继续来学习如理说一部分啊，一切漏经里的啊建设段啊啊。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[00:00:57.840] 上一堂课呢？啊，我们学习了啊。这个。由于十六种疑呢而生起啊六种邪见哦。那。如何？去除这些邪见呢？啊，那佛陀说。诸比库据闻圣地子见诸圣者。熟知于圣法，受教于圣法，见诸善事。除之于善事法，受教于善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[00:01:35.090] 了知应作意之法，了知不应作意之法。他了知应作意之法，了知不应作意法。哪些法不应作意即不作意那些法，哪些法应作意即作意哪些法作题库，哪些法不应作意。即不作意呢？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[00:01:55.450] 诸比库作意。某些法者的相聚中，未生欲肉生起，已生欲漏增长，或未生有漏生起，已生有漏增长，或未生无明漏生起，已生无明漏增长，这些法不应作意，即不作意作比库。哪些法应作意即被作意呢？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[00:05:06.250] 这一段话呢啊。是从前面我们上堂课讲到的啊，这个佛陀说的不如理作意的凡夫啊啊，无闻凡夫啊，会生起那些漏啊，那么这里呢，就开始说呢，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[00:06:12.500] 那么这里的圣弟子呢？著书讲呢，它包括了上半部啊。那什么是上凡夫呢？就事实上呢，他说从到达了顶峰的尾巴萨那开始，那就是我们世间最高的智慧行者智开始啊。从行者智到达一直到种性智为止。应了知在此范围内属于上凡夫的范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[00:06:53.200] 这个上凡夫，或者这个诸圣弟子，他是如何来观修四圣谛呢？啊，经文中讲，他说。啊，他如理作意，此是苦啊，喜要灭道，这些文具呢？他的意思呢，是说对那个修习四圣地业处的善凡夫。啊，他除了他了知除了可爱之外的三D诸蕴呢，啊，它是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[00:07:32.970] 是道。那注释里面。认为可爱呢，属于疾病啊，因此呢，说如理作意，可爱除外的三界中的五蕴呢，是苦啊。那如此呢，这位啊，禅修者在老师面前学习四圣谛的业处之后呢，啊，就开始修习为巴萨，那好。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[00:08:02.580] 啊，那首先呢，要如理作一，那三地助运，这是苦啊，并以适当的方法来注意和关照。那所谓已经走上官道呢啊，已经走上了这个官的道路呢啊，就是他已经确立了这个正确的官道，那也就是说啊，在十六官制中呢，它已经去除了十种官的污染啊，是到达成熟的这个生命水光制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〔缺口：[00:03:55] 后至 [00:05:06]、[00:08:02] 后至 [00:14:28] 的若干段未逐段收录；全篇见知识库原文件。〕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[00:14:49.890] 班师呢，啊，去做如理作业的那位禅修者，他舍断了三节啊。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[00:14:54.465] 三节呢，首先包括二十种有声见啊，对于巴士的怀疑，以及可能因支持通过外道界来净化，通过仪式来净化的宗教仪式而有的这种借进去。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[00:16:09.080] 有生见为生起六见之一啊。由此而说呢，做比库这些漏称为因由见舍断。那因为那个邪见呢，啊，与一同俱生，一同舍断。的猪肉哈是一起舍断的。所以当贱肉被舍断的时候呢，和它俱生的四种跟邪见相应的贪嗔心啊，就是越具邪见相应有形一心，越具邪见相应无形一心月色。具邪见相应有形心舍聚邪见相应无形于形中的欲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〔缺口：[00:18:31] 后至 [00:20:36] 之间（种姓智已见涅槃但不名见舍断、村人见王之喻等）未逐段收录；全篇见知识库原文件。〕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[00:20:36.260] 那第二个呢，我们第二部分呢，我们来看一切漏经佛陀讲的啊，防护手段。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[00:20:42.500] 佛陀说，诸比库哪些漏应由防护舍端呢？于此诸比库比库如理醒思后防护眼根防护而著说比哭，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猪皮库内位不防护一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〔缺口：[00:20:42] 后至 [00:41:55] 之间（防护舍断之经文与注解、行道/道之分、眼门心路不防护与防护、城门喻、五比库故事等）未逐段收录；全篇见知识库原文件。〕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[00:41:47.680] 嗯。好。那接下来呢啊，我们就再学啊这个这个。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[00:41:55.400] 如何以受用者断。好，我都说猪比哭，哪些肉应由受用舍断呢？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啊，这个我们每天都在省思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[00:43:05.980] 所以在如理省思受用这一等处呢，只要呢是应说的啊，其实在我们很多时候都被说过啊，尤其在清净道论的结论里面有讲过。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肉。啊，应当如实了知四种肉生起，并且依心受的产生而了知果报，它的果报有热闹啊。所以这个只要有三漏俱生呢，啊，就有无名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[00:44:22.920] 好，那佛陀讲诸比库这些漏称为应由受用舍断呢，是指对每一种资具呢，都各自分为四种漏，而有十六种漏啊。啊，四种肉加上四种字具啊，就四四一十六啊，都应由啊称为自防护的醒狮受用来舍断。所以刚才呢，我们讲根本防护呢，它是练防护，而受用手段呢，它是要治防护，所以你要思维啊，还要如理省思啊对。那所以呢，这里的如理作意呢，它更多的是塑形的作椅啊。啊，那我们下一个来看啊，佛陀讲诸比库乃些漏应有忍耐手段呢。于此，诸比库比库如理醒思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spacing w:before="20" w:after="40"/>
      </w:pPr>
      <w:r>
        <w:rPr>
          <w:rFonts w:ascii="Microsoft YaHei" w:hAnsi="Microsoft YaHei" w:eastAsia="Microsoft YaHei" w:cs="Microsoft YaHei"/>
          <w:b/>
          <w:color w:val="222222"/>
          <w:sz w:val="21"/>
        </w:rPr>
        <w:t>材料④</w:t>
      </w:r>
      <w:r>
        <w:rPr>
          <w:rFonts w:ascii="Microsoft YaHei" w:hAnsi="Microsoft YaHei" w:eastAsia="Microsoft YaHei" w:cs="Microsoft YaHei"/>
          <w:b w:val="0"/>
          <w:color w:val="222222"/>
          <w:sz w:val="21"/>
        </w:rPr>
        <w:t>《四预流支15-如理作意-《一切漏经》4》（音声）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soundrecording_d0dd1c0cd17209afe241ece24bf6b7b4_75bc176f98e0aac1f18a92cf738425787439961422831605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打开方式：ima知识库搜索「四预流支15 如理作意 一切漏经4」</w:t>
      </w:r>
    </w:p>
    <w:p>
      <w:pPr>
        <w:pStyle w:val="ListBullet"/>
        <w:spacing w:before="0" w:after="20"/>
      </w:pPr>
      <w:r>
        <w:rPr>
          <w:rFonts w:ascii="Microsoft YaHei" w:hAnsi="Microsoft YaHei" w:eastAsia="Microsoft YaHei" w:cs="Microsoft YaHei"/>
          <w:b w:val="0"/>
          <w:color w:val="222222"/>
          <w:sz w:val="21"/>
        </w:rPr>
        <w:t>标题（照录）：四预流支15-如理作意-《一切漏经》4-古源尊者-20231005（依据录音转写整理，已校对明显同音错字）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讲次定位：同系列「四预流支」16讲之第15讲（如理作意·《一切漏经》第4讲）。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讲续讲「回避舍断」「去除舍断」（不容忍已生欲寻/称寻/害寻，如刺疮而终结之），中段以「妻子与臭袜子」的十二缘起梳理说明「从无明下手」；末段讲第七种「修习舍断」——修习七觉支与「远离／离贪／灭／转向放舍」。建议照读 [00:00:00]–[00:03:04]、[00:06:51]–[00:09:21]、[00:54:54]–[00:58:05]、[01:13:51]–[01:16:20]。</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合掌，我们一起来礼敬佛佛。南无大萨萨，南无大。三加。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[00:00:25.820] 跟我有什么三。礼敬那位世尊啊，老汉，是这个啊，各位尊者，各位律师，各位贤友，晚善吉祥。好，我们今天继续来学习啊，如理作意啊。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[00:00:50.860] 是欲是欲流之的如理作意哈，我们上堂课呢，讲到了啊，一切漏经的啊，教导的啊，佛陀在一切漏经里教导的啊，这种七种舍断，七种如理作意而舍断诸漏的。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[00:01:08.440] 啊方法啊，我们上堂课讲到第四个手段，今天呢，我们学习啊第五种手段啊。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[00:01:17.460] 应由回避摔断之路啊。佛陀说，诸比库哪些漏应由回避舍端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〔缺口：[00:03:04] 后至 [00:06:51] 之间（非座位/非行处/恶友/同伴行者之详释）未逐段收录；全篇见知识库原文件。〕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[00:06:51.140] 那接下来呢？是啊，如何啊？这个去除舌段哪些漏有去除舌段啊？佛陀说，诸比库乃些肉，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[00:08:26.820] 那第二个词呢，我们前面有讲过了哈，阿比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〔缺口：[00:09:21] 后至 [00:13:12]、[00:14:02] 后至 [00:21:33] 的若干段未逐段收录；全篇见知识库原文件。〕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[00:13:12.030] 那经典里面有讲到了，这种寻呢有九大类啊。在一切漏经里面只讲了三种，就是欲寻、称群、害群。呃，其他的在大意师里面啊，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[00:13:29.600] 那亲属群呢，在大于四的解释呢，就指的比如说啊，我的亲属们有快乐的生活啊，与与成就相应啊啊那。这个通过易于五育啊，依于居家的贪爱，将亲属作为婴儿身体的寻，就是亲属寻。啊就是我们经常讲说啊这个哎呀我爸要怎么办啊，我妈应该怎么办啊啊这个这个我怎样呢？如何如何啊这是属于亲属群的，每天绕在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[00:14:02.620] 啊，我们有同学说，我爸会不会拉来绑我啊？把我绑回去啊？对，有亲属群。那如果说我的亲属们啊，他们这个已灭尽啊，以及毁坏啊，我的亲属们他有信心啊，对三宝有尽信啊啊，他们懂得思维无常苦我啊啊这样的寻呢，他就不是亲属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[00:21:33.200] 那为什么会有这样的群呢？我们来复习一下这个。看看我们这个。啊，十二元起一支哈。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[00:21:47.760] 那十二缘起值里面呢？我们要先明白一个道理啊。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〔缺口：[00:22:01] 后至 [00:23:55]、[00:53:09] 后至 [00:54:54] 的若干段未逐段收录；全篇见知识库原文件。〕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[00:23:55.500] 好，那从这种感受到这个无名爱取行业啊，这个受完以后又无名爱取行业，它是基于什么形成的呢。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[00:26:35.560] 那我们经常讲习惯啊。我们也经常讲行为模式啊，那很多人呢，就觉得认为习惯就是行为模式，但是它有关联啊。但，但是我们要分开。就是行为模式呢，它是由若干种习惯所组成的，哎。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[00:30:38.860] 好，那。那不管你是行为模式啊，还是习惯啊啊，他都脱不开我们这个十二缘起之里面的内容啊啊。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[00:33:57.220] 我们举个例子啊，以前在天湖的时候讲过，说这个这个丈妻子啊，回家有一看到丈夫啊，把这个脏袜子这个扔的满地都是，她就很生气，就被丈夫指责说，我说过多少次了，你要放到张子头，放在放在洗衣桶里面，整天到处乱扔。啊，就把他骂一顿，那在这件事情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[00:35:04.780] 它的见解呢，就是你东西不能乱放。你应该为自己的事情负责任，我说过很多次了，你都不改，一点都不把我当回事儿。我每天要收拾，我很累，你一点都不懂得心疼我就是他背后有这样一堆知见啊。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[00:36:17.260] 那为什么会有这种爱呢？它其实只是是那种受来决定的啊。我们说爱一个人不爱一个人，是你爱那个人给你的感受，而这个受是什么？就是鼓励机制和保护机制。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[00:37:03.780] 那其实呢，他为什么说妻子会这样呢？啊，这是他的认知呢。但你可能会讲说，每个人都会不同啊啊呃，这每个人都一样啊，看到臭袜子都很难受啊。但是呢，你可能会发现你家里的小猫小狗啊，对着臭袜子，这不是这种感受，他们觉得好玩，叼着臭袜子跑来跑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[00:39:12.540] 啊，要怎么办呢？就第一步，他就要觉察我们自己的内在冰山。啊，就是妻子呢，要看到自己的冰山啊，就看到我们刚才讲的这一堆东西啊，对一个佛教徒来讲，你就要能看到这一堆东西啊，他就要有觉察和思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[00:40:16.055] 哎，像这，你问完有很多时候是当时平息一点，但是明天回来看他的忘不忘怀，你依然是受不了。对那佛教徒的角度是从无名下手啊，就是常乐我净你有什么样的常乐我净，那从常乐我净的背后的原力原法我们去梳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[00:43:36.840] 啊，那么有些我们的习惯啊，你是可以追溯到很过去很多真的啊，我们大部分人的习惯养成或者认知行为模式的形成呢，他这个多生多世。形成的东西，那如果你真的是未来希望自己早一点身体道果的话，那你就需要在你生命当中重要的那几条这种惯性啊，把它找出来。它只要是能形成巨形生形害性，影响你的禅修，就影响你的直观的时候，你就要把它找出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[00:46:22.770] 我们是建议说作为快乐恋柱的同学们呢啊第一个呢，你要养成写心念日记的习惯啊啊，这个经常一些明显的一些烦恼也写下来。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[00:48:39.700] 然后我们讨论一下来说这可以移植吗？可以依靠吗？啊，这个感受可以继续吗？如果你是禅修好的，这种感受哈，感觉很舒服，他这个没有问题啊，继续在感受的陪伴下继续觉知如出学。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[00:50:10.235] 我们有两种方式，一种方式呢，我们叫当下的观察，一种方式呢，就是生命回顾法。啊，那不管是当下观察，还是生命回顾法呢，都是找到那个原事件。那找到原事件呢，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[00:51:04.880] 单独去梳理它，比如说委屈。啊，你看到这个委屈，委屈背后的力量，那就支撑着你委屈身体的力量，然后你去找到他的那个支持你这个委屈的那个见解。啊，你什么样的事间觉得你会委屈？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[00:44:08.180] 找出来的话呢，它就可以在这一整条线上从原事件上面去处理它啊。最后呢，它可以根据我们的自然亲子源的这种规则呢，它把那个圆把的这个原力破掉，它就不会导致在不断的这种不善寻生起来啊。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[00:44:51.900] 那所以我们讲说，第一个你是要愿意改变啊，如果不愿意改变呢，他是没有办法的对吧？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[00:45:22.870] 说哎呀，其实我也不是太爱读书，那你喜欢钓鱼吗？那当然，我他也喜欢钓鱼了。说那你可以用钓鱼皮，他喝酒啊，但我白天要工作啊。说难道你晚上不能钓鱼吗？当然了，去哪里钓呢？我这里有好几家夜间钓鱼俱乐部，我介绍你去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[00:45:57.280] 啊，就是当我们不想改变的时候，我们会找出无数的理由来证明自己啊啊，所以你就不想改变，那么改变呢，是要从你的这个自己本身的愿意接受来开始啊。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[00:47:41.350] 那那么这里面呢，他就对峙的方法呢，比如说荀子其经就讲说你作意善下。啊就是相反的啊，比如说你身体贪婪啊，那你最后坐于上下呢，就是要修不净啊。那修完不经你就回到上法了，那你这个心念就能平息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[00:48:28.975] 身体你问自己这个感受可以依靠吗？啊，原来他这个尊者翻译成说这个是有贪婪的受和没有贪婪的受啊。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[00:49:30.500] 转完以后呢，要注意上下啊。如果你其他呢，我们讲说这个同样的修不尽啊。如果你起优受了，或者你称心了，我们就修慈心啊。然后你再回到善法上来，回到四念处上来。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[00:50:26.185] 第一步呢就是写下来时间、地点、人物、事件事件发生的时候，你内心的感受以及你的情绪啊，你产生的情绪，情绪就是那个有就是那个行为了啊，就是那个异形了对吧？啊，我们叫拆解情绪，包这个情绪呢，你必须把情绪拆解到不可再分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[00:52:23.180] 啊那么这个八步法呢，以前呢，都多次给大家跟大家讲过啊，讲过这个啊怎样去去梳理啊。啊那么也就是讲呢，就是八部书里对于在当下发生的事情，以及过去的啊这个这个生命回顾啊，或者当下发生的事情，再回溯过去出现的事件呢啊，它都是合适的啊可以来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[00:54:54.620] 最后呢，我们再来学习一切漏经里面的修习舍段啊。在这里呢，佛陀讲诸比库哪些漏应由修习舍段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[00:55:54.860] 之乐以由修习者传作比窟，则比窟称为防护一切漏而住，以断可爱，以解结缚。正确的现观漫故以作苦之边际。巴嘎啊如此说，那些比不满意与欢喜。巴嘎娃之所说啊，这个是修息舍段啊。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[00:56:20.860] Now.什么是修习舍断之道呢？就是修习七觉知啊。那注释书的解释呢，这个说如理省思后修习量觉知呢，这些内容呢，是指的以适当的方式省思不休息的过患和休息的利益后修习练觉知啊，等啊。这其他觉知也是同样的方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[00:57:14.640] 那么通过对以上一柱的解释呢，我们可以看到忍耐的结果呢，它都是导向上半身去。导向对自他的超越啊，那如果不能够导向上法升起的强人呢？其实是强忍的嗔心在翻滚。啊，只是不表现出来而已，所以这个不是阿比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〔出处校注 · 2026-09-26〕</w:t>
      </w:r>
      <w:r>
        <w:rPr>
          <w:rFonts w:ascii="Microsoft YaHei" w:hAnsi="Microsoft YaHei" w:eastAsia="Microsoft YaHei" w:cs="Microsoft YaHei"/>
          <w:b w:val="0"/>
          <w:color w:val="2A3B4D"/>
          <w:sz w:val="20"/>
        </w:rPr>
        <w:t>经逐字核对：本段（"忍耐总是跟这个正精进相伴"）及其后紧接的"阿迪瓦萨纳／正精进（四正勤）"一段，在</w:t>
      </w:r>
      <w:r>
        <w:rPr>
          <w:rFonts w:ascii="Microsoft YaHei" w:hAnsi="Microsoft YaHei" w:eastAsia="Microsoft YaHei" w:cs="Microsoft YaHei"/>
          <w:b/>
          <w:color w:val="2A3B4D"/>
          <w:sz w:val="20"/>
        </w:rPr>
        <w:t>本材料标注源《四预流支15》</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soundrecording_d0dd1c0cd17209afe241ece24bf6b7b4_75bc176f98e0aac1f18a92cf738425787439961422831605</w:t>
      </w:r>
      <w:r>
        <w:rPr>
          <w:rFonts w:ascii="Microsoft YaHei" w:hAnsi="Microsoft YaHei" w:eastAsia="Microsoft YaHei" w:cs="Microsoft YaHei"/>
          <w:b w:val="0"/>
          <w:color w:val="2A3B4D"/>
          <w:sz w:val="20"/>
        </w:rPr>
        <w:t>）中</w:t>
      </w:r>
      <w:r>
        <w:rPr>
          <w:rFonts w:ascii="Microsoft YaHei" w:hAnsi="Microsoft YaHei" w:eastAsia="Microsoft YaHei" w:cs="Microsoft YaHei"/>
          <w:b/>
          <w:color w:val="2A3B4D"/>
          <w:sz w:val="20"/>
        </w:rPr>
        <w:t>不含</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逐字核对，实出自同系列</w:t>
      </w:r>
      <w:r>
        <w:rPr>
          <w:rFonts w:ascii="Microsoft YaHei" w:hAnsi="Microsoft YaHei" w:eastAsia="Microsoft YaHei" w:cs="Microsoft YaHei"/>
          <w:b/>
          <w:color w:val="2A3B4D"/>
          <w:sz w:val="20"/>
        </w:rPr>
        <w:t>《四预流支14-如理作意-《一切漏经》3》</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soundrecording_d0dd1c0cd17209afe241ece24bf6b7b4_efed84738ec457a2b0538d9732075e1b7439961422831605</w:t>
      </w:r>
      <w:r>
        <w:rPr>
          <w:rFonts w:ascii="Microsoft YaHei" w:hAnsi="Microsoft YaHei" w:eastAsia="Microsoft YaHei" w:cs="Microsoft YaHei"/>
          <w:b w:val="0"/>
          <w:color w:val="2A3B4D"/>
          <w:sz w:val="20"/>
        </w:rPr>
        <w:t>）。疑本材料与材料③（即《14》）同源、或源标注有误；</w:t>
      </w:r>
      <w:r>
        <w:rPr>
          <w:rFonts w:ascii="Microsoft YaHei" w:hAnsi="Microsoft YaHei" w:eastAsia="Microsoft YaHei" w:cs="Microsoft YaHei"/>
          <w:b/>
          <w:color w:val="2A3B4D"/>
          <w:sz w:val="20"/>
        </w:rPr>
        <w:t>据实标注、照录原文一字未改</w:t>
      </w:r>
      <w:r>
        <w:rPr>
          <w:rFonts w:ascii="Microsoft YaHei" w:hAnsi="Microsoft YaHei" w:eastAsia="Microsoft YaHei" w:cs="Microsoft YaHei"/>
          <w:b w:val="0"/>
          <w:color w:val="2A3B4D"/>
          <w:sz w:val="20"/>
        </w:rPr>
        <w:t>，待人工复核。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[00:58:05.080] 我们也知道说忍耐它总是跟这个正精进相伴的对吧。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[01:00:16.560] 这一个五经情志，那也就是说呢，刚才我们学习到就是。这个阿迪瓦萨纳呢，他都是要跟正精进在一起的。就是他这种能够超越啊别人的习性，然后超越自己啊的习性呢，啊，他一定是要有这种正精进。正精进就是。这个已生善法令生起，未生善法令增长好啊，未生善法令生起啊，就以以生不善令断除未生不善令不生啊，那就是说那个时候你有没有真正的。阿比瓦萨那有没有真正的忍耐，你需要看你有没有超越，有没有生起善法这样来定的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〔缺口：[01:00:16] 后至 [01:02:49] 之间（临座种种、证得须陀洹等故事段）未逐段收录；全篇见知识库原文件。〕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[01:02:49.280] 那佛陀为什么把七觉知就按这样的次第来排序呢？那根据相应不觉知相应火星佛陀说都比哭。我说念乃一切处所需，由于念对其余一切觉知有支柱性，因而先说念觉知。在那念觉知之后，讲述其讲述其余觉知的前后次序的时候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[01:05:01.140] 那为什么不多不少七觉知呢？啊，佛陀为何只说七觉知呢？啊，他说对峙这种。倦说啊，萎靡或者昏沉。睡眠要举及一切处需要的缘故，即使说七觉之中的三觉之对峙劝说。相应，不觉之相应。佛经中佛陀讲周比夫何时心卷说那时即修习择法觉知之时，修习精进觉知之时，修习喜觉之之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[01:06:51.540] 那最后呢，佛陀说要一直啊，这个远离啊，一直离他离念哈，一直这个放射好。那这个休息呢，我们叫巴瓦纳啊，巴瓦纳大家都很熟悉，那巴瓦那的意思呢，是令增长。啊，即令一再升起极致升起于自己的心相聚中的意思啊。所以我们说，不管你修习止还是修习这个观呢，它都是要训练你的心相续一直的升起，极致的升起啊，这个就叫帕拉那啊，叫修行。那一直远离呢，就是易于远离啊。远离就是分离，这个远离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[01:07:33.415] 有五种啊，就比分离，正负离，正断离，止息离和处离离。那比分离呢，是指在观字的那个刹那，以比智分的作用，令心暂离与其与其正相对的那一部分的错误的认知啊。如以无常观啊，无常随观令心离常想以普随观离乐相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[01:08:43.840] 那么，如何修习一直五种离的这个量觉知呢？那么如此在这五种远离中，论师提出的经文中的一直远离是指一直比分啊，比分离一直正断离一直处离离这三种远离的电解质。那具体来讲呢，就是对于致力于修行觉知的禅修者而言，在尾巴萨那这个刹那以作用而修习依此彼分离的量觉知啊，以意乐而修习。依此出离离的念觉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[01:13:51.870] 那么现在呢，我们学完哈就赞叹啊，已经以这七种因舍断诸肉的比，不时阐明了其舍断诸肉的利益。并且呢，佛陀又以这些因鼓励有情人，请有情门致力于值得赞叹且有大利益的舍断猪肉时啊，佛陀说诸比库，若比库应以见舍断之肉，他们以由见舍断啊，到最后以终结苦者。啊，那若应由见舍断呢，就是应由见舍断之肉就由见舍断它们啊，不对，未舍断之肉有已有已舍断想啊。那后面的这个防护一切漏防护呢，就通过防护一切漏而封闭，或者通过一切漏的封闭而封闭啊，然后切断可爱啊，解除结果啊，正确的现观漫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[01:16:09.220] 啊，一切若经呢所指导的这个啊，如理作意呢，我们就学习到这里哈，啊，我们来回想功德。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 第一轮分享（20 min）</w:t>
      </w:r>
    </w:p>
    <w:p>
      <w:pPr>
        <w:spacing w:before="20" w:after="40"/>
      </w:pPr>
      <w:r>
        <w:rPr>
          <w:rFonts w:ascii="Microsoft YaHei" w:hAnsi="Microsoft YaHei" w:eastAsia="Microsoft YaHei" w:cs="Microsoft YaHei"/>
          <w:b/>
          <w:color w:val="222222"/>
          <w:sz w:val="21"/>
        </w:rPr>
        <w:t>分享规则</w:t>
      </w:r>
      <w:r>
        <w:rPr>
          <w:rFonts w:ascii="Microsoft YaHei" w:hAnsi="Microsoft YaHei" w:eastAsia="Microsoft YaHei" w:cs="Microsoft YaHei"/>
          <w:b w:val="0"/>
          <w:color w:val="222222"/>
          <w:sz w:val="21"/>
        </w:rPr>
        <w:t>：自愿发言，每人 1.5–2 分钟；只讲自己的经验与感受，不评价他人、不辩论法义高低；不点名、可沉默。主持人先做一句示范，再邀请。</w:t>
      </w:r>
    </w:p>
    <w:p>
      <w:pPr>
        <w:spacing w:before="20" w:after="40"/>
      </w:pPr>
      <w:r>
        <w:rPr>
          <w:rFonts w:ascii="Microsoft YaHei" w:hAnsi="Microsoft YaHei" w:eastAsia="Microsoft YaHei" w:cs="Microsoft YaHei"/>
          <w:b/>
          <w:color w:val="222222"/>
          <w:sz w:val="21"/>
        </w:rPr>
        <w:t>起手问题（任选 2–3 个）</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《一切漏经》说「已知已见者诸漏灭尽，即如理作意」——「知道怎么作意」这件事，听起来平常，却决定漏的生灭。你过去有没有「同一件事，换一种作意，感受完全不同」的亲身体验？</w:t>
      </w:r>
    </w:p>
    <w:p>
      <w:pPr>
        <w:pStyle w:val="ListNumber"/>
        <w:spacing w:before="0" w:after="20"/>
      </w:pPr>
      <w:r>
        <w:rPr>
          <w:rFonts w:ascii="Microsoft YaHei" w:hAnsi="Microsoft YaHei" w:eastAsia="Microsoft YaHei" w:cs="Microsoft YaHei"/>
          <w:b w:val="0"/>
          <w:color w:val="222222"/>
          <w:sz w:val="21"/>
        </w:rPr>
        <w:t>「不如理作意者，未生漏生起、已生漏增长」。请回想一个你反复被触发的「小烦恼」——它背后是不是也有一个固定的「作意方式」（如「他就是不尊重我」）？</w:t>
      </w:r>
    </w:p>
    <w:p>
      <w:pPr>
        <w:pStyle w:val="ListNumber"/>
        <w:spacing w:before="0" w:after="20"/>
      </w:pPr>
      <w:r>
        <w:rPr>
          <w:rFonts w:ascii="Microsoft YaHei" w:hAnsi="Microsoft YaHei" w:eastAsia="Microsoft YaHei" w:cs="Microsoft YaHei"/>
          <w:b w:val="0"/>
          <w:color w:val="222222"/>
          <w:sz w:val="21"/>
        </w:rPr>
        <w:t>尊者说「凡夫不是该处的因，亲近善士、听闻正法才是」——你身边的善知识与闻法，是否真的改变过你看事情的方式？</w:t>
      </w:r>
    </w:p>
    <w:p>
      <w:pPr>
        <w:pStyle w:val="ListNumber"/>
        <w:spacing w:before="0" w:after="20"/>
      </w:pPr>
      <w:r>
        <w:rPr>
          <w:rFonts w:ascii="Microsoft YaHei" w:hAnsi="Microsoft YaHei" w:eastAsia="Microsoft YaHei" w:cs="Microsoft YaHei"/>
          <w:b w:val="0"/>
          <w:color w:val="222222"/>
          <w:sz w:val="21"/>
        </w:rPr>
        <w:t>「邪见是跟我们相伴而行的……在没有证初果之前，我们无不在邪见当中」。这句话让你感到沉重，还是松了一口气？为什么？</w:t>
      </w:r>
    </w:p>
    <w:p>
      <w:pPr>
        <w:pStyle w:val="ListNumber"/>
        <w:spacing w:before="0" w:after="20"/>
      </w:pPr>
      <w:r>
        <w:rPr>
          <w:rFonts w:ascii="Microsoft YaHei" w:hAnsi="Microsoft YaHei" w:eastAsia="Microsoft YaHei" w:cs="Microsoft YaHei"/>
          <w:b w:val="0"/>
          <w:color w:val="222222"/>
          <w:sz w:val="21"/>
        </w:rPr>
        <w:t>材料①说「整部《一切漏经》都在讲如理作意和不如理作意」。如果让你用一句大白话解释「如理作意」，你会怎么说？</w:t>
      </w:r>
    </w:p>
    <w:p>
      <w:pPr>
        <w:pStyle w:val="ListNumber"/>
        <w:spacing w:before="0" w:after="20"/>
      </w:pPr>
      <w:r>
        <w:rPr>
          <w:rFonts w:ascii="Microsoft YaHei" w:hAnsi="Microsoft YaHei" w:eastAsia="Microsoft YaHei" w:cs="Microsoft YaHei"/>
          <w:b w:val="0"/>
          <w:color w:val="222222"/>
          <w:sz w:val="21"/>
        </w:rPr>
        <w:t>「防护舍断」的根门功夫里，你自己最容易「失守」的是哪一门（眼／耳／鼻／舌／身／意）？</w:t>
      </w:r>
    </w:p>
    <w:p>
      <w:pPr>
        <w:spacing w:before="20" w:after="40"/>
      </w:pPr>
      <w:r>
        <w:rPr>
          <w:rFonts w:ascii="Microsoft YaHei" w:hAnsi="Microsoft YaHei" w:eastAsia="Microsoft YaHei" w:cs="Microsoft YaHei"/>
          <w:b/>
          <w:color w:val="222222"/>
          <w:sz w:val="21"/>
        </w:rPr>
        <w:t>主持人示范（示句）：</w:t>
      </w:r>
      <w:r>
        <w:rPr>
          <w:rFonts w:ascii="Microsoft YaHei" w:hAnsi="Microsoft YaHei" w:eastAsia="Microsoft YaHei" w:cs="Microsoft YaHei"/>
          <w:b w:val="0"/>
          <w:color w:val="222222"/>
          <w:sz w:val="21"/>
        </w:rPr>
        <w:t xml:space="preserve"> 「我第一次听『看什么法不是决定性的，看的方式才是决定性的』这句，心里咯噔一下——原来我天天怪别人、怪环境，其实是我自己『看』的方式出了问题。这就是我打算当周试的一个『笨办法』。」</w:t>
      </w:r>
    </w:p>
    <w:p>
      <w:pPr>
        <w:keepNext/>
        <w:spacing w:before="200" w:after="80"/>
        <w:pBdr>
          <w:bottom w:val="single" w:sz="6" w:space="1" w:color="2E5395"/>
        </w:pBdr>
      </w:pPr>
      <w:r>
        <w:rPr>
          <w:rFonts w:ascii="Microsoft YaHei" w:hAnsi="Microsoft YaHei" w:eastAsia="Microsoft YaHei" w:cs="Microsoft YaHei"/>
          <w:b/>
          <w:color w:val="1F3864"/>
          <w:sz w:val="29"/>
        </w:rPr>
        <w:t>🎯 主题讨论（35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讨论方式：先小组两两对谈 8 分钟，再回到大组分享；主持人只提问、不评判，必要时回到原文。</w:t>
      </w:r>
    </w:p>
    <w:p>
      <w:pPr>
        <w:spacing w:before="20" w:after="40"/>
      </w:pPr>
      <w:r>
        <w:rPr>
          <w:rFonts w:ascii="Microsoft YaHei" w:hAnsi="Microsoft YaHei" w:eastAsia="Microsoft YaHei" w:cs="Microsoft YaHei"/>
          <w:b/>
          <w:color w:val="222222"/>
          <w:sz w:val="21"/>
        </w:rPr>
        <w:t>第 1 问：「如理作意」与「不如理作意」的分界到底在哪里？</w:t>
      </w:r>
    </w:p>
    <w:p>
      <w:pPr>
        <w:pStyle w:val="ListBullet"/>
        <w:spacing w:before="0" w:after="20"/>
      </w:pPr>
      <w:r>
        <w:rPr>
          <w:rFonts w:ascii="Microsoft YaHei" w:hAnsi="Microsoft YaHei" w:eastAsia="Microsoft YaHei" w:cs="Microsoft YaHei"/>
          <w:b w:val="0"/>
          <w:color w:val="222222"/>
          <w:sz w:val="21"/>
        </w:rPr>
        <w:t>提示：材料①给的定义很清楚——依「无常／苦／无我／不净」与「随顺四圣谛」的方式作意，是如理作意；以「常／乐／我／净」的方式作意，是不如理作意。材料②更点出关键：</w:t>
      </w:r>
      <w:r>
        <w:rPr>
          <w:rFonts w:ascii="Microsoft YaHei" w:hAnsi="Microsoft YaHei" w:eastAsia="Microsoft YaHei" w:cs="Microsoft YaHei"/>
          <w:b/>
          <w:color w:val="222222"/>
          <w:sz w:val="21"/>
        </w:rPr>
        <w:t>「看什么法不是决定性的，看的方式才是决定性的」</w:t>
      </w:r>
      <w:r>
        <w:rPr>
          <w:rFonts w:ascii="Microsoft YaHei" w:hAnsi="Microsoft YaHei" w:eastAsia="Microsoft YaHei" w:cs="Microsoft YaHei"/>
          <w:b w:val="0"/>
          <w:color w:val="222222"/>
          <w:sz w:val="21"/>
        </w:rPr>
        <w:t>——同一件恶劣的人事物，有人起善法、有人起不善法，全在「作意的方式」。请成员谈：你能否举一个自己「同一件事、两种作意」的例子？</w:t>
      </w:r>
    </w:p>
    <w:p>
      <w:pPr>
        <w:spacing w:before="20" w:after="40"/>
      </w:pPr>
      <w:r>
        <w:rPr>
          <w:rFonts w:ascii="Microsoft YaHei" w:hAnsi="Microsoft YaHei" w:eastAsia="Microsoft YaHei" w:cs="Microsoft YaHei"/>
          <w:b/>
          <w:color w:val="222222"/>
          <w:sz w:val="21"/>
        </w:rPr>
        <w:t>第 2 问：为什么「以见舍断」排在七种舍断之首？「见」有那么重要吗？</w:t>
      </w:r>
    </w:p>
    <w:p>
      <w:pPr>
        <w:pStyle w:val="ListBullet"/>
        <w:spacing w:before="0" w:after="20"/>
      </w:pPr>
      <w:r>
        <w:rPr>
          <w:rFonts w:ascii="Microsoft YaHei" w:hAnsi="Microsoft YaHei" w:eastAsia="Microsoft YaHei" w:cs="Microsoft YaHei"/>
          <w:b w:val="0"/>
          <w:color w:val="222222"/>
          <w:sz w:val="21"/>
        </w:rPr>
        <w:t>提示：材料③说，圣弟子如理作意四圣谛，以入流道现观四谛、</w:t>
      </w:r>
      <w:r>
        <w:rPr>
          <w:rFonts w:ascii="Microsoft YaHei" w:hAnsi="Microsoft YaHei" w:eastAsia="Microsoft YaHei" w:cs="Microsoft YaHei"/>
          <w:b/>
          <w:color w:val="222222"/>
          <w:sz w:val="21"/>
        </w:rPr>
        <w:t>断三结（有身见、疑、戒禁取）</w:t>
      </w:r>
      <w:r>
        <w:rPr>
          <w:rFonts w:ascii="Microsoft YaHei" w:hAnsi="Microsoft YaHei" w:eastAsia="Microsoft YaHei" w:cs="Microsoft YaHei"/>
          <w:b w:val="0"/>
          <w:color w:val="222222"/>
          <w:sz w:val="21"/>
        </w:rPr>
        <w:t>；而「见舍断」之所以在一切漏经开头，是因为——如尊者（材料③）所言，</w:t>
      </w:r>
      <w:r>
        <w:rPr>
          <w:rFonts w:ascii="Microsoft YaHei" w:hAnsi="Microsoft YaHei" w:eastAsia="Microsoft YaHei" w:cs="Microsoft YaHei"/>
          <w:b/>
          <w:color w:val="222222"/>
          <w:sz w:val="21"/>
        </w:rPr>
        <w:t>若没有起码的世间正见，我们就不会愿意去防护根门、忍受不可意、回避恶友、刮骨疗毒</w:t>
      </w:r>
      <w:r>
        <w:rPr>
          <w:rFonts w:ascii="Microsoft YaHei" w:hAnsi="Microsoft YaHei" w:eastAsia="Microsoft YaHei" w:cs="Microsoft YaHei"/>
          <w:b w:val="0"/>
          <w:color w:val="222222"/>
          <w:sz w:val="21"/>
        </w:rPr>
        <w:t>。请成员想：自己学佛，是先解决了「为什么」，才愿意去做的吗？</w:t>
      </w:r>
    </w:p>
    <w:p>
      <w:pPr>
        <w:spacing w:before="20" w:after="40"/>
      </w:pPr>
      <w:r>
        <w:rPr>
          <w:rFonts w:ascii="Microsoft YaHei" w:hAnsi="Microsoft YaHei" w:eastAsia="Microsoft YaHei" w:cs="Microsoft YaHei"/>
          <w:b/>
          <w:color w:val="222222"/>
          <w:sz w:val="21"/>
        </w:rPr>
        <w:t>第 3 问：「防护舍断」的根门下功夫，与「去除舍断」的不容忍恶寻，如何在生活中落实？</w:t>
      </w:r>
    </w:p>
    <w:p>
      <w:pPr>
        <w:pStyle w:val="ListBullet"/>
        <w:spacing w:before="0" w:after="20"/>
      </w:pPr>
      <w:r>
        <w:rPr>
          <w:rFonts w:ascii="Microsoft YaHei" w:hAnsi="Microsoft YaHei" w:eastAsia="Microsoft YaHei" w:cs="Microsoft YaHei"/>
          <w:b w:val="0"/>
          <w:color w:val="222222"/>
          <w:sz w:val="21"/>
        </w:rPr>
        <w:t>提示：材料③说防护六根「本意是指</w:t>
      </w:r>
      <w:r>
        <w:rPr>
          <w:rFonts w:ascii="Microsoft YaHei" w:hAnsi="Microsoft YaHei" w:eastAsia="Microsoft YaHei" w:cs="Microsoft YaHei"/>
          <w:b/>
          <w:color w:val="222222"/>
          <w:sz w:val="21"/>
        </w:rPr>
        <w:t>念防护</w:t>
      </w:r>
      <w:r>
        <w:rPr>
          <w:rFonts w:ascii="Microsoft YaHei" w:hAnsi="Microsoft YaHei" w:eastAsia="Microsoft YaHei" w:cs="Microsoft YaHei"/>
          <w:b w:val="0"/>
          <w:color w:val="222222"/>
          <w:sz w:val="21"/>
        </w:rPr>
        <w:t>」——不是把眼睛闭起来，而是以正念正知知道「哪些所缘不能碰」；材料④则说对已生起的欲寻、称寻、害寻要</w:t>
      </w:r>
      <w:r>
        <w:rPr>
          <w:rFonts w:ascii="Microsoft YaHei" w:hAnsi="Microsoft YaHei" w:eastAsia="Microsoft YaHei" w:cs="Microsoft YaHei"/>
          <w:b/>
          <w:color w:val="222222"/>
          <w:sz w:val="21"/>
        </w:rPr>
        <w:t>「如刺疮而终结之」</w:t>
      </w:r>
      <w:r>
        <w:rPr>
          <w:rFonts w:ascii="Microsoft YaHei" w:hAnsi="Microsoft YaHei" w:eastAsia="Microsoft YaHei" w:cs="Microsoft YaHei"/>
          <w:b w:val="0"/>
          <w:color w:val="222222"/>
          <w:sz w:val="21"/>
        </w:rPr>
        <w:t>（不像扫垃圾般打包扔掉，而要「不残留」），并要「有意愿改变」才谈得上梳理。并可引材料④「妻子与臭袜子」的例子：</w:t>
      </w:r>
      <w:r>
        <w:rPr>
          <w:rFonts w:ascii="Microsoft YaHei" w:hAnsi="Microsoft YaHei" w:eastAsia="Microsoft YaHei" w:cs="Microsoft YaHei"/>
          <w:b/>
          <w:color w:val="222222"/>
          <w:sz w:val="21"/>
        </w:rPr>
        <w:t>生气是有背后的知见与爱的</w:t>
      </w:r>
      <w:r>
        <w:rPr>
          <w:rFonts w:ascii="Microsoft YaHei" w:hAnsi="Microsoft YaHei" w:eastAsia="Microsoft YaHei" w:cs="Microsoft YaHei"/>
          <w:b w:val="0"/>
          <w:color w:val="222222"/>
          <w:sz w:val="21"/>
        </w:rPr>
        <w:t>，只调感受治标，要「从无明下手」才治本。请成员讨论：我自己最容易「纵容」的是哪一种寻？（提示回到本周硬线：</w:t>
      </w:r>
      <w:r>
        <w:rPr>
          <w:rFonts w:ascii="Microsoft YaHei" w:hAnsi="Microsoft YaHei" w:eastAsia="Microsoft YaHei" w:cs="Microsoft YaHei"/>
          <w:b/>
          <w:color w:val="222222"/>
          <w:sz w:val="21"/>
        </w:rPr>
        <w:t>观照不追求境界、不以体验自许</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讨论收束（主持人提示）：</w:t>
      </w:r>
      <w:r>
        <w:rPr>
          <w:rFonts w:ascii="Microsoft YaHei" w:hAnsi="Microsoft YaHei" w:eastAsia="Microsoft YaHei" w:cs="Microsoft YaHei"/>
          <w:b w:val="0"/>
          <w:color w:val="222222"/>
          <w:sz w:val="21"/>
        </w:rPr>
        <w:t xml:space="preserve"> 三问不必求「标准答案」，重在把话题落回自己。若讨论滑向「评判他人作意不对」，请及时拉回——本周只照自己的镜子。收束时可用一句话收拢：</w:t>
      </w:r>
      <w:r>
        <w:rPr>
          <w:rFonts w:ascii="Microsoft YaHei" w:hAnsi="Microsoft YaHei" w:eastAsia="Microsoft YaHei" w:cs="Microsoft YaHei"/>
          <w:b/>
          <w:color w:val="222222"/>
          <w:sz w:val="21"/>
        </w:rPr>
        <w:t>「漏不在外面，在我怎么看它的方式里。」</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【现象】《一切漏经》讲的几种「防」与「断」，哪一种最合你现在的处境？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【影响】对某些漏一直回避、拖延，它会怎样？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【应对】这周你愿意正面处理哪一个一直躲着的漏？</w:t>
      </w:r>
    </w:p>
    <w:p>
      <w:pPr>
        <w:keepNext/>
        <w:spacing w:before="200" w:after="80"/>
        <w:pBdr>
          <w:bottom w:val="single" w:sz="6" w:space="1" w:color="2E5395"/>
        </w:pBdr>
      </w:pPr>
      <w:r>
        <w:rPr>
          <w:rFonts w:ascii="Microsoft YaHei" w:hAnsi="Microsoft YaHei" w:eastAsia="Microsoft YaHei" w:cs="Microsoft YaHei"/>
          <w:b/>
          <w:color w:val="1F3864"/>
          <w:sz w:val="29"/>
        </w:rPr>
        <w:t>🧘 禅修练习（15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主持人引导语（照读即可）：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我们这一周的练习，叫「看住那个当下升起的作意」。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先安坐，回到呼吸，让心稍微沉下来。（约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现在，不在心里找什么特别的感觉，只是守着这一口呼吸——吸气，知道；呼气，知道。念头来了，知道它来了；然后，不急着去追，也不急着去赶。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接着，回想这一周让你起过波动的一件小事——也许是某人一句话、某个不顺。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我们不评判它对不对，只是问自己一句：</w:t>
      </w:r>
      <w:r>
        <w:rPr>
          <w:rFonts w:ascii="Microsoft YaHei" w:hAnsi="Microsoft YaHei" w:eastAsia="Microsoft YaHei" w:cs="Microsoft YaHei"/>
          <w:b/>
          <w:color w:val="2A3B4D"/>
          <w:sz w:val="20"/>
        </w:rPr>
        <w:t>「当时我是怎么『看』这件事的？」</w:t>
      </w:r>
      <w:r>
        <w:rPr>
          <w:rFonts w:ascii="Microsoft YaHei" w:hAnsi="Microsoft YaHei" w:eastAsia="Microsoft YaHei" w:cs="Microsoft YaHei"/>
          <w:b w:val="0"/>
          <w:color w:val="2A3B4D"/>
          <w:sz w:val="20"/>
        </w:rPr>
        <w:t xml:space="preserve"> 是把它看成「他就是不尊重我」，还是观察到「这是一个缘起、一个果报，我在用不满喂养它」？两种看法，哪一种是如理作意？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（静默约 5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如果这时心里冒出「我是不是快要开悟了」「我今天状态真好」——知道它来了，轻轻放下，回到呼吸。</w:t>
      </w:r>
      <w:r>
        <w:rPr>
          <w:rFonts w:ascii="Microsoft YaHei" w:hAnsi="Microsoft YaHei" w:eastAsia="Microsoft YaHei" w:cs="Microsoft YaHei"/>
          <w:b/>
          <w:color w:val="2A3B4D"/>
          <w:sz w:val="20"/>
        </w:rPr>
        <w:t>观照不追求境界、不以体验自许</w:t>
      </w:r>
      <w:r>
        <w:rPr>
          <w:rFonts w:ascii="Microsoft YaHei" w:hAnsi="Microsoft YaHei" w:eastAsia="Microsoft YaHei" w:cs="Microsoft YaHei"/>
          <w:b w:val="0"/>
          <w:color w:val="2A3B4D"/>
          <w:sz w:val="20"/>
        </w:rPr>
        <w:t>：修行不是收集特殊体验，而是如实知道当下这一念的作意。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最后，把这份清醒扩展开来：愿我以后不论遇到什么，都能先看见自己的「作意」，愿我以如理作意面对一切人事。（静默约 2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好，慢慢睁开眼。</w:t>
      </w:r>
    </w:p>
    <w:p>
      <w:pPr>
        <w:spacing w:before="20" w:after="40"/>
      </w:pPr>
      <w:r>
        <w:rPr>
          <w:rFonts w:ascii="Microsoft YaHei" w:hAnsi="Microsoft YaHei" w:eastAsia="Microsoft YaHei" w:cs="Microsoft YaHei"/>
          <w:b/>
          <w:color w:val="222222"/>
          <w:sz w:val="21"/>
        </w:rPr>
        <w:t>备选引导（时间富余时）：</w:t>
      </w:r>
      <w:r>
        <w:rPr>
          <w:rFonts w:ascii="Microsoft YaHei" w:hAnsi="Microsoft YaHei" w:eastAsia="Microsoft YaHei" w:cs="Microsoft YaHei"/>
          <w:b w:val="0"/>
          <w:color w:val="222222"/>
          <w:sz w:val="21"/>
        </w:rPr>
        <w:t xml:space="preserve"> 若还有时间，可加做「六根守护」一分钟练习——把注意力依次放到眼、耳、鼻、舌、身、意六个门口，轻轻知道「此刻从哪一门进来的东西最多」，不评判，只觉知。</w:t>
      </w:r>
    </w:p>
    <w:p>
      <w:pPr>
        <w:keepNext/>
        <w:spacing w:before="200" w:after="80"/>
        <w:pBdr>
          <w:bottom w:val="single" w:sz="6" w:space="1" w:color="2E5395"/>
        </w:pBdr>
      </w:pPr>
      <w:r>
        <w:rPr>
          <w:rFonts w:ascii="Microsoft YaHei" w:hAnsi="Microsoft YaHei" w:eastAsia="Microsoft YaHei" w:cs="Microsoft YaHei"/>
          <w:b/>
          <w:color w:val="1F3864"/>
          <w:sz w:val="29"/>
        </w:rPr>
        <w:t>📚 扩展内容包（时间富余时使用）</w:t>
      </w:r>
    </w:p>
    <w:p>
      <w:pPr>
        <w:spacing w:before="20" w:after="40"/>
      </w:pPr>
      <w:r>
        <w:rPr>
          <w:rFonts w:ascii="Microsoft YaHei" w:hAnsi="Microsoft YaHei" w:eastAsia="Microsoft YaHei" w:cs="Microsoft YaHei"/>
          <w:b/>
          <w:color w:val="222222"/>
          <w:sz w:val="21"/>
        </w:rPr>
        <w:t>扩展话题一：七种舍断的「道次第」——见 vs 修习</w:t>
      </w:r>
    </w:p>
    <w:p>
      <w:pPr>
        <w:pStyle w:val="ListBullet"/>
        <w:spacing w:before="0" w:after="20"/>
      </w:pPr>
      <w:r>
        <w:rPr>
          <w:rFonts w:ascii="Microsoft YaHei" w:hAnsi="Microsoft YaHei" w:eastAsia="Microsoft YaHei" w:cs="Microsoft YaHei"/>
          <w:b w:val="0"/>
          <w:color w:val="222222"/>
          <w:sz w:val="21"/>
        </w:rPr>
        <w:t>材料①②说「以见舍断」到达入流道即可，材料③④则把防护／受用／忍耐／回避／去除列为「</w:t>
      </w:r>
      <w:r>
        <w:rPr>
          <w:rFonts w:ascii="Microsoft YaHei" w:hAnsi="Microsoft YaHei" w:eastAsia="Microsoft YaHei" w:cs="Microsoft YaHei"/>
          <w:b/>
          <w:color w:val="222222"/>
          <w:sz w:val="21"/>
        </w:rPr>
        <w:t>行道前锋</w:t>
      </w:r>
      <w:r>
        <w:rPr>
          <w:rFonts w:ascii="Microsoft YaHei" w:hAnsi="Microsoft YaHei" w:eastAsia="Microsoft YaHei" w:cs="Microsoft YaHei"/>
          <w:b w:val="0"/>
          <w:color w:val="222222"/>
          <w:sz w:val="21"/>
        </w:rPr>
        <w:t>」（以正精进征服烦恼），第七「修习舍断」修七觉支，通向一来、不来、阿罗汉道。可请成员画一张「七种舍断」的流程图：哪一种对应初果、哪几种是前行、第七种收归到哪里。</w:t>
      </w:r>
    </w:p>
    <w:p>
      <w:pPr>
        <w:spacing w:before="20" w:after="40"/>
      </w:pPr>
      <w:r>
        <w:rPr>
          <w:rFonts w:ascii="Microsoft YaHei" w:hAnsi="Microsoft YaHei" w:eastAsia="Microsoft YaHei" w:cs="Microsoft YaHei"/>
          <w:b/>
          <w:color w:val="222222"/>
          <w:sz w:val="21"/>
        </w:rPr>
        <w:t>扩展话题二：从「妻子与臭袜子」看认知行为模式与十二缘起</w:t>
      </w:r>
    </w:p>
    <w:p>
      <w:pPr>
        <w:pStyle w:val="ListBullet"/>
        <w:spacing w:before="0" w:after="20"/>
      </w:pPr>
      <w:r>
        <w:rPr>
          <w:rFonts w:ascii="Microsoft YaHei" w:hAnsi="Microsoft YaHei" w:eastAsia="Microsoft YaHei" w:cs="Microsoft YaHei"/>
          <w:b w:val="0"/>
          <w:color w:val="222222"/>
          <w:sz w:val="21"/>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pPr>
        <w:spacing w:before="20" w:after="40"/>
      </w:pPr>
      <w:r>
        <w:rPr>
          <w:rFonts w:ascii="Microsoft YaHei" w:hAnsi="Microsoft YaHei" w:eastAsia="Microsoft YaHei" w:cs="Microsoft YaHei"/>
          <w:b/>
          <w:color w:val="222222"/>
          <w:sz w:val="21"/>
        </w:rPr>
        <w:t>扩展话题三：「阿底瓦萨纳」（忍耐）与「强忍」的区别</w:t>
      </w:r>
    </w:p>
    <w:p>
      <w:pPr>
        <w:pStyle w:val="ListBullet"/>
        <w:spacing w:before="0" w:after="20"/>
      </w:pPr>
      <w:r>
        <w:rPr>
          <w:rFonts w:ascii="Microsoft YaHei" w:hAnsi="Microsoft YaHei" w:eastAsia="Microsoft YaHei" w:cs="Microsoft YaHei"/>
          <w:b w:val="0"/>
          <w:color w:val="222222"/>
          <w:sz w:val="21"/>
        </w:rPr>
        <w:t>材料④反复强调：真正的忍耐（阿底瓦萨纳）是「通过不对他人低劣行为与言语进行排斥，而提升、超越自他习性」，它一定与</w:t>
      </w:r>
      <w:r>
        <w:rPr>
          <w:rFonts w:ascii="Microsoft YaHei" w:hAnsi="Microsoft YaHei" w:eastAsia="Microsoft YaHei" w:cs="Microsoft YaHei"/>
          <w:b/>
          <w:color w:val="222222"/>
          <w:sz w:val="21"/>
        </w:rPr>
        <w:t>正精进</w:t>
      </w:r>
      <w:r>
        <w:rPr>
          <w:rFonts w:ascii="Microsoft YaHei" w:hAnsi="Microsoft YaHei" w:eastAsia="Microsoft YaHei" w:cs="Microsoft YaHei"/>
          <w:b w:val="0"/>
          <w:color w:val="222222"/>
          <w:sz w:val="21"/>
        </w:rPr>
        <w:t>相伴；若只是「强忍的嗔心在翻滚，只是不表现出来」，那就不是忍耐。可请成员辨析：我平时的「忍」，是哪一种？（提示：以「善法是否生起、是否超越自他」为衡量。）</w:t>
      </w:r>
    </w:p>
    <w:p>
      <w:pPr>
        <w:spacing w:before="20" w:after="40"/>
      </w:pPr>
      <w:r>
        <w:rPr>
          <w:rFonts w:ascii="Microsoft YaHei" w:hAnsi="Microsoft YaHei" w:eastAsia="Microsoft YaHei" w:cs="Microsoft YaHei"/>
          <w:b/>
          <w:color w:val="222222"/>
          <w:sz w:val="21"/>
        </w:rPr>
        <w:t>扩展话题四：从「六种邪见」看怀疑的来处</w:t>
      </w:r>
    </w:p>
    <w:p>
      <w:pPr>
        <w:pStyle w:val="ListBullet"/>
        <w:spacing w:before="0" w:after="20"/>
      </w:pPr>
      <w:r>
        <w:rPr>
          <w:rFonts w:ascii="Microsoft YaHei" w:hAnsi="Microsoft YaHei" w:eastAsia="Microsoft YaHei" w:cs="Microsoft YaHei"/>
          <w:b w:val="0"/>
          <w:color w:val="222222"/>
          <w:sz w:val="21"/>
        </w:rPr>
        <w:t>材料②举出十六种疑（我过去存在吗？我是谁？未来……），并说「怀疑是因为不如理作意，根本是</w:t>
      </w:r>
      <w:r>
        <w:rPr>
          <w:rFonts w:ascii="Microsoft YaHei" w:hAnsi="Microsoft YaHei" w:eastAsia="Microsoft YaHei" w:cs="Microsoft YaHei"/>
          <w:b/>
          <w:color w:val="222222"/>
          <w:sz w:val="21"/>
        </w:rPr>
        <w:t>不亲近善士、不听闻正法</w:t>
      </w:r>
      <w:r>
        <w:rPr>
          <w:rFonts w:ascii="Microsoft YaHei" w:hAnsi="Microsoft YaHei" w:eastAsia="Microsoft YaHei" w:cs="Microsoft YaHei"/>
          <w:b w:val="0"/>
          <w:color w:val="222222"/>
          <w:sz w:val="21"/>
        </w:rPr>
        <w:t>。凡夫不是该处的因，亲近善士、听闻正法才是」。可请成员回顾：自己学佛路上的疑问，是在「独自翻搅」中解决的，还是在亲近善知识与闻法中松开的？</w:t>
      </w:r>
    </w:p>
    <w:p>
      <w:pPr>
        <w:spacing w:before="20" w:after="40"/>
      </w:pPr>
      <w:r>
        <w:rPr>
          <w:rFonts w:ascii="Microsoft YaHei" w:hAnsi="Microsoft YaHei" w:eastAsia="Microsoft YaHei" w:cs="Microsoft YaHei"/>
          <w:b/>
          <w:color w:val="222222"/>
          <w:sz w:val="21"/>
        </w:rPr>
        <w:t>扩展话题五：为什么「修习舍断」放在最后？</w:t>
      </w:r>
    </w:p>
    <w:p>
      <w:pPr>
        <w:pStyle w:val="ListBullet"/>
        <w:spacing w:before="0" w:after="20"/>
      </w:pPr>
      <w:r>
        <w:rPr>
          <w:rFonts w:ascii="Microsoft YaHei" w:hAnsi="Microsoft YaHei" w:eastAsia="Microsoft YaHei" w:cs="Microsoft YaHei"/>
          <w:b w:val="0"/>
          <w:color w:val="222222"/>
          <w:sz w:val="21"/>
        </w:rPr>
        <w:t>材料①④说，前六门（见·防护·受用·忍耐·回避·去除）多为「行道前锋」，以正精进征服烦恼；第七门「修习舍断」才正式修习七觉支，通向一来、不来、阿罗汉道。可请成员思考：这是否说明「前面的功夫」是「后面觉悟」的必要地基？</w:t>
      </w:r>
    </w:p>
    <w:p>
      <w:pPr>
        <w:spacing w:before="20" w:after="40"/>
      </w:pPr>
      <w:r>
        <w:rPr>
          <w:rFonts w:ascii="Microsoft YaHei" w:hAnsi="Microsoft YaHei" w:eastAsia="Microsoft YaHei" w:cs="Microsoft YaHei"/>
          <w:b/>
          <w:color w:val="222222"/>
          <w:sz w:val="21"/>
        </w:rPr>
        <w:t>七种舍断速记表（主持人小抄）：</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舍断方式</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义理要点</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本周材料</w:t>
            </w:r>
          </w:p>
        </w:tc>
      </w:tr>
      <w:tr>
        <w:tc>
          <w:tcPr>
            <w:tcW w:type="dxa" w:w="3213"/>
          </w:tcPr>
          <w:p>
            <w:pPr>
              <w:spacing w:before="20" w:after="20"/>
            </w:pPr>
            <w:r/>
            <w:r>
              <w:rPr>
                <w:rFonts w:ascii="Microsoft YaHei" w:hAnsi="Microsoft YaHei" w:eastAsia="Microsoft YaHei" w:cs="Microsoft YaHei"/>
                <w:b w:val="0"/>
                <w:color w:val="222222"/>
                <w:sz w:val="19"/>
              </w:rPr>
              <w:t>以见舍断</w:t>
            </w:r>
          </w:p>
        </w:tc>
        <w:tc>
          <w:tcPr>
            <w:tcW w:type="dxa" w:w="3213"/>
          </w:tcPr>
          <w:p>
            <w:pPr>
              <w:spacing w:before="20" w:after="20"/>
            </w:pPr>
            <w:r/>
            <w:r>
              <w:rPr>
                <w:rFonts w:ascii="Microsoft YaHei" w:hAnsi="Microsoft YaHei" w:eastAsia="Microsoft YaHei" w:cs="Microsoft YaHei"/>
                <w:b w:val="0"/>
                <w:color w:val="222222"/>
                <w:sz w:val="19"/>
              </w:rPr>
              <w:t>如理作意四圣谛，入流道现观四谛、断三结（有身见·疑·戒禁取）</w:t>
            </w:r>
          </w:p>
        </w:tc>
        <w:tc>
          <w:tcPr>
            <w:tcW w:type="dxa" w:w="3213"/>
          </w:tcPr>
          <w:p>
            <w:pPr>
              <w:spacing w:before="20" w:after="20"/>
            </w:pPr>
            <w:r/>
            <w:r>
              <w:rPr>
                <w:rFonts w:ascii="Microsoft YaHei" w:hAnsi="Microsoft YaHei" w:eastAsia="Microsoft YaHei" w:cs="Microsoft YaHei"/>
                <w:b w:val="0"/>
                <w:color w:val="222222"/>
                <w:sz w:val="19"/>
              </w:rPr>
              <w:t>①③</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防护舍断</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防护六根门，以念防护为本</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③</w:t>
            </w:r>
          </w:p>
        </w:tc>
      </w:tr>
      <w:tr>
        <w:tc>
          <w:tcPr>
            <w:tcW w:type="dxa" w:w="3213"/>
          </w:tcPr>
          <w:p>
            <w:pPr>
              <w:spacing w:before="20" w:after="20"/>
            </w:pPr>
            <w:r/>
            <w:r>
              <w:rPr>
                <w:rFonts w:ascii="Microsoft YaHei" w:hAnsi="Microsoft YaHei" w:eastAsia="Microsoft YaHei" w:cs="Microsoft YaHei"/>
                <w:b w:val="0"/>
                <w:color w:val="222222"/>
                <w:sz w:val="19"/>
              </w:rPr>
              <w:t>受用舍断</w:t>
            </w:r>
          </w:p>
        </w:tc>
        <w:tc>
          <w:tcPr>
            <w:tcW w:type="dxa" w:w="3213"/>
          </w:tcPr>
          <w:p>
            <w:pPr>
              <w:spacing w:before="20" w:after="20"/>
            </w:pPr>
            <w:r/>
            <w:r>
              <w:rPr>
                <w:rFonts w:ascii="Microsoft YaHei" w:hAnsi="Microsoft YaHei" w:eastAsia="Microsoft YaHei" w:cs="Microsoft YaHei"/>
                <w:b w:val="0"/>
                <w:color w:val="222222"/>
                <w:sz w:val="19"/>
              </w:rPr>
              <w:t>如理省思四资具（衣／食／坐卧处／医药）</w:t>
            </w:r>
          </w:p>
        </w:tc>
        <w:tc>
          <w:tcPr>
            <w:tcW w:type="dxa" w:w="3213"/>
          </w:tcPr>
          <w:p>
            <w:pPr>
              <w:spacing w:before="20" w:after="20"/>
            </w:pPr>
            <w:r/>
            <w:r>
              <w:rPr>
                <w:rFonts w:ascii="Microsoft YaHei" w:hAnsi="Microsoft YaHei" w:eastAsia="Microsoft YaHei" w:cs="Microsoft YaHei"/>
                <w:b w:val="0"/>
                <w:color w:val="222222"/>
                <w:sz w:val="19"/>
              </w:rPr>
              <w:t>③</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忍耐舍断</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阿底瓦萨纳——超越自他习性，与正精进相伴</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③</w:t>
            </w:r>
          </w:p>
        </w:tc>
      </w:tr>
      <w:tr>
        <w:tc>
          <w:tcPr>
            <w:tcW w:type="dxa" w:w="3213"/>
          </w:tcPr>
          <w:p>
            <w:pPr>
              <w:spacing w:before="20" w:after="20"/>
            </w:pPr>
            <w:r/>
            <w:r>
              <w:rPr>
                <w:rFonts w:ascii="Microsoft YaHei" w:hAnsi="Microsoft YaHei" w:eastAsia="Microsoft YaHei" w:cs="Microsoft YaHei"/>
                <w:b w:val="0"/>
                <w:color w:val="222222"/>
                <w:sz w:val="19"/>
              </w:rPr>
              <w:t>回避舍断</w:t>
            </w:r>
          </w:p>
        </w:tc>
        <w:tc>
          <w:tcPr>
            <w:tcW w:type="dxa" w:w="3213"/>
          </w:tcPr>
          <w:p>
            <w:pPr>
              <w:spacing w:before="20" w:after="20"/>
            </w:pPr>
            <w:r/>
            <w:r>
              <w:rPr>
                <w:rFonts w:ascii="Microsoft YaHei" w:hAnsi="Microsoft YaHei" w:eastAsia="Microsoft YaHei" w:cs="Microsoft YaHei"/>
                <w:b w:val="0"/>
                <w:color w:val="222222"/>
                <w:sz w:val="19"/>
              </w:rPr>
              <w:t>远离凶险、非行处与恶友</w:t>
            </w:r>
          </w:p>
        </w:tc>
        <w:tc>
          <w:tcPr>
            <w:tcW w:type="dxa" w:w="3213"/>
          </w:tcPr>
          <w:p>
            <w:pPr>
              <w:spacing w:before="20" w:after="20"/>
            </w:pPr>
            <w:r/>
            <w:r>
              <w:rPr>
                <w:rFonts w:ascii="Microsoft YaHei" w:hAnsi="Microsoft YaHei" w:eastAsia="Microsoft YaHei" w:cs="Microsoft YaHei"/>
                <w:b w:val="0"/>
                <w:color w:val="222222"/>
                <w:sz w:val="19"/>
              </w:rPr>
              <w:t>④</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去除舍断</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不容忍已生欲寻·称寻·害寻，如刺疮而终结之</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④</w:t>
            </w:r>
          </w:p>
        </w:tc>
      </w:tr>
      <w:tr>
        <w:tc>
          <w:tcPr>
            <w:tcW w:type="dxa" w:w="3213"/>
          </w:tcPr>
          <w:p>
            <w:pPr>
              <w:spacing w:before="20" w:after="20"/>
            </w:pPr>
            <w:r/>
            <w:r>
              <w:rPr>
                <w:rFonts w:ascii="Microsoft YaHei" w:hAnsi="Microsoft YaHei" w:eastAsia="Microsoft YaHei" w:cs="Microsoft YaHei"/>
                <w:b w:val="0"/>
                <w:color w:val="222222"/>
                <w:sz w:val="19"/>
              </w:rPr>
              <w:t>修习舍断</w:t>
            </w:r>
          </w:p>
        </w:tc>
        <w:tc>
          <w:tcPr>
            <w:tcW w:type="dxa" w:w="3213"/>
          </w:tcPr>
          <w:p>
            <w:pPr>
              <w:spacing w:before="20" w:after="20"/>
            </w:pPr>
            <w:r/>
            <w:r>
              <w:rPr>
                <w:rFonts w:ascii="Microsoft YaHei" w:hAnsi="Microsoft YaHei" w:eastAsia="Microsoft YaHei" w:cs="Microsoft YaHei"/>
                <w:b w:val="0"/>
                <w:color w:val="222222"/>
                <w:sz w:val="19"/>
              </w:rPr>
              <w:t>修习七觉支，远离／离贪／灭／转向放舍</w:t>
            </w:r>
          </w:p>
        </w:tc>
        <w:tc>
          <w:tcPr>
            <w:tcW w:type="dxa" w:w="3213"/>
          </w:tcPr>
          <w:p>
            <w:pPr>
              <w:spacing w:before="20" w:after="20"/>
            </w:pPr>
            <w:r/>
            <w:r>
              <w:rPr>
                <w:rFonts w:ascii="Microsoft YaHei" w:hAnsi="Microsoft YaHei" w:eastAsia="Microsoft YaHei" w:cs="Microsoft YaHei"/>
                <w:b w:val="0"/>
                <w:color w:val="222222"/>
                <w:sz w:val="19"/>
              </w:rPr>
              <w:t>①④</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延伸阅读条目见文末《📖 延伸阅读》。</w:t>
      </w:r>
    </w:p>
    <w:p>
      <w:pPr>
        <w:keepNext/>
        <w:spacing w:before="200" w:after="80"/>
        <w:pBdr>
          <w:bottom w:val="single" w:sz="6" w:space="1" w:color="2E5395"/>
        </w:pBdr>
      </w:pPr>
      <w:r>
        <w:rPr>
          <w:rFonts w:ascii="Microsoft YaHei" w:hAnsi="Microsoft YaHei" w:eastAsia="Microsoft YaHei" w:cs="Microsoft YaHei"/>
          <w:b/>
          <w:color w:val="1F3864"/>
          <w:sz w:val="29"/>
        </w:rPr>
        <w:t>🔚 收尾与回向（15 min）</w:t>
      </w:r>
    </w:p>
    <w:p>
      <w:pPr>
        <w:spacing w:before="20" w:after="40"/>
      </w:pPr>
      <w:r>
        <w:rPr>
          <w:rFonts w:ascii="Microsoft YaHei" w:hAnsi="Microsoft YaHei" w:eastAsia="Microsoft YaHei" w:cs="Microsoft YaHei"/>
          <w:b/>
          <w:color w:val="222222"/>
          <w:sz w:val="21"/>
        </w:rPr>
        <w:t>总结引导（主持人）：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今天我们把《一切漏经》四讲走了一遍：第一，知道「漏」为什么生、为什么灭，全在</w:t>
      </w:r>
      <w:r>
        <w:rPr>
          <w:rFonts w:ascii="Microsoft YaHei" w:hAnsi="Microsoft YaHei" w:eastAsia="Microsoft YaHei" w:cs="Microsoft YaHei"/>
          <w:b/>
          <w:color w:val="2A3B4D"/>
          <w:sz w:val="20"/>
        </w:rPr>
        <w:t>如理作意还是不如理作意</w:t>
      </w:r>
      <w:r>
        <w:rPr>
          <w:rFonts w:ascii="Microsoft YaHei" w:hAnsi="Microsoft YaHei" w:eastAsia="Microsoft YaHei" w:cs="Microsoft YaHei"/>
          <w:b w:val="0"/>
          <w:color w:val="2A3B4D"/>
          <w:sz w:val="2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rFonts w:ascii="Microsoft YaHei" w:hAnsi="Microsoft YaHei" w:eastAsia="Microsoft YaHei" w:cs="Microsoft YaHei"/>
          <w:b/>
          <w:color w:val="2A3B4D"/>
          <w:sz w:val="20"/>
        </w:rPr>
        <w:t>修习七觉支</w:t>
      </w:r>
      <w:r>
        <w:rPr>
          <w:rFonts w:ascii="Microsoft YaHei" w:hAnsi="Microsoft YaHei" w:eastAsia="Microsoft YaHei" w:cs="Microsoft YaHei"/>
          <w:b w:val="0"/>
          <w:color w:val="2A3B4D"/>
          <w:sz w:val="20"/>
        </w:rPr>
        <w:t>，走向远离、离贪、灭、转向放舍。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一句话记住：</w:t>
      </w:r>
      <w:r>
        <w:rPr>
          <w:rFonts w:ascii="Microsoft YaHei" w:hAnsi="Microsoft YaHei" w:eastAsia="Microsoft YaHei" w:cs="Microsoft YaHei"/>
          <w:b/>
          <w:color w:val="2A3B4D"/>
          <w:sz w:val="20"/>
        </w:rPr>
        <w:t>漏不在外面，在我怎么看它的方式里。</w:t>
      </w:r>
      <w:r>
        <w:rPr>
          <w:rFonts w:ascii="Microsoft YaHei" w:hAnsi="Microsoft YaHei" w:eastAsia="Microsoft YaHei" w:cs="Microsoft YaHei"/>
          <w:b w:val="0"/>
          <w:color w:val="2A3B4D"/>
          <w:sz w:val="20"/>
        </w:rPr>
        <w:t xml:space="preserve"> 愿我们都能在每一个当下，练习「换一种作意」。</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：第7周我们进入四预流支的最后一支——</w:t>
      </w:r>
      <w:r>
        <w:rPr>
          <w:rFonts w:ascii="Microsoft YaHei" w:hAnsi="Microsoft YaHei" w:eastAsia="Microsoft YaHei" w:cs="Microsoft YaHei"/>
          <w:b/>
          <w:color w:val="222222"/>
          <w:sz w:val="21"/>
        </w:rPr>
        <w:t>法随法行</w:t>
      </w:r>
      <w:r>
        <w:rPr>
          <w:rFonts w:ascii="Microsoft YaHei" w:hAnsi="Microsoft YaHei" w:eastAsia="Microsoft YaHei" w:cs="Microsoft YaHei"/>
          <w:b w:val="0"/>
          <w:color w:val="222222"/>
          <w:sz w:val="21"/>
        </w:rPr>
        <w:t>：以四道四果为目标、以三十七道品为方法，把这一路学到的法，落实为每天可以做到的一件小事。</w:t>
      </w:r>
    </w:p>
    <w:p>
      <w:pPr>
        <w:spacing w:before="20" w:after="40"/>
      </w:pPr>
      <w:r>
        <w:rPr>
          <w:rFonts w:ascii="Microsoft YaHei" w:hAnsi="Microsoft YaHei" w:eastAsia="Microsoft YaHei" w:cs="Microsoft YaHei"/>
          <w:b/>
          <w:color w:val="222222"/>
          <w:sz w:val="21"/>
        </w:rPr>
        <w:t>回向词（四句，齐诵）：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愿以此功德，导向诸漏尽；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愿以此功德，为证涅槃缘；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此功德分回向诸有情，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愿彼等一切，同得功德分。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（三称）萨度！萨度！萨度！</w:t>
      </w:r>
    </w:p>
    <w:p>
      <w:pPr>
        <w:spacing w:before="20" w:after="40"/>
      </w:pPr>
      <w:r>
        <w:rPr>
          <w:rFonts w:ascii="Microsoft YaHei" w:hAnsi="Microsoft YaHei" w:eastAsia="Microsoft YaHei" w:cs="Microsoft YaHei"/>
          <w:b/>
          <w:color w:val="222222"/>
          <w:sz w:val="21"/>
        </w:rPr>
        <w:t>（可选）一句话收获</w:t>
      </w:r>
      <w:r>
        <w:rPr>
          <w:rFonts w:ascii="Microsoft YaHei" w:hAnsi="Microsoft YaHei" w:eastAsia="Microsoft YaHei" w:cs="Microsoft YaHei"/>
          <w:b w:val="0"/>
          <w:color w:val="222222"/>
          <w:sz w:val="21"/>
        </w:rPr>
        <w:t>：若时间富余，请每人用一个词或一句话，说说今天最想带走的一点；主持人先做示范，再依序邀请，不强制。</w:t>
      </w:r>
    </w:p>
    <w:p>
      <w:pPr>
        <w:keepNext/>
        <w:spacing w:before="200" w:after="80"/>
        <w:pBdr>
          <w:bottom w:val="single" w:sz="6" w:space="1" w:color="2E5395"/>
        </w:pBdr>
      </w:pPr>
      <w:r>
        <w:rPr>
          <w:rFonts w:ascii="Microsoft YaHei" w:hAnsi="Microsoft YaHei" w:eastAsia="Microsoft YaHei" w:cs="Microsoft YaHei"/>
          <w:b/>
          <w:color w:val="1F3864"/>
          <w:sz w:val="29"/>
        </w:rPr>
        <w:t>📌 本讲主持人特别提醒</w:t>
      </w:r>
    </w:p>
    <w:p>
      <w:pPr>
        <w:pStyle w:val="ListNumber"/>
        <w:spacing w:before="0" w:after="20"/>
      </w:pPr>
      <w:r>
        <w:rPr>
          <w:rFonts w:ascii="Microsoft YaHei" w:hAnsi="Microsoft YaHei" w:eastAsia="Microsoft YaHei" w:cs="Microsoft YaHei"/>
          <w:b/>
          <w:color w:val="222222"/>
          <w:sz w:val="21"/>
        </w:rPr>
        <w:t>心理安全红线（本周重点）</w:t>
      </w:r>
      <w:r>
        <w:rPr>
          <w:rFonts w:ascii="Microsoft YaHei" w:hAnsi="Microsoft YaHei" w:eastAsia="Microsoft YaHei" w:cs="Microsoft YaHei"/>
          <w:b w:val="0"/>
          <w:color w:val="222222"/>
          <w:sz w:val="21"/>
        </w:rPr>
        <w:t>：本周涉观智／观照，务必反复申明——</w:t>
      </w:r>
      <w:r>
        <w:rPr>
          <w:rFonts w:ascii="Microsoft YaHei" w:hAnsi="Microsoft YaHei" w:eastAsia="Microsoft YaHei" w:cs="Microsoft YaHei"/>
          <w:b/>
          <w:color w:val="222222"/>
          <w:sz w:val="21"/>
        </w:rPr>
        <w:t>观照不追求境界、不以体验自许</w:t>
      </w:r>
      <w:r>
        <w:rPr>
          <w:rFonts w:ascii="Microsoft YaHei" w:hAnsi="Microsoft YaHei" w:eastAsia="Microsoft YaHei" w:cs="Microsoft YaHei"/>
          <w:b w:val="0"/>
          <w:color w:val="222222"/>
          <w:sz w:val="21"/>
        </w:rPr>
        <w:t>；修行不是收集「特殊体验」或「开悟证书」，而是如实知道当下这一念的作意。若成员分享「看到光」「身体消失」「感觉证果」等体验，请温和地不带评判、不鼓励也不否定，回到「如实知、不执取」。</w:t>
      </w:r>
    </w:p>
    <w:p>
      <w:pPr>
        <w:pStyle w:val="ListNumber"/>
        <w:spacing w:before="0" w:after="20"/>
      </w:pPr>
      <w:r>
        <w:rPr>
          <w:rFonts w:ascii="Microsoft YaHei" w:hAnsi="Microsoft YaHei" w:eastAsia="Microsoft YaHei" w:cs="Microsoft YaHei"/>
          <w:b/>
          <w:color w:val="222222"/>
          <w:sz w:val="21"/>
        </w:rPr>
        <w:t>不制造「漏」的焦虑</w:t>
      </w:r>
      <w:r>
        <w:rPr>
          <w:rFonts w:ascii="Microsoft YaHei" w:hAnsi="Microsoft YaHei" w:eastAsia="Microsoft YaHei" w:cs="Microsoft YaHei"/>
          <w:b w:val="0"/>
          <w:color w:val="222222"/>
          <w:sz w:val="21"/>
        </w:rPr>
        <w:t>：《一切漏经》讲「不如理作意即漏生漏长」，容易让成员对号入座而自责。请强调：经文的用意是</w:t>
      </w:r>
      <w:r>
        <w:rPr>
          <w:rFonts w:ascii="Microsoft YaHei" w:hAnsi="Microsoft YaHei" w:eastAsia="Microsoft YaHei" w:cs="Microsoft YaHei"/>
          <w:b/>
          <w:color w:val="222222"/>
          <w:sz w:val="21"/>
        </w:rPr>
        <w:t>指出可下手处</w:t>
      </w:r>
      <w:r>
        <w:rPr>
          <w:rFonts w:ascii="Microsoft YaHei" w:hAnsi="Microsoft YaHei" w:eastAsia="Microsoft YaHei" w:cs="Microsoft YaHei"/>
          <w:b w:val="0"/>
          <w:color w:val="222222"/>
          <w:sz w:val="21"/>
        </w:rPr>
        <w:t>，不是给人定罪；觉察已是转变的开始。</w:t>
      </w:r>
    </w:p>
    <w:p>
      <w:pPr>
        <w:pStyle w:val="ListNumber"/>
        <w:spacing w:before="0" w:after="20"/>
      </w:pPr>
      <w:r>
        <w:rPr>
          <w:rFonts w:ascii="Microsoft YaHei" w:hAnsi="Microsoft YaHei" w:eastAsia="Microsoft YaHei" w:cs="Microsoft YaHei"/>
          <w:b/>
          <w:color w:val="222222"/>
          <w:sz w:val="21"/>
        </w:rPr>
        <w:t>「邪见与我相伴」的分寸</w:t>
      </w:r>
      <w:r>
        <w:rPr>
          <w:rFonts w:ascii="Microsoft YaHei" w:hAnsi="Microsoft YaHei" w:eastAsia="Microsoft YaHei" w:cs="Microsoft YaHei"/>
          <w:b w:val="0"/>
          <w:color w:val="222222"/>
          <w:sz w:val="21"/>
        </w:rPr>
        <w:t>：材料②说「没有证初果之前，我们无不在邪见当中」。这是策励善法的如实语，不是拿来评判他人「你邪见重」；讨论时回到材料原文，不争高下、不给人贴标签。</w:t>
      </w:r>
    </w:p>
    <w:p>
      <w:pPr>
        <w:pStyle w:val="ListNumber"/>
        <w:spacing w:before="0" w:after="20"/>
      </w:pPr>
      <w:r>
        <w:rPr>
          <w:rFonts w:ascii="Microsoft YaHei" w:hAnsi="Microsoft YaHei" w:eastAsia="Microsoft YaHei" w:cs="Microsoft YaHei"/>
          <w:b/>
          <w:color w:val="222222"/>
          <w:sz w:val="21"/>
        </w:rPr>
        <w:t>心理学方法只作辅助</w:t>
      </w:r>
      <w:r>
        <w:rPr>
          <w:rFonts w:ascii="Microsoft YaHei" w:hAnsi="Microsoft YaHei" w:eastAsia="Microsoft YaHei" w:cs="Microsoft YaHei"/>
          <w:b w:val="0"/>
          <w:color w:val="222222"/>
          <w:sz w:val="21"/>
        </w:rPr>
        <w:t>：材料④涉及萨提亚冰山、认知行为模式、心念日记等。这些是</w:t>
      </w:r>
      <w:r>
        <w:rPr>
          <w:rFonts w:ascii="Microsoft YaHei" w:hAnsi="Microsoft YaHei" w:eastAsia="Microsoft YaHei" w:cs="Microsoft YaHei"/>
          <w:b/>
          <w:color w:val="222222"/>
          <w:sz w:val="21"/>
        </w:rPr>
        <w:t>梳理作意与习惯的工具</w:t>
      </w:r>
      <w:r>
        <w:rPr>
          <w:rFonts w:ascii="Microsoft YaHei" w:hAnsi="Microsoft YaHei" w:eastAsia="Microsoft YaHei" w:cs="Microsoft YaHei"/>
          <w:b w:val="0"/>
          <w:color w:val="222222"/>
          <w:sz w:val="21"/>
        </w:rPr>
        <w:t>，主持人</w:t>
      </w:r>
      <w:r>
        <w:rPr>
          <w:rFonts w:ascii="Microsoft YaHei" w:hAnsi="Microsoft YaHei" w:eastAsia="Microsoft YaHei" w:cs="Microsoft YaHei"/>
          <w:b/>
          <w:color w:val="222222"/>
          <w:sz w:val="21"/>
        </w:rPr>
        <w:t>不诊断、不给心理学标签、不替成员决定</w:t>
      </w:r>
      <w:r>
        <w:rPr>
          <w:rFonts w:ascii="Microsoft YaHei" w:hAnsi="Microsoft YaHei" w:eastAsia="Microsoft YaHei" w:cs="Microsoft YaHei"/>
          <w:b w:val="0"/>
          <w:color w:val="222222"/>
          <w:sz w:val="21"/>
        </w:rPr>
        <w:t>；若有人情绪起伏，先给呼吸放松／暂离的选项。</w:t>
      </w:r>
    </w:p>
    <w:p>
      <w:pPr>
        <w:pStyle w:val="ListNumber"/>
        <w:spacing w:before="0" w:after="20"/>
      </w:pPr>
      <w:r>
        <w:rPr>
          <w:rFonts w:ascii="Microsoft YaHei" w:hAnsi="Microsoft YaHei" w:eastAsia="Microsoft YaHei" w:cs="Microsoft YaHei"/>
          <w:b/>
          <w:color w:val="222222"/>
          <w:sz w:val="21"/>
        </w:rPr>
        <w:t>不越界</w:t>
      </w:r>
      <w:r>
        <w:rPr>
          <w:rFonts w:ascii="Microsoft YaHei" w:hAnsi="Microsoft YaHei" w:eastAsia="Microsoft YaHei" w:cs="Microsoft YaHei"/>
          <w:b w:val="0"/>
          <w:color w:val="222222"/>
          <w:sz w:val="21"/>
        </w:rPr>
        <w:t>：涉具体止观业处与实修细节，注明「详见读书会01／06」；涉戒律生活实践，注明「详见读书会19／04」；涉八正道，注明「详见读书会10」。</w:t>
      </w:r>
    </w:p>
    <w:p>
      <w:pPr>
        <w:pStyle w:val="ListNumber"/>
        <w:spacing w:before="0" w:after="20"/>
      </w:pPr>
      <w:r>
        <w:rPr>
          <w:rFonts w:ascii="Microsoft YaHei" w:hAnsi="Microsoft YaHei" w:eastAsia="Microsoft YaHei" w:cs="Microsoft YaHei"/>
          <w:b/>
          <w:color w:val="222222"/>
          <w:sz w:val="21"/>
        </w:rPr>
        <w:t>反面材料点到为止</w:t>
      </w:r>
      <w:r>
        <w:rPr>
          <w:rFonts w:ascii="Microsoft YaHei" w:hAnsi="Microsoft YaHei" w:eastAsia="Microsoft YaHei" w:cs="Microsoft YaHei"/>
          <w:b w:val="0"/>
          <w:color w:val="222222"/>
          <w:sz w:val="21"/>
        </w:rPr>
        <w:t>：材料②「六种邪见」、材料④「臭袜子」等是辨析正见之用，朗读后不必过度引申，避免成员评判现实中的师长与家人。</w:t>
      </w:r>
    </w:p>
    <w:p>
      <w:pPr>
        <w:pStyle w:val="ListNumber"/>
        <w:spacing w:before="0" w:after="20"/>
      </w:pPr>
      <w:r>
        <w:rPr>
          <w:rFonts w:ascii="Microsoft YaHei" w:hAnsi="Microsoft YaHei" w:eastAsia="Microsoft YaHei" w:cs="Microsoft YaHei"/>
          <w:b/>
          <w:color w:val="222222"/>
          <w:sz w:val="21"/>
        </w:rPr>
        <w:t>「能用哪一门」比「知道七门」更重要</w:t>
      </w:r>
      <w:r>
        <w:rPr>
          <w:rFonts w:ascii="Microsoft YaHei" w:hAnsi="Microsoft YaHei" w:eastAsia="Microsoft YaHei" w:cs="Microsoft YaHei"/>
          <w:b w:val="0"/>
          <w:color w:val="222222"/>
          <w:sz w:val="21"/>
        </w:rPr>
        <w:t>：本周信息量大，主持时不要贪多；宁可带成员选一、两门当周试做，也不求把七种舍断讲全。</w:t>
      </w:r>
    </w:p>
    <w:p>
      <w:pPr>
        <w:pStyle w:val="ListNumber"/>
        <w:spacing w:before="0" w:after="20"/>
      </w:pPr>
      <w:r>
        <w:rPr>
          <w:rFonts w:ascii="Microsoft YaHei" w:hAnsi="Microsoft YaHei" w:eastAsia="Microsoft YaHei" w:cs="Microsoft YaHei"/>
          <w:b/>
          <w:color w:val="222222"/>
          <w:sz w:val="21"/>
        </w:rPr>
        <w:t>对治「境界」暗示</w:t>
      </w:r>
      <w:r>
        <w:rPr>
          <w:rFonts w:ascii="Microsoft YaHei" w:hAnsi="Microsoft YaHei" w:eastAsia="Microsoft YaHei" w:cs="Microsoft YaHei"/>
          <w:b w:val="0"/>
          <w:color w:val="222222"/>
          <w:sz w:val="21"/>
        </w:rPr>
        <w:t>：若有人以「我最近作意很好／看到了什么」暗示修行进展，请温和引导回「如实知、不张扬」，并重申本周红线——</w:t>
      </w:r>
      <w:r>
        <w:rPr>
          <w:rFonts w:ascii="Microsoft YaHei" w:hAnsi="Microsoft YaHei" w:eastAsia="Microsoft YaHei" w:cs="Microsoft YaHei"/>
          <w:b/>
          <w:color w:val="222222"/>
          <w:sz w:val="21"/>
        </w:rPr>
        <w:t>观照不追求境界、不以体验自许</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共读节奏</w:t>
      </w:r>
      <w:r>
        <w:rPr>
          <w:rFonts w:ascii="Microsoft YaHei" w:hAnsi="Microsoft YaHei" w:eastAsia="Microsoft YaHei" w:cs="Microsoft YaHei"/>
          <w:b w:val="0"/>
          <w:color w:val="222222"/>
          <w:sz w:val="21"/>
        </w:rPr>
        <w:t>：本周四条材料理论密度高，主持时可在每段之后用「一句话小结」收拢（如「这一段讲的是——漏的开关在作意」），避免成员跟丢。</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&lt;!--EXT_READ--&gt;</w:t>
      </w:r>
    </w:p>
    <w:p>
      <w:pPr>
        <w:keepNext/>
        <w:spacing w:before="200" w:after="80"/>
        <w:pBdr>
          <w:bottom w:val="single" w:sz="6" w:space="1" w:color="2E5395"/>
        </w:pBdr>
      </w:pPr>
      <w:r>
        <w:rPr>
          <w:rFonts w:ascii="Microsoft YaHei" w:hAnsi="Microsoft YaHei" w:eastAsia="Microsoft YaHei" w:cs="Microsoft YaHei"/>
          <w:b/>
          <w:color w:val="1F3864"/>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四预流支12-如理作意-《一切漏经》1（音声）</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soundrecording_d0dd1c0cd17209afe241ece24bf6b7b4_ef48e47f6f3eb0df6682fe771a74f2807439961422831605</w:t>
            </w:r>
          </w:p>
        </w:tc>
        <w:tc>
          <w:tcPr>
            <w:tcW w:type="dxa" w:w="2409"/>
          </w:tcPr>
          <w:p>
            <w:pPr>
              <w:spacing w:before="20" w:after="20"/>
            </w:pPr>
            <w:r/>
            <w:r>
              <w:rPr>
                <w:rFonts w:ascii="Microsoft YaHei" w:hAnsi="Microsoft YaHei" w:eastAsia="Microsoft YaHei" w:cs="Microsoft YaHei"/>
                <w:b w:val="0"/>
                <w:color w:val="222222"/>
                <w:sz w:val="19"/>
              </w:rPr>
              <w:t>缘起作意；五盖/七觉支；《一切漏经》开经与七种舍断总列（本周★核心）</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四预流支13-如理作意-《一切漏经》2（音声）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soundrecording_d0dd1c0cd17209afe241ece24bf6b7b4_f779f74a30c7583fd217b5c2092562717439961422831605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未生漏/已生漏实义；十六种疑生六邪见；邪见如密林险途</w:t>
            </w:r>
          </w:p>
        </w:tc>
      </w:tr>
      <w:tr>
        <w:tc>
          <w:tcPr>
            <w:tcW w:type="dxa" w:w="2409"/>
          </w:tcPr>
          <w:p>
            <w:pPr>
              <w:spacing w:before="20" w:after="20"/>
            </w:pPr>
            <w:r/>
            <w:r>
              <w:rPr>
                <w:rFonts w:ascii="Microsoft YaHei" w:hAnsi="Microsoft YaHei" w:eastAsia="Microsoft YaHei" w:cs="Microsoft YaHei"/>
                <w:b w:val="0"/>
                <w:color w:val="222222"/>
                <w:sz w:val="19"/>
              </w:rPr>
              <w:t>四预流支14-如理作意-《一切漏经》3（音声）</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soundrecording_d0dd1c0cd17209afe241ece24bf6b7b4_efed84738ec457a2b0538d9732075e1b7439961422831605</w:t>
            </w:r>
          </w:p>
        </w:tc>
        <w:tc>
          <w:tcPr>
            <w:tcW w:type="dxa" w:w="2409"/>
          </w:tcPr>
          <w:p>
            <w:pPr>
              <w:spacing w:before="20" w:after="20"/>
            </w:pPr>
            <w:r/>
            <w:r>
              <w:rPr>
                <w:rFonts w:ascii="Microsoft YaHei" w:hAnsi="Microsoft YaHei" w:eastAsia="Microsoft YaHei" w:cs="Microsoft YaHei"/>
                <w:b w:val="0"/>
                <w:color w:val="222222"/>
                <w:sz w:val="19"/>
              </w:rPr>
              <w:t>以见舍断断三结；防护舍断（念防护）；受用/忍耐舍断</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四预流支15-如理作意-《一切漏经》4（音声）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soundrecording_d0dd1c0cd17209afe241ece24bf6b7b4_75bc176f98e0aac1f18a92cf738425787439961422831605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回避/去除/修习舍断；七觉支；从无明下手（本周收束）</w:t>
            </w:r>
          </w:p>
        </w:tc>
      </w:tr>
    </w:tbl>
    <w:p>
      <w:pPr>
        <w:spacing w:after="60"/>
      </w:pPr>
    </w:p>
    <w:p>
      <w:pPr>
        <w:spacing w:before="20" w:after="40"/>
      </w:pPr>
      <w:r>
        <w:rPr>
          <w:rFonts w:ascii="Microsoft YaHei" w:hAnsi="Microsoft YaHei" w:eastAsia="Microsoft YaHei" w:cs="Microsoft YaHei"/>
          <w:b w:val="0"/>
          <w:color w:val="222222"/>
          <w:sz w:val="21"/>
        </w:rPr>
        <w:t>&lt;!--/EXT_READ--&gt;</w:t>
      </w:r>
    </w:p>
    <w:p>
      <w:pPr>
        <w:spacing w:before="20" w:after="40"/>
      </w:pPr>
      <w:r>
        <w:rPr>
          <w:rFonts w:ascii="Microsoft YaHei" w:hAnsi="Microsoft YaHei" w:eastAsia="Microsoft YaHei" w:cs="Microsoft YaHei"/>
          <w:b w:val="0"/>
          <w:color w:val="222222"/>
          <w:sz w:val="21"/>
        </w:rPr>
        <w:t>&lt;!--W_LEAD--&gt;</w:t>
      </w:r>
    </w:p>
    <w:p>
      <w:pPr>
        <w:spacing w:before="20" w:after="40"/>
      </w:pPr>
      <w:r>
        <w:rPr>
          <w:rFonts w:ascii="Microsoft YaHei" w:hAnsi="Microsoft YaHei" w:eastAsia="Microsoft YaHei" w:cs="Microsoft YaHei"/>
          <w:b w:val="0"/>
          <w:color w:val="222222"/>
          <w:sz w:val="21"/>
        </w:rPr>
        <w:t>各位贤友，本周我们依古源尊者四讲，走进佛陀专门开示「如理作意」的经典——中部《一切漏经》。请带好一颗「如实看看自己怎么作意」的心，我们开始。</w:t>
      </w:r>
    </w:p>
    <w:p>
      <w:pPr>
        <w:spacing w:before="20" w:after="40"/>
      </w:pPr>
      <w:r>
        <w:rPr>
          <w:rFonts w:ascii="Microsoft YaHei" w:hAnsi="Microsoft YaHei" w:eastAsia="Microsoft YaHei" w:cs="Microsoft YaHei"/>
          <w:b w:val="0"/>
          <w:color w:val="222222"/>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读书会22 · 第6周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