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第4周：色法涅槃与生活应用（主持人版）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色法为什么会"成群"生起（色聚及其类别）？我们是如何把极快生灭的色法误看成"恒常的身体"（三种密集）？色法从哪四种缘生起？作为无为法的涅槃，与一切有为法有何根本不同？；学了八周阿毗达摩，怎么用在当下这一刻？"阿毗达摩"与"实修"是什么关系？从心所角度看，"无明"与"行"分别是什么？</w:t>
            </w:r>
          </w:p>
        </w:tc>
      </w:tr>
      <w:tr>
        <w:tc>
          <w:tcPr>
            <w:tcW w:type="dxa" w:w="4819"/>
          </w:tcPr>
          <w:p>
            <w:r>
              <w:rPr>
                <w:sz w:val="18"/>
              </w:rPr>
            </w:r>
            <w:r>
              <w:rPr>
                <w:b w:val="0"/>
                <w:sz w:val="18"/>
              </w:rPr>
              <w:t>共读原文</w:t>
            </w:r>
          </w:p>
        </w:tc>
        <w:tc>
          <w:tcPr>
            <w:tcW w:type="dxa" w:w="4819"/>
          </w:tcPr>
          <w:p>
            <w:r>
              <w:rPr>
                <w:sz w:val="18"/>
              </w:rPr>
            </w:r>
            <w:r>
              <w:rPr>
                <w:b w:val="0"/>
                <w:sz w:val="18"/>
              </w:rPr>
              <w:t>共读原文1：材料①《第016讲-色法-三密集_色聚类别_色法起源1（共修版）》——三种密集（相续／组合／功用）、色聚三大类别（八法聚／九法聚／十法聚）与色法四起源（业／心／时节／食生）的完整讲解（★核心）；材料②《如来禅修学体系38-摄色分别4》——四源生色聚种类总表、时节与食素重复产生色聚图、"学习色法的启示"（被破坏故称色、无思无记、非我主宰），主打色法生起之缘与由色观无常无我（◈核心）；材料③《《阿毗达摩》2-摄色15~21讲思维导图+讲义》——第16课整课地图（三密集／色聚类别／色法起源／原因）（◈备选）；材料④《摄阿毗达摩义论表解》——四种究竟法中的无为法定位、涅槃定义、〈世间法与涅槃之比较〉表（★核心，与读书会12第2周同文件不同段落）。　｜　共读原文2：材料①《阿毗达摩轻松谈》——把阿毗达摩用在日常与禅修：正确态度（如理作意）、观察并驯服日常心识、正念与作意的日常应用、十福业事中的禅修（慈/悲/随喜、佛随念）、"知识和实践"的总结（★核心，与读书会14第4周同文件不同段落）；材料②《戒喜禅师阿毗达摩听记中译-1.2》——阿毗达摩是禅修的地图、学修必须齐头并进、十种观智／止乘与纯观乘／刹那定、以五取蕴为内观所缘，以及无明＝痴心所、行＝思心所的缘起定义（★核心，与读书会14第1周同文件不同段落）；材料③《摄阿毗达摩义论表解》——〈摄缘起品〉十二缘起的七类法图表、缘起定义与三项原则、十二支释义与特相表（◈核心，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三种密集（相续／组合／功用）各破除的是哪种错觉？色法有哪四种起源？②实践题：今天选一个片段（走路、吃饭、身体的一处酸胀或温度变化），只观察"它在变"，记录一句，不评判。；①简答题：为什么说"阿毗达摩是禅修的地图，而不是觉悟的必需品"？"无明""行"各对应哪个心所？②实践题：本周任选一天，在"受"生起的那一刻练习一次正念（试着在"受"与"爱"之间"刹车"），只记录、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一句话主线</w:t>
      </w:r>
      <w:r>
        <w:rPr>
          <w:b w:val="0"/>
        </w:rPr>
        <w:t>：色法不是"一块"，而是"一群一群、极快生灭"的色聚；我们误把它看成恒常，是因为"三密集"；它依业、心、时节、食素四缘而生。</w:t>
      </w:r>
    </w:p>
    <w:p>
      <w:pPr>
        <w:pStyle w:val="ListNumber"/>
      </w:pPr>
      <w:r>
        <w:rPr>
          <w:b/>
        </w:rPr>
        <w:t>三密集的白话</w:t>
      </w:r>
      <w:r>
        <w:rPr>
          <w:b w:val="0"/>
        </w:rPr>
        <w:t>：相续密集——看不到色聚的刹那生灭，误以为身体恒常；组合密集——看不到"一团"里由哪几种究竟色组成；功用密集（作用密集）——看不到每种色法的作用（地界承载、水界黏合、火界温度、风界支持）。</w:t>
      </w:r>
    </w:p>
    <w:p>
      <w:pPr>
        <w:pStyle w:val="ListNumber"/>
      </w:pPr>
      <w:r>
        <w:rPr>
          <w:b/>
        </w:rPr>
        <w:t>色聚三类别</w:t>
      </w:r>
      <w:r>
        <w:rPr>
          <w:b w:val="0"/>
        </w:rPr>
        <w:t>：八法聚（八不离色，一切物质共有的基础）／九法聚（八不离色＋命根）／十法聚（九法聚＋净色或心色或性根色）。九法聚、十法聚只属活的生命。</w:t>
      </w:r>
    </w:p>
    <w:p>
      <w:pPr>
        <w:pStyle w:val="ListNumber"/>
      </w:pPr>
      <w:r>
        <w:rPr>
          <w:b/>
        </w:rPr>
        <w:t>色法四起源</w:t>
      </w:r>
      <w:r>
        <w:rPr>
          <w:b w:val="0"/>
        </w:rPr>
        <w:t>：业生色（根本）／心生色／时节生色／食生色；四者互相影响，但"根本是业生色"。</w:t>
      </w:r>
    </w:p>
    <w:p>
      <w:pPr>
        <w:pStyle w:val="ListNumber"/>
      </w:pPr>
      <w:r>
        <w:rPr>
          <w:b/>
        </w:rPr>
        <w:t>由色观无我（材料②）</w:t>
      </w:r>
      <w:r>
        <w:rPr>
          <w:b w:val="0"/>
        </w:rPr>
        <w:t>：原文"色……无思、无记、空、非有情；快速生灭、受生灭的逼迫，非我能主宰控制，非保护所，非皈依处，不可倚恃"——这是本周把色法与"无我"连接的原文。</w:t>
      </w:r>
    </w:p>
    <w:p>
      <w:pPr>
        <w:pStyle w:val="ListNumber"/>
      </w:pPr>
      <w:r>
        <w:rPr>
          <w:b/>
        </w:rPr>
        <w:t>涅槃（无为法）</w:t>
      </w:r>
      <w:r>
        <w:rPr>
          <w:b w:val="0"/>
        </w:rPr>
        <w:t>：与心、心所、色等"有为法、生灭法"相对，是"无为法、非因缘和合所生法、非名色法、非生灭法"；原文定义："一切贪瞋痴的彻底灭尽，苦的灭尽。"——</w:t>
      </w:r>
      <w:r>
        <w:rPr>
          <w:b/>
        </w:rPr>
        <w:t>落点：它是苦的止息，不是"什么都没有"，更不是拿来吓人的东西；言语道断，不玄谈。</w:t>
      </w:r>
    </w:p>
    <w:p>
      <w:pPr>
        <w:pStyle w:val="ListNumber"/>
      </w:pPr>
      <w:r>
        <w:rPr>
          <w:b/>
        </w:rPr>
        <w:t>一句话主线</w:t>
      </w:r>
      <w:r>
        <w:rPr>
          <w:b w:val="0"/>
        </w:rPr>
        <w:t>：阿毗达摩是地图，不是考卷——学了就要用，用的地方就在当下这一刻的心、心所与"受"上。</w:t>
      </w:r>
    </w:p>
    <w:p>
      <w:pPr>
        <w:pStyle w:val="ListNumber"/>
      </w:pPr>
      <w:r>
        <w:rPr>
          <w:b/>
        </w:rPr>
        <w:t>关键比喻（材料②）</w:t>
      </w:r>
      <w:r>
        <w:rPr>
          <w:b w:val="0"/>
        </w:rPr>
        <w:t>：懂阿毗达摩的禅修，像旅行前先看地图——到了那里，你认得这是什么、那是什么，不必事事问人。</w:t>
      </w:r>
    </w:p>
    <w:p>
      <w:pPr>
        <w:pStyle w:val="ListNumber"/>
      </w:pPr>
      <w:r>
        <w:rPr>
          <w:b/>
        </w:rPr>
        <w:t>学修齐头并进</w:t>
      </w:r>
      <w:r>
        <w:rPr>
          <w:b w:val="0"/>
        </w:rPr>
        <w:t>：理解是为了运用，像满屋子的药只有"服用"才起作用；不过于偏学，也不过于偏修，走中道。</w:t>
      </w:r>
    </w:p>
    <w:p>
      <w:pPr>
        <w:pStyle w:val="ListNumber"/>
      </w:pPr>
      <w:r>
        <w:rPr>
          <w:b/>
        </w:rPr>
        <w:t>观禅的地图</w:t>
      </w:r>
      <w:r>
        <w:rPr>
          <w:b w:val="0"/>
        </w:rPr>
        <w:t>：十种观智、止乘与纯观乘、刹那定——本周只需"知道有这条路"，不必深究。</w:t>
      </w:r>
    </w:p>
    <w:p>
      <w:pPr>
        <w:pStyle w:val="ListNumber"/>
      </w:pPr>
      <w:r>
        <w:rPr>
          <w:b/>
        </w:rPr>
        <w:t>缘起的心所落点</w:t>
      </w:r>
      <w:r>
        <w:rPr>
          <w:b w:val="0"/>
        </w:rPr>
        <w:t>：无明＝痴心所，行＝思心所；破链的地方在"受与爱之间"——用正念即可。</w:t>
      </w:r>
    </w:p>
    <w:p>
      <w:pPr>
        <w:pStyle w:val="ListNumber"/>
      </w:pPr>
      <w:r>
        <w:rPr>
          <w:b/>
        </w:rPr>
        <w:t>落点</w:t>
      </w:r>
      <w:r>
        <w:rPr>
          <w:b w:val="0"/>
        </w:rPr>
        <w:t>：不是记住多少名相，而是"在当下多认出一点"——认出这一颗心、这一队心所、这一念"受"。能认出，即正念在运作。</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色聚 rūpa-kalāpa</w:t>
            </w:r>
          </w:p>
        </w:tc>
        <w:tc>
          <w:tcPr>
            <w:tcW w:type="dxa" w:w="3213"/>
          </w:tcPr>
          <w:p>
            <w:r>
              <w:rPr>
                <w:sz w:val="18"/>
              </w:rPr>
            </w:r>
            <w:r>
              <w:rPr>
                <w:b w:val="0"/>
                <w:sz w:val="18"/>
              </w:rPr>
              <w:t>材料①③</w:t>
            </w:r>
          </w:p>
        </w:tc>
        <w:tc>
          <w:tcPr>
            <w:tcW w:type="dxa" w:w="3213"/>
          </w:tcPr>
          <w:p>
            <w:r>
              <w:rPr>
                <w:sz w:val="18"/>
              </w:rPr>
            </w:r>
            <w:r>
              <w:rPr>
                <w:b w:val="0"/>
                <w:sz w:val="18"/>
              </w:rPr>
              <w:t>色法成"群"生起的最小单位</w:t>
            </w:r>
          </w:p>
        </w:tc>
      </w:tr>
      <w:tr>
        <w:tc>
          <w:tcPr>
            <w:tcW w:type="dxa" w:w="3213"/>
            <w:shd w:val="clear" w:fill="F2F5FA"/>
          </w:tcPr>
          <w:p>
            <w:r>
              <w:rPr>
                <w:sz w:val="18"/>
              </w:rPr>
            </w:r>
            <w:r>
              <w:rPr>
                <w:b w:val="0"/>
                <w:sz w:val="18"/>
              </w:rPr>
              <w:t>八不离色</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地·水·火·风·颜色·气味·味道·食素</w:t>
            </w:r>
          </w:p>
        </w:tc>
      </w:tr>
      <w:tr>
        <w:tc>
          <w:tcPr>
            <w:tcW w:type="dxa" w:w="3213"/>
          </w:tcPr>
          <w:p>
            <w:r>
              <w:rPr>
                <w:sz w:val="18"/>
              </w:rPr>
            </w:r>
            <w:r>
              <w:rPr>
                <w:b w:val="0"/>
                <w:sz w:val="18"/>
              </w:rPr>
              <w:t>八法聚／九法聚／十法聚</w:t>
            </w:r>
          </w:p>
        </w:tc>
        <w:tc>
          <w:tcPr>
            <w:tcW w:type="dxa" w:w="3213"/>
          </w:tcPr>
          <w:p>
            <w:r>
              <w:rPr>
                <w:sz w:val="18"/>
              </w:rPr>
            </w:r>
            <w:r>
              <w:rPr>
                <w:b w:val="0"/>
                <w:sz w:val="18"/>
              </w:rPr>
              <w:t>材料①②③</w:t>
            </w:r>
          </w:p>
        </w:tc>
        <w:tc>
          <w:tcPr>
            <w:tcW w:type="dxa" w:w="3213"/>
          </w:tcPr>
          <w:p>
            <w:r>
              <w:rPr>
                <w:sz w:val="18"/>
              </w:rPr>
            </w:r>
            <w:r>
              <w:rPr>
                <w:b w:val="0"/>
                <w:sz w:val="18"/>
              </w:rPr>
              <w:t>8／9(＋命根)／10(＋净色·心色·性根色)种色法</w:t>
            </w:r>
          </w:p>
        </w:tc>
      </w:tr>
      <w:tr>
        <w:tc>
          <w:tcPr>
            <w:tcW w:type="dxa" w:w="3213"/>
            <w:shd w:val="clear" w:fill="F2F5FA"/>
          </w:tcPr>
          <w:p>
            <w:r>
              <w:rPr>
                <w:sz w:val="18"/>
              </w:rPr>
            </w:r>
            <w:r>
              <w:rPr>
                <w:b w:val="0"/>
                <w:sz w:val="18"/>
              </w:rPr>
              <w:t>命根色 jīvitindriya</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维持色聚寿命者（非灵魂）</w:t>
            </w:r>
          </w:p>
        </w:tc>
      </w:tr>
      <w:tr>
        <w:tc>
          <w:tcPr>
            <w:tcW w:type="dxa" w:w="3213"/>
          </w:tcPr>
          <w:p>
            <w:r>
              <w:rPr>
                <w:sz w:val="18"/>
              </w:rPr>
            </w:r>
            <w:r>
              <w:rPr>
                <w:b w:val="0"/>
                <w:sz w:val="18"/>
              </w:rPr>
              <w:t>相续密集 santati-ghana</w:t>
            </w:r>
          </w:p>
        </w:tc>
        <w:tc>
          <w:tcPr>
            <w:tcW w:type="dxa" w:w="3213"/>
          </w:tcPr>
          <w:p>
            <w:r>
              <w:rPr>
                <w:sz w:val="18"/>
              </w:rPr>
            </w:r>
            <w:r>
              <w:rPr>
                <w:b w:val="0"/>
                <w:sz w:val="18"/>
              </w:rPr>
              <w:t>材料①③</w:t>
            </w:r>
          </w:p>
        </w:tc>
        <w:tc>
          <w:tcPr>
            <w:tcW w:type="dxa" w:w="3213"/>
          </w:tcPr>
          <w:p>
            <w:r>
              <w:rPr>
                <w:sz w:val="18"/>
              </w:rPr>
            </w:r>
            <w:r>
              <w:rPr>
                <w:b w:val="0"/>
                <w:sz w:val="18"/>
              </w:rPr>
              <w:t>不见刹那生灭之错觉</w:t>
            </w:r>
          </w:p>
        </w:tc>
      </w:tr>
      <w:tr>
        <w:tc>
          <w:tcPr>
            <w:tcW w:type="dxa" w:w="3213"/>
            <w:shd w:val="clear" w:fill="F2F5FA"/>
          </w:tcPr>
          <w:p>
            <w:r>
              <w:rPr>
                <w:sz w:val="18"/>
              </w:rPr>
            </w:r>
            <w:r>
              <w:rPr>
                <w:b w:val="0"/>
                <w:sz w:val="18"/>
              </w:rPr>
              <w:t>组合密集 samūha-ghana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不见一团由几种色法组成之错觉</w:t>
            </w:r>
          </w:p>
        </w:tc>
      </w:tr>
      <w:tr>
        <w:tc>
          <w:tcPr>
            <w:tcW w:type="dxa" w:w="3213"/>
          </w:tcPr>
          <w:p>
            <w:r>
              <w:rPr>
                <w:sz w:val="18"/>
              </w:rPr>
            </w:r>
            <w:r>
              <w:rPr>
                <w:b w:val="0"/>
                <w:sz w:val="18"/>
              </w:rPr>
              <w:t>作用密集 kicca-ghana</w:t>
            </w:r>
          </w:p>
        </w:tc>
        <w:tc>
          <w:tcPr>
            <w:tcW w:type="dxa" w:w="3213"/>
          </w:tcPr>
          <w:p>
            <w:r>
              <w:rPr>
                <w:sz w:val="18"/>
              </w:rPr>
            </w:r>
            <w:r>
              <w:rPr>
                <w:b w:val="0"/>
                <w:sz w:val="18"/>
              </w:rPr>
              <w:t>材料①③</w:t>
            </w:r>
          </w:p>
        </w:tc>
        <w:tc>
          <w:tcPr>
            <w:tcW w:type="dxa" w:w="3213"/>
          </w:tcPr>
          <w:p>
            <w:r>
              <w:rPr>
                <w:sz w:val="18"/>
              </w:rPr>
            </w:r>
            <w:r>
              <w:rPr>
                <w:b w:val="0"/>
                <w:sz w:val="18"/>
              </w:rPr>
              <w:t>不见每种色的作用之错觉</w:t>
            </w:r>
          </w:p>
        </w:tc>
      </w:tr>
      <w:tr>
        <w:tc>
          <w:tcPr>
            <w:tcW w:type="dxa" w:w="3213"/>
            <w:shd w:val="clear" w:fill="F2F5FA"/>
          </w:tcPr>
          <w:p>
            <w:r>
              <w:rPr>
                <w:sz w:val="18"/>
              </w:rPr>
            </w:r>
            <w:r>
              <w:rPr>
                <w:b w:val="0"/>
                <w:sz w:val="18"/>
              </w:rPr>
              <w:t>业生色 kammaja-rūpa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由过去思心所（业）所生</w:t>
            </w:r>
          </w:p>
        </w:tc>
      </w:tr>
      <w:tr>
        <w:tc>
          <w:tcPr>
            <w:tcW w:type="dxa" w:w="3213"/>
          </w:tcPr>
          <w:p>
            <w:r>
              <w:rPr>
                <w:sz w:val="18"/>
              </w:rPr>
            </w:r>
            <w:r>
              <w:rPr>
                <w:b w:val="0"/>
                <w:sz w:val="18"/>
              </w:rPr>
              <w:t>心生色 cittaja-rūpa</w:t>
            </w:r>
          </w:p>
        </w:tc>
        <w:tc>
          <w:tcPr>
            <w:tcW w:type="dxa" w:w="3213"/>
          </w:tcPr>
          <w:p>
            <w:r>
              <w:rPr>
                <w:sz w:val="18"/>
              </w:rPr>
            </w:r>
            <w:r>
              <w:rPr>
                <w:b w:val="0"/>
                <w:sz w:val="18"/>
              </w:rPr>
              <w:t>材料①②</w:t>
            </w:r>
          </w:p>
        </w:tc>
        <w:tc>
          <w:tcPr>
            <w:tcW w:type="dxa" w:w="3213"/>
          </w:tcPr>
          <w:p>
            <w:r>
              <w:rPr>
                <w:sz w:val="18"/>
              </w:rPr>
            </w:r>
            <w:r>
              <w:rPr>
                <w:b w:val="0"/>
                <w:sz w:val="18"/>
              </w:rPr>
              <w:t>由心（除结生心·双五识·无色界心）所生</w:t>
            </w:r>
          </w:p>
        </w:tc>
      </w:tr>
      <w:tr>
        <w:tc>
          <w:tcPr>
            <w:tcW w:type="dxa" w:w="3213"/>
            <w:shd w:val="clear" w:fill="F2F5FA"/>
          </w:tcPr>
          <w:p>
            <w:r>
              <w:rPr>
                <w:sz w:val="18"/>
              </w:rPr>
            </w:r>
            <w:r>
              <w:rPr>
                <w:b w:val="0"/>
                <w:sz w:val="18"/>
              </w:rPr>
              <w:t>时节生色 utuja-rūpa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由火界（温度）所生</w:t>
            </w:r>
          </w:p>
        </w:tc>
      </w:tr>
      <w:tr>
        <w:tc>
          <w:tcPr>
            <w:tcW w:type="dxa" w:w="3213"/>
          </w:tcPr>
          <w:p>
            <w:r>
              <w:rPr>
                <w:sz w:val="18"/>
              </w:rPr>
            </w:r>
            <w:r>
              <w:rPr>
                <w:b w:val="0"/>
                <w:sz w:val="18"/>
              </w:rPr>
              <w:t>食生色 āhāraja-rūpa</w:t>
            </w:r>
          </w:p>
        </w:tc>
        <w:tc>
          <w:tcPr>
            <w:tcW w:type="dxa" w:w="3213"/>
          </w:tcPr>
          <w:p>
            <w:r>
              <w:rPr>
                <w:sz w:val="18"/>
              </w:rPr>
            </w:r>
            <w:r>
              <w:rPr>
                <w:b w:val="0"/>
                <w:sz w:val="18"/>
              </w:rPr>
              <w:t>材料①②</w:t>
            </w:r>
          </w:p>
        </w:tc>
        <w:tc>
          <w:tcPr>
            <w:tcW w:type="dxa" w:w="3213"/>
          </w:tcPr>
          <w:p>
            <w:r>
              <w:rPr>
                <w:sz w:val="18"/>
              </w:rPr>
            </w:r>
            <w:r>
              <w:rPr>
                <w:b w:val="0"/>
                <w:sz w:val="18"/>
              </w:rPr>
              <w:t>由食素（营养）所生</w:t>
            </w:r>
          </w:p>
        </w:tc>
      </w:tr>
      <w:tr>
        <w:tc>
          <w:tcPr>
            <w:tcW w:type="dxa" w:w="3213"/>
            <w:shd w:val="clear" w:fill="F2F5FA"/>
          </w:tcPr>
          <w:p>
            <w:r>
              <w:rPr>
                <w:sz w:val="18"/>
              </w:rPr>
            </w:r>
            <w:r>
              <w:rPr>
                <w:b w:val="0"/>
                <w:sz w:val="18"/>
              </w:rPr>
              <w:t>无为法 asaṅkhata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非因缘和合、非生灭</w:t>
            </w:r>
          </w:p>
        </w:tc>
      </w:tr>
      <w:tr>
        <w:tc>
          <w:tcPr>
            <w:tcW w:type="dxa" w:w="3213"/>
          </w:tcPr>
          <w:p>
            <w:r>
              <w:rPr>
                <w:sz w:val="18"/>
              </w:rPr>
            </w:r>
            <w:r>
              <w:rPr>
                <w:b w:val="0"/>
                <w:sz w:val="18"/>
              </w:rPr>
              <w:t>涅槃 nibbāna</w:t>
            </w:r>
          </w:p>
        </w:tc>
        <w:tc>
          <w:tcPr>
            <w:tcW w:type="dxa" w:w="3213"/>
          </w:tcPr>
          <w:p>
            <w:r>
              <w:rPr>
                <w:sz w:val="18"/>
              </w:rPr>
            </w:r>
            <w:r>
              <w:rPr>
                <w:b w:val="0"/>
                <w:sz w:val="18"/>
              </w:rPr>
              <w:t>材料④</w:t>
            </w:r>
          </w:p>
        </w:tc>
        <w:tc>
          <w:tcPr>
            <w:tcW w:type="dxa" w:w="3213"/>
          </w:tcPr>
          <w:p>
            <w:r>
              <w:rPr>
                <w:sz w:val="18"/>
              </w:rPr>
            </w:r>
            <w:r>
              <w:rPr>
                <w:b w:val="0"/>
                <w:sz w:val="18"/>
              </w:rPr>
              <w:t>贪瞋痴灭尽·苦灭尽；道心果心的所缘</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如理作意</w:t>
            </w:r>
          </w:p>
        </w:tc>
        <w:tc>
          <w:tcPr>
            <w:tcW w:type="dxa" w:w="3213"/>
          </w:tcPr>
          <w:p>
            <w:r>
              <w:rPr>
                <w:sz w:val="18"/>
              </w:rPr>
            </w:r>
            <w:r>
              <w:rPr>
                <w:b w:val="0"/>
                <w:sz w:val="18"/>
              </w:rPr>
              <w:t>材料①</w:t>
            </w:r>
          </w:p>
        </w:tc>
        <w:tc>
          <w:tcPr>
            <w:tcW w:type="dxa" w:w="3213"/>
          </w:tcPr>
          <w:p>
            <w:r>
              <w:rPr>
                <w:sz w:val="18"/>
              </w:rPr>
            </w:r>
            <w:r>
              <w:rPr>
                <w:b w:val="0"/>
                <w:sz w:val="18"/>
              </w:rPr>
              <w:t>正确的态度／正确的思维，是能"常存善念"的根</w:t>
            </w:r>
          </w:p>
        </w:tc>
      </w:tr>
      <w:tr>
        <w:tc>
          <w:tcPr>
            <w:tcW w:type="dxa" w:w="3213"/>
            <w:shd w:val="clear" w:fill="F2F5FA"/>
          </w:tcPr>
          <w:p>
            <w:r>
              <w:rPr>
                <w:sz w:val="18"/>
              </w:rPr>
            </w:r>
            <w:r>
              <w:rPr>
                <w:b w:val="0"/>
                <w:sz w:val="18"/>
              </w:rPr>
              <w:t>正念 sati</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对善法的不放逸、警觉；"仅忆念不是正念"，带贪瞋的忆念不算</w:t>
            </w:r>
          </w:p>
        </w:tc>
      </w:tr>
      <w:tr>
        <w:tc>
          <w:tcPr>
            <w:tcW w:type="dxa" w:w="3213"/>
          </w:tcPr>
          <w:p>
            <w:r>
              <w:rPr>
                <w:sz w:val="18"/>
              </w:rPr>
            </w:r>
            <w:r>
              <w:rPr>
                <w:b w:val="0"/>
                <w:sz w:val="18"/>
              </w:rPr>
              <w:t>作意 manasikāra</w:t>
            </w:r>
          </w:p>
        </w:tc>
        <w:tc>
          <w:tcPr>
            <w:tcW w:type="dxa" w:w="3213"/>
          </w:tcPr>
          <w:p>
            <w:r>
              <w:rPr>
                <w:sz w:val="18"/>
              </w:rPr>
            </w:r>
            <w:r>
              <w:rPr>
                <w:b w:val="0"/>
                <w:sz w:val="18"/>
              </w:rPr>
              <w:t>材料①</w:t>
            </w:r>
          </w:p>
        </w:tc>
        <w:tc>
          <w:tcPr>
            <w:tcW w:type="dxa" w:w="3213"/>
          </w:tcPr>
          <w:p>
            <w:r>
              <w:rPr>
                <w:sz w:val="18"/>
              </w:rPr>
            </w:r>
            <w:r>
              <w:rPr>
                <w:b w:val="0"/>
                <w:sz w:val="18"/>
              </w:rPr>
              <w:t>把目标带到心前的心所，是七遍一切心心所之一</w:t>
            </w:r>
          </w:p>
        </w:tc>
      </w:tr>
      <w:tr>
        <w:tc>
          <w:tcPr>
            <w:tcW w:type="dxa" w:w="3213"/>
            <w:shd w:val="clear" w:fill="F2F5FA"/>
          </w:tcPr>
          <w:p>
            <w:r>
              <w:rPr>
                <w:sz w:val="18"/>
              </w:rPr>
            </w:r>
            <w:r>
              <w:rPr>
                <w:b w:val="0"/>
                <w:sz w:val="18"/>
              </w:rPr>
              <w:t>禅修 bhāvanā</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心的培育（慈、悲、随喜、佛随念），可在日常实践</w:t>
            </w:r>
          </w:p>
        </w:tc>
      </w:tr>
      <w:tr>
        <w:tc>
          <w:tcPr>
            <w:tcW w:type="dxa" w:w="3213"/>
          </w:tcPr>
          <w:p>
            <w:r>
              <w:rPr>
                <w:sz w:val="18"/>
              </w:rPr>
            </w:r>
            <w:r>
              <w:rPr>
                <w:b w:val="0"/>
                <w:sz w:val="18"/>
              </w:rPr>
              <w:t>知识和实践</w:t>
            </w:r>
          </w:p>
        </w:tc>
        <w:tc>
          <w:tcPr>
            <w:tcW w:type="dxa" w:w="3213"/>
          </w:tcPr>
          <w:p>
            <w:r>
              <w:rPr>
                <w:sz w:val="18"/>
              </w:rPr>
            </w:r>
            <w:r>
              <w:rPr>
                <w:b w:val="0"/>
                <w:sz w:val="18"/>
              </w:rPr>
              <w:t>材料①</w:t>
            </w:r>
          </w:p>
        </w:tc>
        <w:tc>
          <w:tcPr>
            <w:tcW w:type="dxa" w:w="3213"/>
          </w:tcPr>
          <w:p>
            <w:r>
              <w:rPr>
                <w:sz w:val="18"/>
              </w:rPr>
            </w:r>
            <w:r>
              <w:rPr>
                <w:b w:val="0"/>
                <w:sz w:val="18"/>
              </w:rPr>
              <w:t>知识不是实践；只有"服用"（实修）才起作用</w:t>
            </w:r>
          </w:p>
        </w:tc>
      </w:tr>
      <w:tr>
        <w:tc>
          <w:tcPr>
            <w:tcW w:type="dxa" w:w="3213"/>
            <w:shd w:val="clear" w:fill="F2F5FA"/>
          </w:tcPr>
          <w:p>
            <w:r>
              <w:rPr>
                <w:sz w:val="18"/>
              </w:rPr>
            </w:r>
            <w:r>
              <w:rPr>
                <w:b w:val="0"/>
                <w:sz w:val="18"/>
              </w:rPr>
              <w:t>十种观智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从思维智到随顺智，观名色生灭的十阶段</w:t>
            </w:r>
          </w:p>
        </w:tc>
      </w:tr>
      <w:tr>
        <w:tc>
          <w:tcPr>
            <w:tcW w:type="dxa" w:w="3213"/>
          </w:tcPr>
          <w:p>
            <w:r>
              <w:rPr>
                <w:sz w:val="18"/>
              </w:rPr>
            </w:r>
            <w:r>
              <w:rPr>
                <w:b w:val="0"/>
                <w:sz w:val="18"/>
              </w:rPr>
              <w:t>止乘／纯观乘</w:t>
            </w:r>
          </w:p>
        </w:tc>
        <w:tc>
          <w:tcPr>
            <w:tcW w:type="dxa" w:w="3213"/>
          </w:tcPr>
          <w:p>
            <w:r>
              <w:rPr>
                <w:sz w:val="18"/>
              </w:rPr>
            </w:r>
            <w:r>
              <w:rPr>
                <w:b w:val="0"/>
                <w:sz w:val="18"/>
              </w:rPr>
              <w:t>材料②</w:t>
            </w:r>
          </w:p>
        </w:tc>
        <w:tc>
          <w:tcPr>
            <w:tcW w:type="dxa" w:w="3213"/>
          </w:tcPr>
          <w:p>
            <w:r>
              <w:rPr>
                <w:sz w:val="18"/>
              </w:rPr>
            </w:r>
            <w:r>
              <w:rPr>
                <w:b w:val="0"/>
                <w:sz w:val="18"/>
              </w:rPr>
              <w:t>先止后观 vs 直接以刹那定观名色（干观行者）</w:t>
            </w:r>
          </w:p>
        </w:tc>
      </w:tr>
      <w:tr>
        <w:tc>
          <w:tcPr>
            <w:tcW w:type="dxa" w:w="3213"/>
            <w:shd w:val="clear" w:fill="F2F5FA"/>
          </w:tcPr>
          <w:p>
            <w:r>
              <w:rPr>
                <w:sz w:val="18"/>
              </w:rPr>
            </w:r>
            <w:r>
              <w:rPr>
                <w:b w:val="0"/>
                <w:sz w:val="18"/>
              </w:rPr>
              <w:t>刹那定</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纯观行者逐刹那系住所缘的定，等同近行定强度</w:t>
            </w:r>
          </w:p>
        </w:tc>
      </w:tr>
      <w:tr>
        <w:tc>
          <w:tcPr>
            <w:tcW w:type="dxa" w:w="3213"/>
          </w:tcPr>
          <w:p>
            <w:r>
              <w:rPr>
                <w:sz w:val="18"/>
              </w:rPr>
            </w:r>
            <w:r>
              <w:rPr>
                <w:b w:val="0"/>
                <w:sz w:val="18"/>
              </w:rPr>
              <w:t>五取蕴</w:t>
            </w:r>
          </w:p>
        </w:tc>
        <w:tc>
          <w:tcPr>
            <w:tcW w:type="dxa" w:w="3213"/>
          </w:tcPr>
          <w:p>
            <w:r>
              <w:rPr>
                <w:sz w:val="18"/>
              </w:rPr>
            </w:r>
            <w:r>
              <w:rPr>
                <w:b w:val="0"/>
                <w:sz w:val="18"/>
              </w:rPr>
              <w:t>材料②</w:t>
            </w:r>
          </w:p>
        </w:tc>
        <w:tc>
          <w:tcPr>
            <w:tcW w:type="dxa" w:w="3213"/>
          </w:tcPr>
          <w:p>
            <w:r>
              <w:rPr>
                <w:sz w:val="18"/>
              </w:rPr>
            </w:r>
            <w:r>
              <w:rPr>
                <w:b w:val="0"/>
                <w:sz w:val="18"/>
              </w:rPr>
              <w:t>内观所缘：可被贪/邪见执取的世间五蕴</w:t>
            </w:r>
          </w:p>
        </w:tc>
      </w:tr>
      <w:tr>
        <w:tc>
          <w:tcPr>
            <w:tcW w:type="dxa" w:w="3213"/>
            <w:shd w:val="clear" w:fill="F2F5FA"/>
          </w:tcPr>
          <w:p>
            <w:r>
              <w:rPr>
                <w:sz w:val="18"/>
              </w:rPr>
            </w:r>
            <w:r>
              <w:rPr>
                <w:b w:val="0"/>
                <w:sz w:val="18"/>
              </w:rPr>
              <w:t>无明 avijjā</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＝痴心所；不知四圣谛、三世诸蕴、缘起法</w:t>
            </w:r>
          </w:p>
        </w:tc>
      </w:tr>
      <w:tr>
        <w:tc>
          <w:tcPr>
            <w:tcW w:type="dxa" w:w="3213"/>
          </w:tcPr>
          <w:p>
            <w:r>
              <w:rPr>
                <w:sz w:val="18"/>
              </w:rPr>
            </w:r>
            <w:r>
              <w:rPr>
                <w:b w:val="0"/>
                <w:sz w:val="18"/>
              </w:rPr>
              <w:t>行 saṅkhārā</w:t>
            </w:r>
          </w:p>
        </w:tc>
        <w:tc>
          <w:tcPr>
            <w:tcW w:type="dxa" w:w="3213"/>
          </w:tcPr>
          <w:p>
            <w:r>
              <w:rPr>
                <w:sz w:val="18"/>
              </w:rPr>
            </w:r>
            <w:r>
              <w:rPr>
                <w:b w:val="0"/>
                <w:sz w:val="18"/>
              </w:rPr>
              <w:t>材料②③</w:t>
            </w:r>
          </w:p>
        </w:tc>
        <w:tc>
          <w:tcPr>
            <w:tcW w:type="dxa" w:w="3213"/>
          </w:tcPr>
          <w:p>
            <w:r>
              <w:rPr>
                <w:sz w:val="18"/>
              </w:rPr>
            </w:r>
            <w:r>
              <w:rPr>
                <w:b w:val="0"/>
                <w:sz w:val="18"/>
              </w:rPr>
              <w:t>＝思心所（业）；福行/非福行/不动行</w:t>
            </w:r>
          </w:p>
        </w:tc>
      </w:tr>
      <w:tr>
        <w:tc>
          <w:tcPr>
            <w:tcW w:type="dxa" w:w="3213"/>
            <w:shd w:val="clear" w:fill="F2F5FA"/>
          </w:tcPr>
          <w:p>
            <w:r>
              <w:rPr>
                <w:sz w:val="18"/>
              </w:rPr>
            </w:r>
            <w:r>
              <w:rPr>
                <w:b w:val="0"/>
                <w:sz w:val="18"/>
              </w:rPr>
              <w:t>缘起 paṭiccasamuppāda</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"此有故彼有，此生故彼生"；一组缘生一组果</w:t>
            </w:r>
          </w:p>
        </w:tc>
      </w:tr>
    </w:tbl>
    <w:p>
      <w:r>
        <w:rPr>
          <w:b/>
          <w:color w:val="1F3864"/>
          <w:sz w:val="26"/>
        </w:rPr>
        <w:t>🪞 主持人自评清单（会后 3 分钟自检）</w:t>
      </w:r>
    </w:p>
    <w:p>
      <w:pPr>
        <w:pStyle w:val="ListBullet"/>
      </w:pPr>
      <w:r>
        <w:rPr>
          <w:b w:val="0"/>
        </w:rPr>
        <w:t>[ ] 是否在开场就替大家卸下"要看见色聚／三密集"的压力，立起"听懂方向就好"的基调？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涉"涅槃"时是否克制，未作玄谈、未恐吓，遇困惑是否回到原文？</w:t>
      </w:r>
    </w:p>
    <w:p>
      <w:pPr>
        <w:pStyle w:val="ListBullet"/>
      </w:pPr>
      <w:r>
        <w:rPr>
          <w:b w:val="0"/>
        </w:rPr>
        <w:t>[ ] "三密集"与"由色观无我"两个要点是否都讲到了？</w:t>
      </w:r>
    </w:p>
    <w:p>
      <w:pPr>
        <w:pStyle w:val="ListBullet"/>
      </w:pPr>
      <w:r>
        <w:rPr>
          <w:b w:val="0"/>
        </w:rPr>
        <w:t>[ ] 是否提醒"色法不是我"、四界观需定力基础、量力而行？</w:t>
      </w:r>
    </w:p>
    <w:p>
      <w:pPr>
        <w:pStyle w:val="ListBullet"/>
      </w:pPr>
      <w:r>
        <w:rPr>
          <w:b w:val="0"/>
        </w:rPr>
        <w:t>[ ] 时间是否守住？静心与回向是否都保留了？是否预告第 8 周？</w:t>
      </w:r>
    </w:p>
    <w:p>
      <w:pPr>
        <w:pStyle w:val="ListBullet"/>
      </w:pPr>
      <w:r>
        <w:rPr>
          <w:b w:val="0"/>
        </w:rPr>
        <w:t>[ ] 是否在开场就明确"最后一周不作考试、重在分享体验感悟"的基调？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"阿毗达摩是地图不是考卷""学修齐头并进"两个要点是否都讲到了？</w:t>
      </w:r>
    </w:p>
    <w:p>
      <w:pPr>
        <w:pStyle w:val="ListBullet"/>
      </w:pPr>
      <w:r>
        <w:rPr>
          <w:b w:val="0"/>
        </w:rPr>
        <w:t>[ ] 涉缘起时是否只取"无明＝痴心所、行＝思心所"的心所角度，并注明"详见读书会11/12"？</w:t>
      </w:r>
    </w:p>
    <w:p>
      <w:pPr>
        <w:pStyle w:val="ListBullet"/>
      </w:pPr>
      <w:r>
        <w:rPr>
          <w:b w:val="0"/>
        </w:rPr>
        <w:t>[ ] 分享／讨论是否聚焦"当下这一念"，没有变成名相测验或人格评判？</w:t>
      </w:r>
    </w:p>
    <w:p>
      <w:pPr>
        <w:pStyle w:val="ListBullet"/>
      </w:pPr>
      <w:r>
        <w:rPr>
          <w:b w:val="0"/>
        </w:rPr>
        <w:t>[ ] 时间是否守住？静心与回向是否都保留了？</w:t>
      </w:r>
    </w:p>
    <w:p>
      <w:pPr>
        <w:pStyle w:val="ListBullet"/>
      </w:pPr>
      <w:r>
        <w:rPr>
          <w:b w:val="0"/>
        </w:rPr>
        <w:t>[ ] 是否做了"八周回顾"总结，并给出后续修学建议与回向？</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：有没有一件你觉得「一直没变」的东西——身体的某个感觉、某个旧习惯？一句话说说，说完就放下。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今天我们要谈"色聚、三种密集与涅槃"。请先给自己一个承诺：接下来的两个小时，我们只是来观察身体、观察色法，不是来记忆名相，更不是给自己定罪。</w:t>
      </w:r>
      <w:r>
        <w:rPr>
          <w:b/>
        </w:rPr>
        <w:t>三密集是"看得见"的智慧功课，今天不必看见；听不懂、看不清，都完全正常。</w:t>
      </w:r>
      <w:r>
        <w:rPr>
          <w:b w:val="0"/>
        </w:rPr>
        <w:t xml:space="preserve"> 我们只需要换一个方向：看看我们平时以为"不变"的身体，其实一直在轻轻地变化。</w:t>
      </w:r>
    </w:p>
    <w:p>
      <w:pPr>
        <w:ind w:left="170"/>
        <w:pBdr>
          <w:left w:val="single" w:sz="18" w:space="4" w:color="1F3864"/>
        </w:pBdr>
        <w:shd w:val="clear" w:fill="F2F5FA"/>
      </w:pPr>
      <w:r>
        <w:rPr>
          <w:b w:val="0"/>
        </w:rPr>
        <w:t>现在，我们把注意力轻轻放到身体的一个小地方——也许是呼吸经过鼻端的那一点温度，也许是腹部起伏的感觉。就让注意力停在这里，只感觉："它在动，它在变。"不评判它，也不要求它怎样，只是知道它在变。</w:t>
      </w:r>
    </w:p>
    <w:p>
      <w:pPr>
        <w:ind w:left="170"/>
        <w:pBdr>
          <w:left w:val="single" w:sz="18" w:space="4" w:color="1F3864"/>
        </w:pBdr>
        <w:shd w:val="clear" w:fill="F2F5FA"/>
      </w:pPr>
      <w:r>
        <w:rPr>
          <w:b w:val="0"/>
        </w:rPr>
        <w:t>好，把这份安静与开放保留着，我们慢慢睁开眼睛，回到当下。带着这份不评判、不着急的心，我们一起进入今天的共读。</w:t>
      </w:r>
    </w:p>
    <w:p>
      <w:r>
        <w:rPr>
          <w:b/>
        </w:rPr>
        <w:t>（主持人操作）</w:t>
      </w:r>
      <w:r>
        <w:rPr>
          <w:b w:val="0"/>
        </w:rPr>
        <w:t xml:space="preserve"> 开场控制在 10 分钟内。本周特别要在开场就埋下"三密集不必看见、听懂方向就好"的种子，后面学员才不会被色聚／三密集／四起源压住。若学员入场慢，可先让早到者安静就坐，准点再开始。语气始终作邀请。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变体二（学员情绪不稳或曾因病痛受苦）</w:t>
      </w:r>
      <w:r>
        <w:rPr>
          <w:b w:val="0"/>
        </w:rPr>
        <w:t>：把重点放在"呼吸为锚"，明确说："今天如果心里或身体难受，随时可以只是回到呼吸，不必跟着讨论走。"</w:t>
      </w:r>
    </w:p>
    <w:p>
      <w:pPr>
        <w:pStyle w:val="ListBullet"/>
      </w:pPr>
      <w:r>
        <w:rPr>
          <w:b/>
        </w:rPr>
        <w:t>衔接句</w:t>
      </w:r>
      <w:r>
        <w:rPr>
          <w:b w:val="0"/>
        </w:rPr>
        <w:t>：静心结束到共读，用一句过渡："现在，我们把这份安静带到文字里——今天这些名相不是在考我们，是在教我们换一双眼睛，看身体的'变'。"</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核心）由一位熟悉色法的法友读，材料④（涅槃）由另一位读；材料②③可作课后或时间富余时选读。读到生僻名相（色聚／八法聚／三密集／无为法）主持人用一句话白话点明即可。时间不够时，只精读材料①〈三种密集〉＋〈色聚类别〉与材料④〈涅槃定义〉，其余作课后阅读。</w:t>
      </w:r>
    </w:p>
    <w:p>
      <w:pPr>
        <w:ind w:left="170"/>
        <w:pBdr>
          <w:left w:val="single" w:sz="18" w:space="4" w:color="1F3864"/>
        </w:pBdr>
        <w:shd w:val="clear" w:fill="F2F5FA"/>
      </w:pPr>
      <w:r>
        <w:rPr>
          <w:b/>
        </w:rPr>
        <w:t>【本周朗读段 · 开始】</w:t>
      </w:r>
      <w:r>
        <w:rPr>
          <w:b w:val="0"/>
        </w:rPr>
        <w:t>（本段约 3544 字，供中等稍慢朗读，约 20 分钟；其余为默读／选读／延伸内容）</w:t>
      </w:r>
    </w:p>
    <w:p>
      <w:pPr>
        <w:ind w:left="170"/>
        <w:pBdr>
          <w:left w:val="single" w:sz="18" w:space="4" w:color="1F3864"/>
        </w:pBdr>
        <w:shd w:val="clear" w:fill="F2F5FA"/>
      </w:pPr>
      <w:r>
        <w:rPr>
          <w:b w:val="0"/>
        </w:rPr>
        <w:t>朗读节奏建议：材料①〈三种密集〉的 graph TD 源码不必逐符号念，改按括注讲白话；材料①〈色聚类别〉的表格可投影／板书，逐行慢读，读完停三秒；材料④读完〈涅槃定义〉后停三秒。若有人读错巴利文（如 rūpa-kalāpa、asaṅkhata），不必当众纠正，事后轻声提示即可。</w:t>
      </w:r>
      <w:r>
        <w:rPr>
          <w:b/>
        </w:rPr>
        <w:t>务必提醒：色法不是"你"，是不断生灭的过程；读到的都是色法的样子，不是给你贴标签。</w:t>
      </w:r>
    </w:p>
    <w:p>
      <w:r>
        <w:rPr>
          <w:b/>
          <w:color w:val="1F3864"/>
          <w:sz w:val="23"/>
        </w:rPr>
        <w:t>材料① ★核心《第016讲-色法-三密集_色聚类别_色法起源1（共修版）》</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media_id：pdf_d0dd1c0cd17209afe241ece24bf6b7b4_9397a54aa74e41a83191dfa8d041f3e97439961422831605</w:t>
      </w:r>
    </w:p>
    <w:p>
      <w:pPr>
        <w:pStyle w:val="ListBullet"/>
      </w:pPr>
      <w:r>
        <w:rPr>
          <w:b w:val="0"/>
        </w:rPr>
        <w:t>打开方式：ima知识库搜索「第016讲 色法 三密集 色聚类别 色法起源」</w:t>
      </w:r>
    </w:p>
    <w:p>
      <w:pPr>
        <w:pStyle w:val="ListBullet"/>
      </w:pPr>
      <w:r>
        <w:rPr>
          <w:b w:val="0"/>
        </w:rPr>
        <w:t>适用定位：本周"色聚、三种密集"主料——三种密集（相续／组合／功用）、色聚类别（八／九／十法聚）、色法四种起源（业／心／时节／食生）。</w:t>
      </w:r>
    </w:p>
    <w:p>
      <w:r>
        <w:rPr>
          <w:b w:val="0"/>
        </w:rPr>
        <w:t>⚠️ 主持人操作：本材料是本周"色聚／三密集"的核心。照读顺序建议：先读〈一、色法的三种密集〉，再读〈二、色聚的类别〉，最后读〈三、色法的四种起源〉。文中 graph TD 为思维导图源码，照读时不必念源码，改为按括注讲白话（相续密集——看不到色聚刹那生灭；组合密集——看不到一团里由几种色法组成；功用密集——看不到每种色的作用）。</w:t>
      </w:r>
      <w:r>
        <w:rPr>
          <w:b/>
        </w:rPr>
        <w:t>三密集是"智慧眼"的功课，不是记忆力功课——听明白方向即可，不要吓自己说"我根本看不到"。</w:t>
      </w:r>
      <w:r>
        <w:rPr>
          <w:b w:val="0"/>
        </w:rPr>
        <w:t xml:space="preserve"> 材料③（导图）为其结构补充，二选一精读即可。</w:t>
      </w:r>
    </w:p>
    <w:p>
      <w:r>
        <w:rPr>
          <w:b/>
          <w:color w:val="1F3864"/>
          <w:sz w:val="23"/>
        </w:rPr>
        <w:t>一、色法的三种密集</w:t>
      </w:r>
    </w:p>
    <w:p>
      <w:r>
        <w:rPr>
          <w:b w:val="0"/>
        </w:rPr>
        <w:t>色法有三种密集——相续密集、组合密集和功用密集。</w:t>
      </w:r>
    </w:p>
    <w:p>
      <w:r>
        <w:rPr>
          <w:b w:val="0"/>
        </w:rPr>
        <w:t>（原文 · graph TD 流程图源码，按原样保留）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 一切色聚里的时节(utu火界) 和食素, 能够产生新的时节生食素八法聚和食素八法聚, 当禅修者能够清晰、分别地辨识这些过程中的每一粒色聚时, 他即已破除了相续密集。| A5[解释]</w:t>
      </w:r>
    </w:p>
    <w:p>
      <w:r>
        <w:rPr>
          <w:b w:val="0"/>
        </w:rPr>
        <w:t xml:space="preserve">    A3 --&gt;|"作用密集"(kicca-ghana): 当能够以智(nāa)看清在色聚里的每一种究竟色的作用时, 即已破除了作用密集。| A6[解释]</w:t>
      </w:r>
    </w:p>
    <w:p>
      <w:r>
        <w:rPr>
          <w:b w:val="0"/>
        </w:rPr>
        <w:t xml:space="preserve">    A4 --&gt;|"组合密集"(samūha-ghana): 当能够分别究竟色(paramattha-rūpa)时, 即已破除了组合密集。这即是以智(nāa)知见色聚里每一究竟色(八、九或十种)的 自性相。| A7[解释]</w:t>
      </w:r>
    </w:p>
    <w:p>
      <w:r>
        <w:rPr>
          <w:b w:val="0"/>
        </w:rPr>
        <w:t>佛陀让我们观察色法，是要让我们见到究竟法。对于究竟法的观察和我们日常看到一个人的物质身体有什么不同呢？当我们用肉眼直接看自己的身体时，我们是无法觉察到它是在变化的，感觉此刻和下一刻没什么区别，昨天和今天看起来没什么变化。如果间隔十年、八年再去观察，才会感受到变化。也就是说，我们看不到外在表面下的物质身体的基本组成、基本属性是什么状态，有什么变化。</w:t>
      </w:r>
    </w:p>
    <w:p>
      <w:r>
        <w:rPr>
          <w:b w:val="0"/>
        </w:rPr>
        <w:t>因为看不到这些，我们就会执取自己的身体，认为我们现在还年轻。即便是年纪大了，也会执取我还没老、没死。这也就是三种密集中的相续密集带给我们的这样一种错误感觉，认为我们这个身体是恒常的。</w:t>
      </w:r>
    </w:p>
    <w:p>
      <w:r>
        <w:rPr>
          <w:b w:val="0"/>
        </w:rPr>
        <w:t>从现代医学和生物学角度来看，我们身体由很多细胞组成，细胞也是有生灭过程的，从科学的角度来看，也是这样的。你感觉不变的身体其实一直都在变化，组成身体的细胞始终是不断地进行着生死循环的。</w:t>
      </w:r>
    </w:p>
    <w:p>
      <w:r>
        <w:rPr>
          <w:b w:val="0"/>
        </w:rPr>
        <w:t>在阿毗达摩的语境里，我们的色法都是在极其快速地生灭。</w:t>
      </w:r>
    </w:p>
    <w:p>
      <w:r>
        <w:rPr>
          <w:b w:val="0"/>
        </w:rPr>
        <w:t>一个色聚的生灭时间仅相当于 17 个心识刹那，也就是说 17 个心识刹那是一个色法的寿命。我们想要看到这样的一种究竟角度的色法生灭状态，就必须破除色法的这三种密集——相续密集、组合密集、功用密集。</w:t>
      </w:r>
    </w:p>
    <w:p>
      <w:r>
        <w:rPr>
          <w:b w:val="0"/>
        </w:rPr>
        <w:t>那么该如何破除这些密集呢？在我们修四界差别的时候，当真的见到色聚，要再破除色聚密集才能见到究竟色法。这样的破除不是通过显微镜来实现的，而是要用你的定力去观察。相续密集是指我们肉眼看不到色聚的生灭，以及一切色聚里面的时节和食素在色聚的"住时"都能够产生新一代的时节生食素八法聚和食素八法聚。什么是色聚的住时呢，一个色聚有 17 个心识刹那的寿命，扣除生时小刹那、灭时小刹那，中间的 49 个心识小刹那都称为色法的"住时"。</w:t>
      </w:r>
    </w:p>
    <w:p>
      <w:r>
        <w:rPr>
          <w:b w:val="0"/>
        </w:rPr>
        <w:t>三类色聚十法聚第三类色聚包含八种基本色法、第九命八法聚根和第十色法。由于它有十种色法，所以叫作十法聚(dasaka-kalapa).第一类色聚是由四界(catu-dhatu)十法聚有三种类型：即四大(maha-bhuta),和四大所造1.眼(cakkhu-)、耳(sota-)、鼻(ghana-)、舌色(upada-ru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u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apa).又注2、没有命根的色聚中的火界，能够维持其它俱生的八法聚，因此虽由于其中命根为第九(色法),所以然这些八法聚本身并没有命根，但仍属于"与心识共存的"(savinnanaka).也叫命根九法聚(jivitanavakakalapa)离开命根的热力支持，物质很快就腐烂，正如人死后有生命的身体变成这类色聚遍布全身，也属非明净色无生命的尸体。阿毗达摩概要(色法)</w:t>
      </w:r>
    </w:p>
    <w:p>
      <w:r>
        <w:rPr>
          <w:b w:val="0"/>
        </w:rPr>
        <w:t>一个禅修者如果能够清晰地、个别地观察到每一个色聚的时节和食素是如何产生新一代色聚的。你能观察到这个整体过程时，你就破除了相续密集。</w:t>
      </w:r>
    </w:p>
    <w:p>
      <w:r>
        <w:rPr>
          <w:b w:val="0"/>
        </w:rPr>
        <w:t>以眼十法聚来为例, 眼十法聚是业生的。你若去观察这个十法聚, 就会发现它有以下的色法——地、水、火、风、色、香、味、食素、命根色和眼净色。即含有地水火风四大种, 还有这个色聚的颜色、色聚的香、色聚的味、色聚的食素, 再加上它的命根色。因为它是业生色聚, 所以它是有命根的, 是有寿命的。另外还要再加上眼净色, 我们眼睛中对颜色敏感的那个净色。由这十种色法组成的眼十法聚到了"住时", 其中的火界就会产生新一代的时节生色聚, 也就是由火界产生的食素八法聚。</w:t>
      </w:r>
    </w:p>
    <w:p>
      <w:r>
        <w:rPr>
          <w:b w:val="0"/>
        </w:rPr>
        <w:t>对于人生色来讲,它的时节可以产生四代到五代的时节生色聚,为什么是四代到五代呢?有些人的生色,因为业的力量比较强,所以它能产生五代,而比较弱的就只能产生四代时节生色聚。年轻的时候、小的时候可能是五代,到老的时候可能是四代。</w:t>
      </w:r>
    </w:p>
    <w:p>
      <w:r>
        <w:rPr>
          <w:b w:val="0"/>
        </w:rPr>
        <w:t>在这一系列的时节生色聚里最后一代的火界，你要去观察它的火界是否不能再生起新一代的色聚了，你要去看这个过程。当你看到了这个时节生色聚的生灭过程后，你就会发现，我们身体虽然看起来没有变化，但其实里面的色聚都在不断地产生一代又一代新的色聚。只是你看不到而已。</w:t>
      </w:r>
    </w:p>
    <w:p>
      <w:r>
        <w:rPr>
          <w:b w:val="0"/>
        </w:rPr>
        <w:t>业生色聚的更迭是这样的。如果是食生的、心生的、时节生的色聚又会有不同的情况。</w:t>
      </w:r>
    </w:p>
    <w:p>
      <w:r>
        <w:rPr>
          <w:b w:val="0"/>
        </w:rPr>
        <w:t>由时节产生的我们叫时节生八法聚。</w:t>
      </w:r>
    </w:p>
    <w:p>
      <w:r>
        <w:rPr>
          <w:b w:val="0"/>
        </w:rPr>
        <w:t>那什么叫食素八法聚呢？比如说，我们现在还没有吃下去的食物或者尚未入口的食物，这些没有生命的物质，它只有一种时节生色聚。你还没有吃进去的食物就只是时节生色聚。在我们吃东西之前，如果你感觉特别饿。吃的时候，虽然食物还没有进到胃里，只是刚到嘴中，你就会感觉饥饿感马上减轻了。这是因为我们嘴巴里就含有消化之火，也就是我们常说的命根九法聚。命根九法聚是由地水火风色香味食素，再加上命根组成的，它是业生色聚。这种色聚中的消化之火比较旺盛，食物进入嘴巴后，在我们咀嚼的时候，一部分的时节生食素就被消化吸收了。吸收之后，就产生了食素八法聚。这些纯粹来自于营养素的八法聚，很快就散布、扩展到全身。所以虽然刚刚把食物吃到嘴巴里，就会感觉饥饿感减少了。</w:t>
      </w:r>
    </w:p>
    <w:p>
      <w:r>
        <w:rPr>
          <w:b w:val="0"/>
        </w:rPr>
        <w:t>随着咀嚼、吞咽，食物在胃里开始消化。食生食素只要消化吸收就能扩散到全身，它就会去支助其它的色聚。比如说业生的</w:t>
      </w:r>
    </w:p>
    <w:p>
      <w:r>
        <w:rPr>
          <w:b w:val="0"/>
        </w:rPr>
        <w:t>眼净色十法聚，也就是有眼睛里能看到东西的眼净色组成的十法聚。眼净色十法聚是业生的。当你吃东西后，食物经过消化之火消化而产生的食生食素八法聚就会扩散到眼睛，去支助你的眼净色十法聚里面的食素，从而带来食素的滋养。</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眼净色十法聚中的食素，它在这些食生食素八法聚的支助下，可以产生 10 到 12 代新的食素八法聚。如果你吃下去的食物比较有营养，可能就会产生 12 代。食物比较差的话，就可能是 11 代或者 10 代。你不要认为 10 代和 12 代之间的差别很小，因为它们的数量非常大，所以差异也非常大。以后你如果修到色法的观禅阶段就会发现，食物产生的色聚非常多，虽然只是差一代的更迭，但是实际的影响就差很多了。</w:t>
      </w:r>
    </w:p>
    <w:p>
      <w:r>
        <w:rPr>
          <w:b w:val="0"/>
        </w:rPr>
        <w:t>当一个禅修者，能够清晰地看到色聚的火界和食素是如何产生新一代色聚的。比如我们刚才讲过的眼净色十法聚，它的火界可以产生 4 到 5 代新的时节生食素八法聚。一代一代如此更迭，直到最后一代不能再产生为止。然后回来再看眼净色十法聚的食素，它在你吃下去的食物消化以后所形成的食生色聚的食素资助下，会产生十到十二代的新的食素八法聚。你看到一代、两代、三代……一直到十二代，到十二代时再也不会产生新的食素八法聚。这个时候，你时节能看，食素也能看。其他的心生色聚和生色聚的食素在同样的条件下也能这样产生多代新的色聚时，你就破除了色法的相续密集。</w:t>
      </w:r>
    </w:p>
    <w:p>
      <w:r>
        <w:rPr>
          <w:b w:val="0"/>
        </w:rPr>
        <w:t>第二个是组合密集。当你能够分别色聚中每一个究竟色法的</w:t>
      </w:r>
    </w:p>
    <w:p>
      <w:r>
        <w:rPr>
          <w:b w:val="0"/>
        </w:rPr>
        <w:t>时候，你就破除了色法的组合密集。即以智知见每一种究竟色法（八、九、十种）的自性相。</w:t>
      </w:r>
    </w:p>
    <w:p>
      <w:r>
        <w:rPr>
          <w:b w:val="0"/>
        </w:rPr>
        <w:t>什么叫究竟色法？我们能直接观察到的最小的物质单位是色聚，但是色聚还是具有空间性和粒子概念的，所以你还是要把它的聚合状态破碎掉。破碎了这种聚合后，你能看到色聚里面有地界，也就是承载能力。什么样的物质属性可以让一个色聚存在？令诸色法得以承载，可以依附它而存在的是地界。能够把诸色法粘在一起的这个属性是水界。色聚中的温度属性是火界。对于色聚的支持，或者说这个色聚的能量状态，就是它的风界。</w:t>
      </w:r>
    </w:p>
    <w:p>
      <w:r>
        <w:rPr>
          <w:b w:val="0"/>
        </w:rPr>
        <w:t>色聚中的地水火风是组合在一起的，不能分开的。每一个色聚都有它的颜色，都有它的味道。当你修名色的时候，是可以品尝色聚味道的。在禅修中，你可以取大肠里粪便的时节生色聚的味道。你也可以取大脑里面脑髓的业生色色聚的味道，你也可取心脏血液里色聚的味道。它们的味道是不一样的，气味是不一样的，颜色也是不一样的。另外所有的色聚都一定会有食素，不管什么样的色聚都有它的营养素在其中。</w:t>
      </w:r>
    </w:p>
    <w:p>
      <w:r>
        <w:rPr>
          <w:b w:val="0"/>
        </w:rPr>
        <w:t>当你能够把一个色聚像这样分解下来，分成八种、九种、十种色法的聚集，再以你的智慧如实知见色聚里的每一个究竟法，本来是一团组合状态的色聚，你现在能将其破开，看见里面所有的基本属性了，这时就可以说你破除了色法的组合密集。你看到了色聚里面的组成，而每个组成都有它的特相，也叫做自性相。</w:t>
      </w:r>
    </w:p>
    <w:p>
      <w:r>
        <w:rPr>
          <w:b w:val="0"/>
        </w:rPr>
        <w:t>照见到色聚中每个根本物质属性的自性相，就是破除组合密集的</w:t>
      </w:r>
    </w:p>
    <w:p>
      <w:r>
        <w:rPr>
          <w:b w:val="0"/>
        </w:rPr>
        <w:t>意义。</w:t>
      </w:r>
    </w:p>
    <w:p>
      <w:r>
        <w:rPr>
          <w:b w:val="0"/>
        </w:rPr>
        <w:t>第三个是功用密集。</w:t>
      </w:r>
    </w:p>
    <w:p>
      <w:r>
        <w:rPr>
          <w:b w:val="0"/>
        </w:rPr>
        <w:t>当你能够以智慧了知色聚里的每种究竟色法的作用，你就破除了它的功用密集。比如，我们昨天谈到地水火风。地大的作用是承载，接受其他色法在它之上安住，这是它的作用。水大的作用是能够把其它的色法粘在一起。这个作用是需要去觉知的，而不是靠想象的。</w:t>
      </w:r>
    </w:p>
    <w:p>
      <w:r>
        <w:rPr>
          <w:b/>
          <w:color w:val="1F3864"/>
          <w:sz w:val="23"/>
        </w:rPr>
        <w:t>二、色聚的类别</w:t>
      </w:r>
    </w:p>
    <w:p>
      <w:r>
        <w:rPr>
          <w:b w:val="0"/>
        </w:rPr>
        <w:t>接下来讲色聚的类别。色聚的类别主要有三大类别——八法聚、九法聚和十法聚。</w:t>
      </w:r>
    </w:p>
    <w:p>
      <w:r>
        <w:rPr>
          <w:b w:val="0"/>
        </w:rPr>
        <w:t>三类色聚十法聚第三类色聚包含八种基本色法、第九命八法聚根和第十色法。由于它有十种色法，所以叫作十法聚(dasaka-kalapa).第一类色聚是由四界(catu-dhitu)十法聚有三种类型即四大(maha-bhuta),和四大所造1.眼(cakkhu-)、耳(sota-)、鼻(ghana-)、舌色(upaidi-ri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i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ipa).又注2、没有命根的色聚中的火界，能够维持其它俱生的八法聚，因此虽由于其中命根为第九(色法),所以然这些八法聚本身并没有命根，但仍属于"与心识共存的"(savinifanaka).也叫命根九法聚(jivitanavakakalapa)离开命根的热力支持，物质很快就腐烂，正如人死后有生命的身体变成这类色聚遍布全身，也属非明净色无生命的尸体。阿毗达摩概要(色法)</w:t>
      </w:r>
    </w:p>
    <w:p>
      <w:r>
        <w:rPr>
          <w:b w:val="0"/>
        </w:rPr>
        <w:t>第一类是八法聚。八法聚也称为八不离色就指在所有的色聚中，必定有这八种色法——地界、水界、火界、风界、颜色、气味、味道、食素。没有文化的物质就就有这八法聚。无论是山河大地、金银珠宝，各种各样的物质现象皆是如此。比如千变万化的植物、花卉、蔬菜瓜果，这些都只有一种色聚形式——八法聚。</w:t>
      </w:r>
    </w:p>
    <w:p>
      <w:r>
        <w:rPr>
          <w:b w:val="0"/>
        </w:rPr>
        <w:t>为什么千变万化的物质世界只有一种色聚形态呢？它是怎么构成的？它们的差别就在于它的地界、水界、火界、风界，还有它的颜色、气味、味道以及食素的不同。所有的物质差异性，都是由这样的属性所表现出来的。</w:t>
      </w:r>
    </w:p>
    <w:p>
      <w:r>
        <w:rPr>
          <w:b w:val="0"/>
        </w:rPr>
        <w:t>比如说味道，你检查大肠里粪便的那个色聚时，它属于时节生色聚，也是八法聚的形式。粪便里面没有心生色法，也没有命根色，它只是时节生色，快要排出去的粪便。它的味道与你嘴巴里口中色聚的味道是不同的。这就是区别，但它们都属于"味"，你也可以真实地观察到它们。这第一类就是八法聚，它是所有色聚的基础。</w:t>
      </w:r>
    </w:p>
    <w:p>
      <w:r>
        <w:rPr>
          <w:b w:val="0"/>
        </w:rPr>
        <w:t>第二类是九法聚。它是在八法聚的基础上加一个命根色，所</w:t>
      </w:r>
    </w:p>
    <w:p>
      <w:r>
        <w:rPr>
          <w:b w:val="0"/>
        </w:rPr>
        <w:t>以就有了九种色法，称为九法聚，也叫它命根九法聚。命根九法聚是干什么用的？我们区别生命和没有生命的物质时，比如说尸体，就是通过检查你身体里面是否拥有九法聚来判断的。拥有命根九法聚，就代表你有生命迹象、生命特征。我们的生命力就是透由命根九法聚来表现的。这种命根九法聚遍布全身，维持着我们生命的状态，消化食物、支助着我们的生命活动，这些力量都来自于命根九法聚的支持。</w:t>
      </w:r>
    </w:p>
    <w:p>
      <w:r>
        <w:rPr>
          <w:b w:val="0"/>
        </w:rPr>
        <w:t>第三种是十法聚。十法聚是一个简说，有十一法聚、十二法聚、十三法聚。纯粹从真实色、完成色的角度看，最多就是十法聚。如果再加上一些非真实色的话，最多可以到十三法聚。如果十法聚是八法聚加上命根色，成为九法聚，再加上第十种真实色法，就变成了十法聚，它们都属于业生色。九法聚和十法聚都是活着的生命才会拥有的色聚。没有生命的物质乃至植物不会拥有九法聚和十法聚的。</w:t>
      </w:r>
    </w:p>
    <w:p>
      <w:r>
        <w:rPr>
          <w:b w:val="0"/>
        </w:rPr>
        <w:t>在我们五蕴生命状态里，十法聚主要有三种：第一种叫净色，包括眼净色、耳净色、鼻净色、舌净色、身净色。八法色法加上命根色再加上净色，就组成了眼净色十法聚、耳净色十法聚、鼻净色十法聚、舌净色十法聚、身净色十法聚。</w:t>
      </w:r>
    </w:p>
    <w:p>
      <w:r>
        <w:rPr>
          <w:b w:val="0"/>
        </w:rPr>
        <w:t>第二种叫心十法聚，也称之为心色或心所依处色十法聚，心色也好，心十法聚也好，心所依处色十法聚也好，都是指在心脏血液里面刹那、刹那生灭的业生色。</w:t>
      </w:r>
    </w:p>
    <w:p>
      <w:r>
        <w:rPr>
          <w:b w:val="0"/>
        </w:rPr>
        <w:t>第三种叫性根十法聚。也就是由性根色组成的色聚，包括男</w:t>
      </w:r>
    </w:p>
    <w:p>
      <w:r>
        <w:rPr>
          <w:b w:val="0"/>
        </w:rPr>
        <w:t>性根色和女性根色。</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毕业生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毕业生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八不离色、轻快/柔软/适业性、声音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r>
        <w:rPr>
          <w:b w:val="0"/>
        </w:rPr>
        <w:t>我们再来看一下注解上提到的其他需要辨识的内容，比如声音九法聚、声轻快性十二法聚、身表九法聚到十二法聚、语表十法聚和十三法聚、轻快性十一法聚等等。</w:t>
      </w:r>
    </w:p>
    <w:p>
      <w:r>
        <w:rPr>
          <w:b w:val="0"/>
        </w:rPr>
        <w:t>身表、语表是非真实色。当你打嗝、放屁发出响声的时候，那个色聚就是八法聚再加上一个声音，也就是时节生的声音九法</w:t>
      </w:r>
    </w:p>
    <w:p>
      <w:r>
        <w:rPr>
          <w:b w:val="0"/>
        </w:rPr>
        <w:t>聚。如果你在念诵巴利语，以非常宁静、柔和、轻快的语调来念诵并礼赞佛陀的经典，这个时候的声音就有轻快性、柔软性、适业性三个特殊属性，这就是心生的语表声轻快十三法聚了。</w:t>
      </w:r>
    </w:p>
    <w:p>
      <w:r>
        <w:rPr>
          <w:b w:val="0"/>
        </w:rPr>
        <w:t>在没有命根的色聚中，它的火界能够维持和它俱生的色法生起。也就是说没有命根的色聚，比如植物只有一种色聚——时节生八法聚。它没有命根，又是靠什么来维持存续呢？就是靠它的火界来维持。</w:t>
      </w:r>
    </w:p>
    <w:p>
      <w:r>
        <w:rPr>
          <w:b w:val="0"/>
        </w:rPr>
        <w:t>火界在我们生命界也好，非生命界也好，都是非常重要的。</w:t>
      </w:r>
    </w:p>
    <w:p>
      <w:r>
        <w:rPr>
          <w:b w:val="0"/>
        </w:rPr>
        <w:t>没有火界就没有温度，如果那样的话，无论是哪一界都不会有生命迹象。普通的时节生色聚色法的维持靠火界。</w:t>
      </w:r>
    </w:p>
    <w:p>
      <w:r>
        <w:rPr>
          <w:b w:val="0"/>
        </w:rPr>
        <w:t>如果是有生命状态的色聚，比如有生命的身体，那它主要是靠命根来维持的。如何解释身体里边还有八法聚但没有命根，身体里边有食生八法聚、时节生八法聚、心生八法聚不是由其火界维持吗？有火界的作用，但主要是由与心识共存的命根来维持。</w:t>
      </w:r>
    </w:p>
    <w:p>
      <w:r>
        <w:rPr>
          <w:b w:val="0"/>
        </w:rPr>
        <w:t>我们的身体之所以能够维持生命力不断，根本上是要依靠命根九法聚的。当死心生起时，命根就会断绝，而后身体很快就会腐烂了。</w:t>
      </w:r>
    </w:p>
    <w:p>
      <w:r>
        <w:rPr>
          <w:b w:val="0"/>
        </w:rPr>
        <w:t>过去在农村有一个说法：特别是夭折的年轻的人，还有突然间死亡的人，老人们都会要求不要马上下葬，要停尸 7 天。在这期间，还要不断地探摸他胸口的温度，如果胸口还是热的，就不能下葬。</w:t>
      </w:r>
    </w:p>
    <w:p>
      <w:r>
        <w:rPr>
          <w:b w:val="0"/>
        </w:rPr>
        <w:t>这个看法很符合阿毗达摩的角度。阿毗达摩认为，心脏那个</w:t>
      </w:r>
    </w:p>
    <w:p>
      <w:r>
        <w:rPr>
          <w:b w:val="0"/>
        </w:rPr>
        <w:t>地方是心识生起的物质基础。只要那个地方还温热，就说明他的命根九法聚没有断绝。他的命根没有断绝，胸口仍保持温热，你把他停在那儿是不会烂掉的。因为他仍有命根来维持他的色身。生命界的整个色法维持是靠命根来完成的，而非生命界的存续主要是靠它的火界。</w:t>
      </w:r>
    </w:p>
    <w:p>
      <w:r>
        <w:rPr>
          <w:b/>
          <w:color w:val="1F3864"/>
          <w:sz w:val="23"/>
        </w:rPr>
        <w:t>三、色法的四种起源</w:t>
      </w:r>
    </w:p>
    <w:p>
      <w:r>
        <w:rPr>
          <w:b w:val="0"/>
        </w:rPr>
        <w:t>六色法的起源心生色业生色由业产生的色法。在由心产生的色法。从结此业是指过去善心及生心之后的第一个有分不善心里的思心所。心的生时开始，心生色就开始生起。时节生色食生色由食素产生的色法。从由时节(火界)产生的吞下后开始，在受到(消色法。一切四因所生化之火)支助之下，(食色聚里达到住时的火物里属于时节生)色聚的界.食素即能产生食生色阿毗达摩概要(色法的起源)</w:t>
      </w:r>
    </w:p>
    <w:p>
      <w:r>
        <w:rPr>
          <w:b w:val="0"/>
        </w:rPr>
        <w:t>法有四种起源———生生色、心生色、时节生色和食生色。</w:t>
      </w:r>
    </w:p>
    <w:p>
      <w:r>
        <w:rPr>
          <w:b w:val="0"/>
        </w:rPr>
        <w:t>业生色是指由业产生的色法。业就是过去的善心和不善心里面的思心所，这些过去的善业和不善业以异刹那业缘的力量导致现在的业生名色生起。在阿毗达摩里面有二十五种能够产生色法的业。其中不善心引发的有十二种，再加上八大善心，欲界能产生业生色的心加起来就是二十种。另外还有五种色界善心也可以产生业生色，它们是初禅善心、二禅善心、三禅善心、四禅善心、五禅善心。色界善心里的思心所也会引发异刹那业缘的生起。而无色界善心里的思心所，只能产生无色界的结生，它不能产生业生色。</w:t>
      </w:r>
    </w:p>
    <w:p>
      <w:r>
        <w:rPr>
          <w:b w:val="0"/>
        </w:rPr>
        <w:t>业生色聚包括遍布全身的命根九法聚，另外还有眼耳鼻舌身五种净色在内的十法聚，再加上心色十法聚和性根色十法聚，这些就是所有业生色聚的内容。</w:t>
      </w:r>
    </w:p>
    <w:p>
      <w:r>
        <w:rPr>
          <w:b w:val="0"/>
        </w:rPr>
        <w:t>一般来讲，一个人身上能生起的业生色就是这么多。眼耳鼻舌身五个，加上一个心色，一个性根色，再加上命根，一共八个。</w:t>
      </w:r>
    </w:p>
    <w:p>
      <w:r>
        <w:rPr>
          <w:b w:val="0"/>
        </w:rPr>
        <w:t>如果从整体上来讲，生命界的业生色最多有九个，因为性跟色有两种——男性根色和女性根色。但是一个人身上只会有一种性根色，即使是双性也只能是以一个为主，所以真正能生起的只有八种业生色。</w:t>
      </w:r>
    </w:p>
    <w:p>
      <w:r>
        <w:rPr>
          <w:b w:val="0"/>
        </w:rPr>
        <w:t>业生色里面的地、水、火、风、色、香、味、食素、命根和其它的色法，都是由业产生的。业生色可以让我们见到苦集圣谛的相关实相。业生色聚都有命根的存在，在结生心生起的第一个刹那，业生色就跟着结生心同时生起。</w:t>
      </w:r>
    </w:p>
    <w:p>
      <w:r>
        <w:rPr>
          <w:b w:val="0"/>
        </w:rPr>
        <w:t>当你见到色法、名法生起时，就见到了苦谛。当你可以看到这个业生色，是基于什么原因生起来的时候，你就会明白很多生命的问题。比如生命只是因为卵子受精的过程就生起来了吗？显然不是。如果你能观察到业生名色的生起，你就见到了苦集圣谛的实相。</w:t>
      </w:r>
    </w:p>
    <w:p>
      <w:r>
        <w:rPr>
          <w:b w:val="0"/>
        </w:rPr>
        <w:t>业生色所引发的东西很有意思。佛陀在很多经典里讲，说苦不断地在生起。这不是我们简单的理解，比如你生病了，觉得很苦。其实应该说是苦不断在发生，它是你这个刹那生灭的、受逼迫的、没有人可以主宰的、不圆满的、下劣的、坏灭的生命的真相。生命就是这样的一种名色聚合体，一种生存状态。只要你的渴爱没有断除，你无论以哪一种方式死亡，随后都会再有新生命产生的。而新生命的本质仍然是苦的，因为名色就是苦。</w:t>
      </w:r>
    </w:p>
    <w:p>
      <w:r>
        <w:rPr>
          <w:b w:val="0"/>
        </w:rPr>
        <w:t>佛陀在《缘起经》里面说到"诸苦再再生"，是因为渴爱。</w:t>
      </w:r>
    </w:p>
    <w:p>
      <w:r>
        <w:rPr>
          <w:b w:val="0"/>
        </w:rPr>
        <w:t>渴爱生起于任何渴爱和可意的所缘。比如只要你对各种漂亮的颜色、赏心悦目的颜色，还有渴爱，这些渴爱还在你的无明里面存在，在你的随眠烦恼里存在，那你这一生死了以后，再生的时候，就会有眼净色生起来。因为你有想看的无明爱取，眼净色是因为渴爱而产生的。同样的，你还想听东西，就会有耳净色生起来。</w:t>
      </w:r>
    </w:p>
    <w:p>
      <w:r>
        <w:rPr>
          <w:b w:val="0"/>
        </w:rPr>
        <w:t>所以我们的业生色，是因为对可意、可爱的这些色声香味触法所缘的渴爱与执着而引发的。你只要对任何一样东西还存有渴爱，你的业就会产生并制造相对应的这种净色。相应根门的生起让你还有机会，还有能力再去看，再去听，再去闻，再去尝，再去体验那种美妙的触受，再去体验自己心里不断翻腾的想法、思维观念。</w:t>
      </w:r>
    </w:p>
    <w:p>
      <w:r>
        <w:rPr>
          <w:b w:val="0"/>
        </w:rPr>
        <w:t>正是看到这样缘起和生命的轮转，所以佛陀说，让你再生的因，是业力。</w:t>
      </w:r>
    </w:p>
    <w:p>
      <w:r>
        <w:rPr>
          <w:b w:val="0"/>
        </w:rPr>
        <w:t>但是具体的业真实感果的时候，会产生什么样相应的果报，则是和你的渴爱相关的。你有什么样的渴爱，比如色的渴爱、声的可爱、香的渴爱、味的渴爱、身的渴爱，还是你只是爱其中一部分，会影响有什么样的果报。</w:t>
      </w:r>
    </w:p>
    <w:p>
      <w:r>
        <w:rPr>
          <w:b w:val="0"/>
        </w:rPr>
        <w:t>色界天的天人就没有鼻净色、舌净色和身净色，因为他们没有这个期待。如果你有入禅的经验，当你镇服欲贪、瞋恚、昏沉睡眠、掉举追悔和疑五盖时，你会感觉自己的身体好像消失了一样。那时你不会有那种想要吃点东西的感觉。只要你有想吃东西的想法，你就已经出定了。但是修禅的人还会想：我要继续修行，我要能听闻正法，我要能看得见善知识。所以他的眼净色和耳净色还会存在，但不会再有身净色，不会有味蕾，也不会有鼻净色。</w:t>
      </w:r>
    </w:p>
    <w:p>
      <w:r>
        <w:rPr>
          <w:b w:val="0"/>
        </w:rPr>
        <w:t>他也会长得像人一样，内外光明莹澈。这种生命状态，也是和他的渴爱有关。</w:t>
      </w:r>
    </w:p>
    <w:p>
      <w:r>
        <w:rPr>
          <w:b w:val="0"/>
        </w:rPr>
        <w:t>人、欲界天人和色界天人的令生业是善业，但结生本身的发生是源于执取。而这个执取是源于渴爱，渴爱是源于无明。无明就是我们讲过的自我倚恃，"我不能没有这个生命。""我不能没有这个身体。""我不能没有我的感受、想法。""我的行动力、我的觉知力、我的认知能力……"这个东西是我的无限依靠，不能舍弃的依靠。这是无明，是不明了四圣谛的状态，认为这个色受想行识五蕴是常的，会带来快乐的，属于我的，是清净的，可以拥有的。这样的无明产生的执取，产生的渴爱，再加上业，结合在一起才会有结生。这样的结生是什么样的结生跟业有关，跟执取什么样的爱有关。</w:t>
      </w:r>
    </w:p>
    <w:p>
      <w:r>
        <w:rPr>
          <w:b w:val="0"/>
        </w:rPr>
        <w:t>业生色一直都在产生，它是其它所有色法的基础。身体中有业生色、心生色、时节生色和食生色，但根本是业生色。正是因为有命根九法聚的存在，才能使生命体现出生命特征，表现出生命状态——有温度。</w:t>
      </w:r>
    </w:p>
    <w:p>
      <w:r>
        <w:rPr>
          <w:b w:val="0"/>
        </w:rPr>
        <w:t>每个色法的寿命有十七个心识刹那。每个心识刹那又可以分成三个小刹那——生时小刹那、住时小刹那、灭识小刹那。在这极短的时间里面，每一个小刹那都有新的业生色法生起，而且这些业生色法的生灭遍布于全身。在每个小心识刹那，全身有无数的业生色聚生起来。而这些业生色聚都是业生的，不是爸妈生的，也不是吃下去的饭生出来的，也不是心生的，是由你过去造下的业，不断引发、生起的。当你看到这个事实的时候，是非常震撼的。有些色法不是我们理解的，吃下去长出来的。吃下去的东西跟这有关系吗？对它有影响吗？有影响，会资助它产生新一代色法。我们的时节生色、心生色和食生色对业生色是互相之间影响的关系。</w:t>
      </w:r>
    </w:p>
    <w:p>
      <w:r>
        <w:rPr>
          <w:b w:val="0"/>
        </w:rPr>
        <w:t>举个非常简单的例子，比如一个人眼睛近视了，是不是由于业生色的原因造成的？如果是先天的近视，那可能有业生色的原因；而后天造成的近视，显然不是由业生色引发的。那是什么原因造成的呢？是类似于你不正确地看书或者玩游戏，这种不良用眼习惯造成了眼睛的损伤。这个损伤是由于眼球里面的 63 种色法，特别是它们的地界、水界、火界、风界产生的变化造成的。</w:t>
      </w:r>
    </w:p>
    <w:p>
      <w:r>
        <w:rPr>
          <w:b w:val="0"/>
        </w:rPr>
        <w:t>第二个是心生色。心生色就是从结生心生起后的，第一个有分心开始产生的。除了无色界天人的果报心和双五识不是在心所依处色里边产生的，总共有七十五种心，也就是八十九种心扣去十四种心，都会产生心生色。心生色法的特点是什么呢？只有在</w:t>
      </w:r>
    </w:p>
    <w:p>
      <w:r>
        <w:rPr>
          <w:b w:val="0"/>
        </w:rPr>
        <w:t>心识产生的生时才能产生心生色法。结生心不能产生心生色法。</w:t>
      </w:r>
    </w:p>
    <w:p>
      <w:r>
        <w:rPr>
          <w:b w:val="0"/>
        </w:rPr>
        <w:t>因为刚刚来到新的一世，结生心跟结生色同时生起来，那个结生心还没有力量生起心生色法。对人类来说，结生的刹那只有三种业生色聚生起。</w:t>
      </w:r>
    </w:p>
    <w:p>
      <w:r>
        <w:rPr>
          <w:b w:val="0"/>
        </w:rPr>
        <w:t>眼耳鼻舌身善的果报识和不善的果报识合起来有十种，所以叫做双五识，这十种根识没有产生心生色法的力量。四种无色界的心不会产生心生色。</w:t>
      </w:r>
    </w:p>
    <w:p>
      <w:r>
        <w:rPr>
          <w:b w:val="0"/>
        </w:rPr>
        <w:t>根据阿毗达摩的说法，名法的寿命包括三个心识小刹那：生时小刹那、住时小刹那、灭时小刹那。名法在生起来的时候最强，色法在住的时候最强。所以心只有在它最强的生时才会产生色法，不会在它的住时或灭时产生色法。普通的色法刚好有点差别，色法在住时最强。色法寿命是名法的十七倍，生时小刹那的时候，这个色聚的时节生色，也就是它的火界不会产生新一代色聚的，最后一个小刹那也不会产生新一代色聚的。</w:t>
      </w:r>
    </w:p>
    <w:p>
      <w:r>
        <w:rPr>
          <w:b w:val="0"/>
        </w:rPr>
        <w:t>至于哪一类的心会产生哪一种心生色的作用，比如威仪、身表、语表，现在可能会比较复杂一点儿。简单来讲，保持身体的姿势是心生色的一种作用。比如你进入安止定时，你的身心基本上是不动的，只要你动就出定了。维持你的威仪，不管是站立、坐或者卧，你只要入安止定，二十六种安止速行——十种色界的、八种无色界的和八种出世间的，只是保持身体在卧呀、立呀、坐呀的状态。行走的时候是否可以入定？入的是刹那定，很难做到安止定。</w:t>
      </w:r>
    </w:p>
    <w:p>
      <w:r>
        <w:rPr>
          <w:b w:val="0"/>
        </w:rPr>
        <w:t>除了安止定只保持坐、卧、立这样姿势的心生色法，其他的三十二种欲界速行心、神通心、确定心，不仅仅可以维持姿势，也能够产生身表和语表。十三种悦俱速行，就心里有喜心所的速行心能够让你发笑。笑是身表，但不是所有的心都会产生这种促使你发笑的心生色法。</w:t>
      </w:r>
    </w:p>
    <w:p>
      <w:r>
        <w:rPr>
          <w:b w:val="0"/>
        </w:rPr>
        <w:t>对于普通的凡夫来讲，只能通过四种悦俱的贪和四种悦俱的大善心这八种之一，感觉到很好的状态起贪心的那种欢喜，吃到好吃的，闻到好闻的。还有具有正念的欢喜——悦俱的供养、忆念佛陀的功德，这样的善心生起来，产生的笑有八种心。</w:t>
      </w:r>
    </w:p>
    <w:p>
      <w:r>
        <w:rPr>
          <w:b w:val="0"/>
        </w:rPr>
        <w:t>对于有学圣者呢，就是初果、二果、三果的圣者，可以通过其中的六种心之一来产生笑。圣者还会起贪心，但不会有邪见相应的心，两个邪见相应的贪根心就去除了。</w:t>
      </w:r>
    </w:p>
    <w:p>
      <w:r>
        <w:rPr>
          <w:b w:val="0"/>
        </w:rPr>
        <w:t>阿拉汉圣者只会通过四种悦俱智相应的大唯作心加上阿拉汉生笑心，这五种心之一产生笑。</w:t>
      </w:r>
    </w:p>
    <w:p>
      <w:r>
        <w:rPr>
          <w:b w:val="0"/>
        </w:rPr>
        <w:t>[generated, not original text]</w:t>
      </w:r>
    </w:p>
    <w:p>
      <w:r>
        <w:rPr>
          <w:b/>
          <w:color w:val="1F3864"/>
          <w:sz w:val="23"/>
        </w:rPr>
        <w:t>材料② ◈核心《如来禅修学体系38-摄色分别4-古源尊者-20250209（课件）》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media_id：pdf_d0dd1c0cd17209afe241ece24bf6b7b4_d5ea52b0873a333f2dea18c812b3d0477439961422831605</w:t>
      </w:r>
    </w:p>
    <w:p>
      <w:pPr>
        <w:pStyle w:val="ListBullet"/>
      </w:pPr>
      <w:r>
        <w:rPr>
          <w:b w:val="0"/>
        </w:rPr>
        <w:t>打开方式：ima知识库搜索「如来禅修学体系38-摄色分别4 古源尊者」</w:t>
      </w:r>
    </w:p>
    <w:p>
      <w:pPr>
        <w:pStyle w:val="ListBullet"/>
      </w:pPr>
      <w:r>
        <w:rPr>
          <w:b w:val="0"/>
        </w:rPr>
        <w:t>适用定位：本周"四源生色聚／色法生起之缘／由色法观无常无我"——四源生色聚种类总表、时节与食素重复产生色聚图、色法生起之缘、学习色法的启示（被破坏故称色、无我无常）。</w:t>
      </w:r>
    </w:p>
    <w:p>
      <w:r>
        <w:rPr>
          <w:b w:val="0"/>
        </w:rPr>
        <w:t>⚠️ 主持人操作：本材料以"表＋导图"为主，信息密度高。照读时先读〈一、四源生色聚种类〉表（可用投影／板书），再读〈二、色法生起之缘〉与〈三、由色法观察无常、无我〉（本周"观无常无我"落点）。graph TD 与表格源码照读时按括注讲白话即可，不必逐符号念。</w:t>
      </w:r>
      <w:r>
        <w:rPr>
          <w:b/>
        </w:rPr>
        <w:t>读到"色、无思、无记、空、非有情……非我能主宰控制"等句，正是本周把色法与"无我"连接的原文，可停三秒让大家体会，但不展开玄谈。</w:t>
      </w:r>
    </w:p>
    <w:p>
      <w:r>
        <w:rPr>
          <w:b/>
          <w:color w:val="1F3864"/>
          <w:sz w:val="23"/>
        </w:rPr>
        <w:t>一、四源生色聚种类</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pPr>
        <w:spacing w:before="200"/>
      </w:pPr>
      <w:r>
        <w:rPr>
          <w:b/>
          <w:color w:val="1F3864"/>
          <w:sz w:val="30"/>
        </w:rPr>
        <w:t>四源生色聚种类</w:t>
      </w:r>
    </w:p>
    <w:p>
      <w:r>
        <w:rPr>
          <w:b w:val="0"/>
        </w:rPr>
        <w:t>8.2.1.九种业生色聚（每人身上只有八种）</w:t>
      </w:r>
    </w:p>
    <w:p>
      <w:r>
        <w:rPr>
          <w:b w:val="0"/>
        </w:rPr>
        <w:t>8.2.2.八种心生色聚</w:t>
      </w:r>
    </w:p>
    <w:p>
      <w:r>
        <w:rPr>
          <w:b w:val="0"/>
        </w:rPr>
        <w:t>8.2.3.四种时节生色聚</w:t>
      </w:r>
    </w:p>
    <w:p>
      <w:r>
        <w:rPr>
          <w:b w:val="0"/>
        </w:rPr>
        <w:t>8.2.4 两种食生色聚</w:t>
      </w:r>
    </w:p>
    <w:p>
      <w:r>
        <w:rPr>
          <w:b w:val="0"/>
        </w:rPr>
        <w:t>8.2.5 三种声音</w:t>
      </w:r>
    </w:p>
    <w:p>
      <w:r>
        <w:rPr>
          <w:b w:val="0"/>
        </w:rPr>
        <w:t>8.3如何辨识四个相色</w:t>
      </w:r>
    </w:p>
    <w:p>
      <w:r>
        <w:rPr>
          <w:b w:val="0"/>
        </w:rPr>
        <w:t>8.4 观诸色法为"色"的时刻</w:t>
      </w:r>
    </w:p>
    <w:p>
      <w:r>
        <w:rPr>
          <w:b w:val="0"/>
        </w:rPr>
        <w:t>8.5小结</w:t>
      </w:r>
    </w:p>
    <w:p>
      <w:pPr>
        <w:spacing w:before="200"/>
      </w:pPr>
      <w:r>
        <w:rPr>
          <w:b/>
          <w:color w:val="1F3864"/>
          <w:sz w:val="30"/>
        </w:rPr>
        <w:t>时节(utu火)与食素(oja)重复产生色聚图</w:t>
      </w:r>
    </w:p>
    <w:p>
      <w:r>
        <w:rPr>
          <w:b w:val="0"/>
        </w:rPr>
        <w:t>（原文 · graph TD 流程图源码，按原样保留）</w:t>
      </w:r>
    </w:p>
    <w:p>
      <w:r>
        <w:rPr>
          <w:b w:val="0"/>
        </w:rPr>
        <w:t>graph TD</w:t>
      </w:r>
    </w:p>
    <w:p>
      <w:r>
        <w:rPr>
          <w:b w:val="0"/>
        </w:rPr>
        <w:t xml:space="preserve">    A1[业生色聚] --&gt;|业生色聚里的火界[时节] (=业生火界)达到住时，可以持续产生4至5代的时节生色聚。| A2[时节生色聚 第1代]</w:t>
      </w:r>
    </w:p>
    <w:p>
      <w:r>
        <w:rPr>
          <w:b w:val="0"/>
        </w:rPr>
        <w:t xml:space="preserve">    A1 --&gt;|消化后的食生食素支助 业生色聚里的食素(=业生食素)达到住时，在食生食素的支助下，可以持续产生4至5代的食生色聚。| A3[食生色聚 第1代]</w:t>
      </w:r>
    </w:p>
    <w:p>
      <w:r>
        <w:rPr>
          <w:b w:val="0"/>
        </w:rPr>
        <w:t xml:space="preserve">    A2 --&gt; A4[时节生色聚 第2代]</w:t>
      </w:r>
    </w:p>
    <w:p>
      <w:r>
        <w:rPr>
          <w:b w:val="0"/>
        </w:rPr>
        <w:t xml:space="preserve">    A2 --&gt;|见时节生色聚| A6[见时节生色聚]</w:t>
      </w:r>
    </w:p>
    <w:p>
      <w:r>
        <w:rPr>
          <w:b w:val="0"/>
        </w:rPr>
        <w:t xml:space="preserve">    A3 --&gt; A5[食生色聚 第2代]</w:t>
      </w:r>
    </w:p>
    <w:p>
      <w:r>
        <w:rPr>
          <w:b w:val="0"/>
        </w:rPr>
        <w:t xml:space="preserve">    A3 --&gt;|见食生色聚| A7[见食生色聚]</w:t>
      </w:r>
    </w:p>
    <w:p>
      <w:r>
        <w:rPr>
          <w:b w:val="0"/>
        </w:rPr>
        <w:t xml:space="preserve">    A4 --&gt;|至第4~5代的时节生色聚| A8[至第4~5代的时节生色聚]</w:t>
      </w:r>
    </w:p>
    <w:p>
      <w:r>
        <w:rPr>
          <w:b w:val="0"/>
        </w:rPr>
        <w:t xml:space="preserve">    A4 --&gt;|见时节生色聚| A9[见时节生色聚]</w:t>
      </w:r>
    </w:p>
    <w:p>
      <w:r>
        <w:rPr>
          <w:b w:val="0"/>
        </w:rPr>
        <w:t xml:space="preserve">    A5 --&gt;|至第4~5代的食生色聚| A10[至第4~5代的食生色聚]</w:t>
      </w:r>
    </w:p>
    <w:p>
      <w:r>
        <w:rPr>
          <w:b w:val="0"/>
        </w:rPr>
        <w:t xml:space="preserve">    A5 --&gt;|见食生色聚| A11[见食生色聚]</w:t>
      </w:r>
    </w:p>
    <w:p>
      <w:r>
        <w:rPr>
          <w:b w:val="0"/>
        </w:rPr>
        <w:t>graph TD</w:t>
      </w:r>
    </w:p>
    <w:p>
      <w:r>
        <w:rPr>
          <w:b w:val="0"/>
        </w:rPr>
        <w:t xml:space="preserve">    A1[心生色聚] --&gt;|火界(时节)达到住时| A2[时节生色聚 第1代]</w:t>
      </w:r>
    </w:p>
    <w:p>
      <w:r>
        <w:rPr>
          <w:b w:val="0"/>
        </w:rPr>
        <w:t xml:space="preserve">    A1 --&gt;|食素达到住时| A3[食生色聚 第1代]</w:t>
      </w:r>
    </w:p>
    <w:p>
      <w:r>
        <w:rPr>
          <w:b w:val="0"/>
        </w:rPr>
        <w:t xml:space="preserve">    A2 --&gt; A4[时节生色聚 第2代]</w:t>
      </w:r>
    </w:p>
    <w:p>
      <w:r>
        <w:rPr>
          <w:b w:val="0"/>
        </w:rPr>
        <w:t xml:space="preserve">    A2 --&gt;|见时节生色聚| A7[见时节生色聚]</w:t>
      </w:r>
    </w:p>
    <w:p>
      <w:r>
        <w:rPr>
          <w:b w:val="0"/>
        </w:rPr>
        <w:t xml:space="preserve">    A3 --&gt; A5[食生色聚 第2代]</w:t>
      </w:r>
    </w:p>
    <w:p>
      <w:r>
        <w:rPr>
          <w:b w:val="0"/>
        </w:rPr>
        <w:t xml:space="preserve">    A3 --&gt;|见食生色聚| A8[见食生色聚]</w:t>
      </w:r>
    </w:p>
    <w:p>
      <w:r>
        <w:rPr>
          <w:b w:val="0"/>
        </w:rPr>
        <w:t xml:space="preserve">    A4 --&gt; A6[至第2~3代的时节生色聚]</w:t>
      </w:r>
    </w:p>
    <w:p>
      <w:r>
        <w:rPr>
          <w:b w:val="0"/>
        </w:rPr>
        <w:t xml:space="preserve">    A4 --&gt;|见时节生色聚| A9[见时节生色聚]</w:t>
      </w:r>
    </w:p>
    <w:p>
      <w:r>
        <w:rPr>
          <w:b w:val="0"/>
        </w:rPr>
        <w:t xml:space="preserve">    A5 --&gt; A10[至第2~3代的食生色聚]</w:t>
      </w:r>
    </w:p>
    <w:p>
      <w:r>
        <w:rPr>
          <w:b w:val="0"/>
        </w:rPr>
        <w:t xml:space="preserve">    A5 --&gt;|见食生色聚| A11[见食生色聚]</w:t>
      </w:r>
    </w:p>
    <w:p>
      <w:r>
        <w:rPr>
          <w:b w:val="0"/>
        </w:rPr>
        <w:t>graph TD</w:t>
      </w:r>
    </w:p>
    <w:p>
      <w:r>
        <w:rPr>
          <w:b w:val="0"/>
        </w:rPr>
        <w:t xml:space="preserve">    A1[一切四因所生：住时的业生火界 住时的心生火界 住时的时节生火界 住时的食生火界] --&gt; A2[时节生色聚 火 食素]</w:t>
      </w:r>
    </w:p>
    <w:p>
      <w:r>
        <w:rPr>
          <w:b w:val="0"/>
        </w:rPr>
        <w:t xml:space="preserve">    A2 --&gt; A3[第2代 时节生色聚 火 食素]</w:t>
      </w:r>
    </w:p>
    <w:p>
      <w:r>
        <w:rPr>
          <w:b w:val="0"/>
        </w:rPr>
        <w:t xml:space="preserve">    A2 --&gt; A4[食生色聚 火 食素]</w:t>
      </w:r>
    </w:p>
    <w:p>
      <w:r>
        <w:rPr>
          <w:b w:val="0"/>
        </w:rPr>
        <w:t xml:space="preserve">    A3 --&gt; A7[时节生色聚能持续产生几代？ 视产生第1代的时节生色聚的火界是来自何种色聚而定。 * 业生火界可以产生4~5代， * 心生火界可以产生2~3代， * 食生火界可以产生10~12代的时节生色聚。]</w:t>
      </w:r>
    </w:p>
    <w:p>
      <w:r>
        <w:rPr>
          <w:b w:val="0"/>
        </w:rPr>
        <w:t xml:space="preserve">    A4 --&gt; A5[食生色聚 火 食素]</w:t>
      </w:r>
    </w:p>
    <w:p>
      <w:r>
        <w:rPr>
          <w:b w:val="0"/>
        </w:rPr>
        <w:t xml:space="preserve">    A4 --&gt; A8[见食生色聚]</w:t>
      </w:r>
    </w:p>
    <w:p>
      <w:r>
        <w:rPr>
          <w:b w:val="0"/>
        </w:rPr>
        <w:t xml:space="preserve">    A5 --&gt; A6[至第10~12代的食生色聚]</w:t>
      </w:r>
    </w:p>
    <w:p>
      <w:r>
        <w:rPr>
          <w:b w:val="0"/>
        </w:rPr>
        <w:t xml:space="preserve">    A5 --&gt; A9[见食生色聚]</w:t>
      </w:r>
    </w:p>
    <w:p>
      <w:r>
        <w:rPr>
          <w:b w:val="0"/>
        </w:rPr>
        <w:t xml:space="preserve">    A10[消化后的食生食素] --&gt; A2</w:t>
      </w:r>
    </w:p>
    <w:p>
      <w:r>
        <w:rPr>
          <w:b w:val="0"/>
        </w:rPr>
        <w:t xml:space="preserve">    A11[时节生色聚里的食素(=时节生食素) 达到住时， 在食生食素的支助下， 可以持续产生10至12代的食生色聚。] --&gt; A4</w:t>
      </w:r>
    </w:p>
    <w:p>
      <w:r>
        <w:rPr>
          <w:b w:val="0"/>
        </w:rPr>
        <w:t>graph TD</w:t>
      </w:r>
    </w:p>
    <w:p>
      <w:r>
        <w:rPr>
          <w:b w:val="0"/>
        </w:rPr>
        <w:t xml:space="preserve">    A1[食生色聚] --&gt;|消化后的食生食素| A2[食生色聚]</w:t>
      </w:r>
    </w:p>
    <w:p>
      <w:r>
        <w:rPr>
          <w:b w:val="0"/>
        </w:rPr>
        <w:t xml:space="preserve">    A1 --&gt; A3[时节生色聚]</w:t>
      </w:r>
    </w:p>
    <w:p>
      <w:r>
        <w:rPr>
          <w:b w:val="0"/>
        </w:rPr>
        <w:t xml:space="preserve">    A1 --&gt;|食生色聚里的火界[时节] (=食生火界) 达到住时, 可以持续产生10至12代的时节生色聚或更长。| A3</w:t>
      </w:r>
    </w:p>
    <w:p>
      <w:r>
        <w:rPr>
          <w:b w:val="0"/>
        </w:rPr>
        <w:t xml:space="preserve">    A2 --&gt; A6[食生色聚]</w:t>
      </w:r>
    </w:p>
    <w:p>
      <w:r>
        <w:rPr>
          <w:b w:val="0"/>
        </w:rPr>
        <w:t xml:space="preserve">    A3 --&gt; A4[时节生色聚]</w:t>
      </w:r>
    </w:p>
    <w:p>
      <w:r>
        <w:rPr>
          <w:b w:val="0"/>
        </w:rPr>
        <w:t xml:space="preserve">    A3 --&gt;|见时节生色聚| A7[见时节生色聚]</w:t>
      </w:r>
    </w:p>
    <w:p>
      <w:r>
        <w:rPr>
          <w:b w:val="0"/>
        </w:rPr>
        <w:t xml:space="preserve">    A4 --&gt; A5[至第10~12代的时节生色聚]</w:t>
      </w:r>
    </w:p>
    <w:p>
      <w:r>
        <w:rPr>
          <w:b w:val="0"/>
        </w:rPr>
        <w:t xml:space="preserve">    A4 --&gt;|见时节生色聚| A8[见时节生色聚]</w:t>
      </w:r>
    </w:p>
    <w:p>
      <w:r>
        <w:rPr>
          <w:b w:val="0"/>
        </w:rPr>
        <w:t xml:space="preserve">    A6 --&gt; A9[食生色聚]</w:t>
      </w:r>
    </w:p>
    <w:p>
      <w:r>
        <w:rPr>
          <w:b w:val="0"/>
        </w:rPr>
        <w:t>至第10~12代的食生色聚</w:t>
      </w:r>
    </w:p>
    <w:p>
      <w:r>
        <w:rPr>
          <w:b/>
          <w:color w:val="1F3864"/>
          <w:sz w:val="23"/>
        </w:rPr>
        <w:t>二、色法生起之缘</w:t>
      </w:r>
    </w:p>
    <w:p>
      <w:pPr>
        <w:spacing w:before="200"/>
      </w:pPr>
      <w:r>
        <w:rPr>
          <w:b/>
          <w:color w:val="1F3864"/>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pPr>
        <w:spacing w:before="200"/>
      </w:pPr>
      <w:r>
        <w:rPr>
          <w:b/>
          <w:color w:val="1F3864"/>
          <w:sz w:val="30"/>
        </w:rPr>
        <w:t>二、生活中思考：</w:t>
      </w:r>
    </w:p>
    <w:p>
      <w:r>
        <w:rPr>
          <w:b w:val="0"/>
        </w:rPr>
        <w:t>1、四源生色聚哪一类最主要</w:t>
      </w:r>
    </w:p>
    <w:p>
      <w:r>
        <w:rPr>
          <w:b w:val="0"/>
        </w:rPr>
        <w:t>2、四种色法生起的缘：</w:t>
      </w:r>
    </w:p>
    <w:p>
      <w:r>
        <w:rPr>
          <w:b w:val="0"/>
        </w:rPr>
        <w:t>a、业生：让什么样的业生起</w:t>
      </w:r>
    </w:p>
    <w:p>
      <w:r>
        <w:rPr>
          <w:b w:val="0"/>
        </w:rPr>
        <w:t>b、心生：让什么样的心生起（喜、怒、忧、思、悲、恐、惊，心-喜，肝-怒，脾-思，肺-忧，肾-恐）</w:t>
      </w:r>
    </w:p>
    <w:p>
      <w:r>
        <w:rPr>
          <w:b w:val="0"/>
        </w:rPr>
        <w:t>c、时节生：如何保护火界</w:t>
      </w:r>
    </w:p>
    <w:p>
      <w:r>
        <w:rPr>
          <w:b w:val="0"/>
        </w:rPr>
        <w:t>d、食生：食物的四界，食物的食素与火界</w:t>
      </w:r>
    </w:p>
    <w:p>
      <w:r>
        <w:rPr>
          <w:b w:val="0"/>
        </w:rPr>
        <w:t>3、环境对四界的影响：地界、水界、火界、风界（流年、五运六气）</w:t>
      </w:r>
    </w:p>
    <w:p>
      <w:r>
        <w:rPr>
          <w:b w:val="0"/>
        </w:rPr>
        <w:t>4、色法调理应用班</w:t>
      </w:r>
    </w:p>
    <w:p>
      <w:pPr>
        <w:spacing w:before="200"/>
      </w:pPr>
      <w:r>
        <w:rPr>
          <w:b/>
          <w:color w:val="1F3864"/>
          <w:sz w:val="30"/>
        </w:rPr>
        <w:t>TIHETUKA</w:t>
      </w:r>
    </w:p>
    <w:p>
      <w:pPr>
        <w:spacing w:before="200"/>
      </w:pPr>
      <w:r>
        <w:rPr>
          <w:b/>
          <w:color w:val="1F3864"/>
          <w:sz w:val="30"/>
        </w:rPr>
        <w:t>PATIS AND HI</w:t>
      </w:r>
    </w:p>
    <w:p>
      <w:r>
        <w:rPr>
          <w:b w:val="0"/>
        </w:rPr>
        <w:t>29</w:t>
      </w:r>
    </w:p>
    <w:p>
      <w:r>
        <w:rPr>
          <w:b w:val="0"/>
        </w:rPr>
        <w:t>Kammājarūpa</w:t>
      </w:r>
    </w:p>
    <w:p>
      <w:r>
        <w:rPr>
          <w:b w:val="0"/>
        </w:rPr>
        <w:t>业生色</w:t>
      </w:r>
    </w:p>
    <w:p>
      <w:r>
        <w:rPr>
          <w:b w:val="0"/>
        </w:rPr>
        <w:t>Except</w:t>
      </w:r>
    </w:p>
    <w:p>
      <w:r>
        <w:rPr>
          <w:b w:val="0"/>
        </w:rPr>
        <w:t>Hadayavatthu</w:t>
      </w:r>
    </w:p>
    <w:p>
      <w:r>
        <w:rPr>
          <w:b w:val="0"/>
        </w:rPr>
        <w:t>除心所依处</w:t>
      </w:r>
    </w:p>
    <w:p>
      <w:r>
        <w:rPr>
          <w:b w:val="0"/>
        </w:rPr>
        <w:t>5 groups 25 paccaya</w:t>
      </w:r>
    </w:p>
    <w:p>
      <w:r>
        <w:rPr>
          <w:b w:val="0"/>
        </w:rPr>
        <w:t>5组 25缘</w:t>
      </w:r>
    </w:p>
    <w:p>
      <w:r>
        <w:rPr>
          <w:b w:val="0"/>
        </w:rPr>
        <w:t>I naīma-sahajała (12)</w:t>
      </w:r>
    </w:p>
    <w:p>
      <w:r>
        <w:rPr>
          <w:b w:val="0"/>
        </w:rPr>
        <w:t>名俱生缘</w:t>
      </w:r>
    </w:p>
    <w:p>
      <w:r>
        <w:rPr>
          <w:b w:val="0"/>
        </w:rPr>
        <w:t>II rūpa-sahajata (5)</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naña-kkhaṇika-kamma (1)</w:t>
      </w:r>
    </w:p>
    <w:p>
      <w:r>
        <w:rPr>
          <w:b w:val="0"/>
        </w:rPr>
        <w:t>异刹那业缘</w:t>
      </w:r>
    </w:p>
    <w:p>
      <w:pPr>
        <w:spacing w:before="200"/>
      </w:pPr>
      <w:r>
        <w:rPr>
          <w:b/>
          <w:color w:val="1F3864"/>
          <w:sz w:val="30"/>
        </w:rPr>
        <w:t>01</w:t>
      </w:r>
    </w:p>
    <w:p>
      <w:r>
        <w:rPr>
          <w:b w:val="0"/>
        </w:rPr>
        <w:t>Kammāiarūpa:</w:t>
      </w:r>
    </w:p>
    <w:p>
      <w:r>
        <w:rPr>
          <w:b w:val="0"/>
        </w:rPr>
        <w:t>业生色</w:t>
      </w:r>
    </w:p>
    <w:p>
      <w:r>
        <w:rPr>
          <w:b w:val="0"/>
        </w:rPr>
        <w:t>Patisandhi结生</w:t>
      </w:r>
    </w:p>
    <w:p>
      <w:r>
        <w:rPr>
          <w:b w:val="0"/>
        </w:rPr>
        <w:t>Hadayavatthu 心所依处</w:t>
      </w:r>
    </w:p>
    <w:p>
      <w:pPr>
        <w:spacing w:before="200"/>
      </w:pPr>
      <w:r>
        <w:rPr>
          <w:b/>
          <w:color w:val="1F3864"/>
          <w:sz w:val="30"/>
        </w:rPr>
        <w:t>5 groups 25</w:t>
      </w:r>
    </w:p>
    <w:p>
      <w:r>
        <w:rPr>
          <w:b w:val="0"/>
        </w:rPr>
        <w:t>paccaya</w:t>
      </w:r>
    </w:p>
    <w:p>
      <w:r>
        <w:rPr>
          <w:b w:val="0"/>
        </w:rPr>
        <w:t>157组1225线hajata (13)</w:t>
      </w:r>
    </w:p>
    <w:p>
      <w:r>
        <w:rPr>
          <w:b w:val="0"/>
        </w:rPr>
        <w:t>名俱生缘</w:t>
      </w:r>
    </w:p>
    <w:p>
      <w:r>
        <w:rPr>
          <w:b w:val="0"/>
        </w:rPr>
        <w:t>II rūpa-sahajata (4)</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w:t>
      </w:r>
    </w:p>
    <w:p>
      <w:r>
        <w:rPr>
          <w:b w:val="0"/>
        </w:rPr>
        <w:t>kappa (1) 异刹那业缘</w:t>
      </w:r>
    </w:p>
    <w:p>
      <w:pPr>
        <w:spacing w:before="200"/>
      </w:pPr>
      <w:r>
        <w:rPr>
          <w:b/>
          <w:color w:val="1F3864"/>
          <w:sz w:val="30"/>
        </w:rPr>
        <w:t>04</w:t>
      </w:r>
    </w:p>
    <w:p>
      <w:r>
        <w:rPr>
          <w:b w:val="0"/>
        </w:rPr>
        <w:t>Nämakkhandha</w:t>
      </w:r>
    </w:p>
    <w:p>
      <w:r>
        <w:rPr>
          <w:b w:val="0"/>
        </w:rPr>
        <w:t>名聚</w:t>
      </w:r>
    </w:p>
    <w:p>
      <w:r>
        <w:rPr>
          <w:b w:val="0"/>
        </w:rPr>
        <w:t>Paţisandhi citta &amp; cetasikā 结生心和心所</w:t>
      </w:r>
    </w:p>
    <w:p>
      <w:r>
        <w:rPr>
          <w:b w:val="0"/>
        </w:rPr>
        <w:t>5 groups 27 paccaya</w:t>
      </w:r>
    </w:p>
    <w:p>
      <w:r>
        <w:rPr>
          <w:b w:val="0"/>
        </w:rPr>
        <w:t>5组 27缘</w:t>
      </w:r>
    </w:p>
    <w:p>
      <w:r>
        <w:rPr>
          <w:b w:val="0"/>
        </w:rPr>
        <w:t>Ināma-sahaja (13)</w:t>
      </w:r>
    </w:p>
    <w:p>
      <w:r>
        <w:rPr>
          <w:b w:val="0"/>
        </w:rPr>
        <w:t>名俱生</w:t>
      </w:r>
    </w:p>
    <w:p>
      <w:r>
        <w:rPr>
          <w:b w:val="0"/>
        </w:rPr>
        <w:t>II rūpa-sahajata (6)</w:t>
      </w:r>
    </w:p>
    <w:p>
      <w:r>
        <w:rPr>
          <w:b w:val="0"/>
        </w:rPr>
        <w:t>色俱生</w:t>
      </w:r>
    </w:p>
    <w:p>
      <w:r>
        <w:rPr>
          <w:b w:val="0"/>
        </w:rPr>
        <w:t>III ārammaņa (1)</w:t>
      </w:r>
    </w:p>
    <w:p>
      <w:r>
        <w:rPr>
          <w:b w:val="0"/>
        </w:rPr>
        <w:t>所缘</w:t>
      </w:r>
    </w:p>
    <w:p>
      <w:r>
        <w:rPr>
          <w:b w:val="0"/>
        </w:rPr>
        <w:t>IV anantara (5)</w:t>
      </w:r>
    </w:p>
    <w:p>
      <w:r>
        <w:rPr>
          <w:b w:val="0"/>
        </w:rPr>
        <w:t>无间</w:t>
      </w:r>
    </w:p>
    <w:p>
      <w:r>
        <w:rPr>
          <w:b w:val="0"/>
        </w:rPr>
        <w:t>V naña-kkhaṇika</w:t>
      </w:r>
    </w:p>
    <w:p>
      <w:r>
        <w:rPr>
          <w:b w:val="0"/>
        </w:rPr>
        <w:t>-kappa (2) 异刹那业缘</w:t>
      </w:r>
    </w:p>
    <w:p>
      <w:r>
        <w:rPr>
          <w:b/>
          <w:color w:val="1F3864"/>
          <w:sz w:val="23"/>
        </w:rPr>
        <w:t>三、由色法观察无常、无我</w:t>
      </w:r>
    </w:p>
    <w:p>
      <w:pPr>
        <w:spacing w:before="200"/>
      </w:pPr>
      <w:r>
        <w:rPr>
          <w:b/>
          <w:color w:val="1F3864"/>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r>
        <w:rPr>
          <w:b w:val="0"/>
        </w:rPr>
        <w:t>（文档开头内容片段提及，照录如下）该文档是如来禅修学体系摄色分别相关的课件，核心内容涵盖二十八色法的分类、眼、身、心脏等器官的基本色法构成、四源生色聚的种类与生成规则，以及色法生起的各类缘与色法无常无我的哲学启示。文档还记录了禅修相关的散播慈爱与发愿内容，指导修行者进行对应的观修与修行实践。内容建议修行者从四源生色聚的角度思考业、心、时节、食素对色法的影响，结合生活场景进行色法相关的观照与调理。</w:t>
      </w:r>
    </w:p>
    <w:p>
      <w:r>
        <w:rPr>
          <w:b w:val="0"/>
        </w:rPr>
        <w:t>[generated, not original text]</w:t>
      </w:r>
    </w:p>
    <w:p>
      <w:r>
        <w:rPr>
          <w:b/>
          <w:color w:val="1F3864"/>
          <w:sz w:val="23"/>
        </w:rPr>
        <w:t>材料③ ◈备选《《阿毗达摩》2-摄色15~21讲思维导图+讲义》</w:t>
      </w:r>
    </w:p>
    <w:p>
      <w:pPr>
        <w:pStyle w:val="ListBullet"/>
      </w:pPr>
      <w:r>
        <w:rPr>
          <w:b w:val="0"/>
        </w:rPr>
        <w:t>文件类型：pdf（思维导图＋讲义）</w:t>
      </w:r>
    </w:p>
    <w:p>
      <w:pPr>
        <w:pStyle w:val="ListBullet"/>
      </w:pPr>
      <w:r>
        <w:rPr>
          <w:b w:val="0"/>
        </w:rPr>
        <w:t>知识库出处：古源尊者开示及上座部佛教资料</w:t>
      </w:r>
    </w:p>
    <w:p>
      <w:pPr>
        <w:pStyle w:val="ListBullet"/>
      </w:pPr>
      <w:r>
        <w:rPr>
          <w:b w:val="0"/>
        </w:rPr>
        <w:t>media_id：pdf_d0dd1c0cd17209afe241ece24bf6b7b4_32b8c667e4ee1c1646626a74f3b599bc7439961422831605</w:t>
      </w:r>
    </w:p>
    <w:p>
      <w:pPr>
        <w:pStyle w:val="ListBullet"/>
      </w:pPr>
      <w:r>
        <w:rPr>
          <w:b w:val="0"/>
        </w:rPr>
        <w:t>打开方式：ima知识库搜索「阿毗达摩 摄色15~21讲 思维导图」</w:t>
      </w:r>
    </w:p>
    <w:p>
      <w:pPr>
        <w:pStyle w:val="ListBullet"/>
      </w:pPr>
      <w:r>
        <w:rPr>
          <w:b w:val="0"/>
        </w:rPr>
        <w:t>适用定位：本周"三密集／色聚类别／色法起源"的</w:t>
      </w:r>
      <w:r>
        <w:rPr>
          <w:b/>
        </w:rPr>
        <w:t>结构导图补充</w:t>
      </w:r>
      <w:r>
        <w:rPr>
          <w:b w:val="0"/>
        </w:rPr>
        <w:t>（第16课整课地图）。当材料①时间不够、或需要一张"全局地图"时使用。</w:t>
      </w:r>
    </w:p>
    <w:p>
      <w:r>
        <w:rPr>
          <w:b w:val="0"/>
        </w:rPr>
        <w:t>⚠️ 主持人操作：本材料为</w:t>
      </w:r>
      <w:r>
        <w:rPr>
          <w:b/>
        </w:rPr>
        <w:t>备选／导图</w:t>
      </w:r>
      <w:r>
        <w:rPr>
          <w:b w:val="0"/>
        </w:rPr>
        <w:t>。若共读原文时间不足，可只用材料①，把本材料作为课后"看地图"用。照读时只念导图节点的白话结构（"色法四种起源→业／心／时节／食；三种密集→相续／组合／功用；色聚类别→八／九／十法聚；原因→巴拉密／惯用头脑／习惯五盖"），graph TD 源码不必逐符号念。</w:t>
      </w:r>
    </w:p>
    <w:p>
      <w:r>
        <w:rPr>
          <w:b w:val="0"/>
        </w:rPr>
        <w:t>（原文 · graph TD 流程图源码，按原样保留）</w:t>
      </w:r>
    </w:p>
    <w:p>
      <w:r>
        <w:rPr>
          <w:b w:val="0"/>
        </w:rPr>
        <w:t>graph TD</w:t>
      </w:r>
    </w:p>
    <w:p>
      <w:r>
        <w:rPr>
          <w:b w:val="0"/>
        </w:rPr>
        <w:t xml:space="preserve">    A1[第十六讲色法-三密集-色聚类别-色法起源1] --&gt; A2[色法的四种起源]</w:t>
      </w:r>
    </w:p>
    <w:p>
      <w:r>
        <w:rPr>
          <w:b w:val="0"/>
        </w:rPr>
        <w:t xml:space="preserve">    A1 --&gt; A7[修行四途径]</w:t>
      </w:r>
    </w:p>
    <w:p>
      <w:r>
        <w:rPr>
          <w:b w:val="0"/>
        </w:rPr>
        <w:t xml:space="preserve">    A1 --&gt; A12[色法的3种密集]</w:t>
      </w:r>
    </w:p>
    <w:p>
      <w:r>
        <w:rPr>
          <w:b w:val="0"/>
        </w:rPr>
        <w:t xml:space="preserve">    A1 --&gt; A16[色聚的类别]</w:t>
      </w:r>
    </w:p>
    <w:p>
      <w:r>
        <w:rPr>
          <w:b w:val="0"/>
        </w:rPr>
        <w:t xml:space="preserve">    A1 --&gt; A27[原因]</w:t>
      </w:r>
    </w:p>
    <w:p>
      <w:r>
        <w:rPr>
          <w:b w:val="0"/>
        </w:rPr>
        <w:t xml:space="preserve">    A2 --&gt; A3[业生色]</w:t>
      </w:r>
    </w:p>
    <w:p>
      <w:r>
        <w:rPr>
          <w:b w:val="0"/>
        </w:rPr>
        <w:t xml:space="preserve">    A2 --&gt; A4[心生色]</w:t>
      </w:r>
    </w:p>
    <w:p>
      <w:r>
        <w:rPr>
          <w:b w:val="0"/>
        </w:rPr>
        <w:t xml:space="preserve">    A2 --&gt; A5[时节生色]</w:t>
      </w:r>
    </w:p>
    <w:p>
      <w:r>
        <w:rPr>
          <w:b w:val="0"/>
        </w:rPr>
        <w:t xml:space="preserve">    A2 --&gt; A6[食生色]</w:t>
      </w:r>
    </w:p>
    <w:p>
      <w:r>
        <w:rPr>
          <w:b w:val="0"/>
        </w:rPr>
        <w:t xml:space="preserve">    A7 --&gt; A8[乐行道]</w:t>
      </w:r>
    </w:p>
    <w:p>
      <w:r>
        <w:rPr>
          <w:b w:val="0"/>
        </w:rPr>
        <w:t xml:space="preserve">    A7 --&gt; A11[苦行道]</w:t>
      </w:r>
    </w:p>
    <w:p>
      <w:r>
        <w:rPr>
          <w:b w:val="0"/>
        </w:rPr>
        <w:t xml:space="preserve">    A8 --&gt; A9[速通达]</w:t>
      </w:r>
    </w:p>
    <w:p>
      <w:r>
        <w:rPr>
          <w:b w:val="0"/>
        </w:rPr>
        <w:t xml:space="preserve">    A8 --&gt; A10[迟通达]</w:t>
      </w:r>
    </w:p>
    <w:p>
      <w:r>
        <w:rPr>
          <w:b w:val="0"/>
        </w:rPr>
        <w:t xml:space="preserve">    A11 --&gt; A12</w:t>
      </w:r>
    </w:p>
    <w:p>
      <w:r>
        <w:rPr>
          <w:b w:val="0"/>
        </w:rPr>
        <w:t xml:space="preserve">    A11 --&gt; A13[速通达]</w:t>
      </w:r>
    </w:p>
    <w:p>
      <w:r>
        <w:rPr>
          <w:b w:val="0"/>
        </w:rPr>
        <w:t xml:space="preserve">    A11 --&gt; A14[迟通达]</w:t>
      </w:r>
    </w:p>
    <w:p>
      <w:r>
        <w:rPr>
          <w:b w:val="0"/>
        </w:rPr>
        <w:t xml:space="preserve">    A12 --&gt; A15[相续密集]</w:t>
      </w:r>
    </w:p>
    <w:p>
      <w:r>
        <w:rPr>
          <w:b w:val="0"/>
        </w:rPr>
        <w:t xml:space="preserve">    A12 --&gt; A16[组合密集]</w:t>
      </w:r>
    </w:p>
    <w:p>
      <w:r>
        <w:rPr>
          <w:b w:val="0"/>
        </w:rPr>
        <w:t xml:space="preserve">    A12 --&gt; A17[功用密集]</w:t>
      </w:r>
    </w:p>
    <w:p>
      <w:r>
        <w:rPr>
          <w:b w:val="0"/>
        </w:rPr>
        <w:t xml:space="preserve">    A16 --&gt; A18[八法聚]</w:t>
      </w:r>
    </w:p>
    <w:p>
      <w:r>
        <w:rPr>
          <w:b w:val="0"/>
        </w:rPr>
        <w:t xml:space="preserve">    A16 --&gt; A20[九法聚]</w:t>
      </w:r>
    </w:p>
    <w:p>
      <w:r>
        <w:rPr>
          <w:b w:val="0"/>
        </w:rPr>
        <w:t xml:space="preserve">    A16 --&gt; A23[十法聚]</w:t>
      </w:r>
    </w:p>
    <w:p>
      <w:r>
        <w:rPr>
          <w:b w:val="0"/>
        </w:rPr>
        <w:t xml:space="preserve">    A18 --&gt; A19[地界/水界/火界/风界/颜色/气味/味道/食素]</w:t>
      </w:r>
    </w:p>
    <w:p>
      <w:r>
        <w:rPr>
          <w:b w:val="0"/>
        </w:rPr>
        <w:t xml:space="preserve">    A20 --&gt; A21[包含上面八种基本色法]</w:t>
      </w:r>
    </w:p>
    <w:p>
      <w:r>
        <w:rPr>
          <w:b w:val="0"/>
        </w:rPr>
        <w:t xml:space="preserve">    A20 --&gt; A22[含根]</w:t>
      </w:r>
    </w:p>
    <w:p>
      <w:r>
        <w:rPr>
          <w:b w:val="0"/>
        </w:rPr>
        <w:t xml:space="preserve">    A23 --&gt; A24[净色]</w:t>
      </w:r>
    </w:p>
    <w:p>
      <w:r>
        <w:rPr>
          <w:b w:val="0"/>
        </w:rPr>
        <w:t xml:space="preserve">    A23 --&gt; A25[心色]</w:t>
      </w:r>
    </w:p>
    <w:p>
      <w:r>
        <w:rPr>
          <w:b w:val="0"/>
        </w:rPr>
        <w:t xml:space="preserve">    A23 --&gt; A26[性根]</w:t>
      </w:r>
    </w:p>
    <w:p>
      <w:r>
        <w:rPr>
          <w:b w:val="0"/>
        </w:rPr>
        <w:t xml:space="preserve">    A27 --&gt; A28[巴拉密]</w:t>
      </w:r>
    </w:p>
    <w:p>
      <w:r>
        <w:rPr>
          <w:b w:val="0"/>
        </w:rPr>
        <w:t xml:space="preserve">    A27 --&gt; A29[惯用头脑思考分析]</w:t>
      </w:r>
    </w:p>
    <w:p>
      <w:r>
        <w:rPr>
          <w:b w:val="0"/>
        </w:rPr>
        <w:t xml:space="preserve">    A27 --&gt; A30[心态上习惯五盖]</w:t>
      </w:r>
    </w:p>
    <w:p>
      <w:r>
        <w:rPr>
          <w:b w:val="0"/>
        </w:rPr>
        <w:t>（原文 · 三种密集结构，按原样保留）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A2 --&gt;|"相续密集"[santati-ghana]：一切色聚里的时节[utu火界]和食素，能够产生新的时节食生食素八法聚和食素八法聚，当禅修者能够清晰、分别地辨识这些过程中的每一粒色聚时，他即已破除了相续密集。| A5[阿毗达摩概要（色法）]</w:t>
      </w:r>
    </w:p>
    <w:p>
      <w:r>
        <w:rPr>
          <w:b w:val="0"/>
        </w:rPr>
        <w:t xml:space="preserve">    A3 --&gt;|"作用密集"(kicca-ghana)：当能够以智(nāna)看清在色聚里的每一种究竟色的作用时，即已破除了作用密集。| A5</w:t>
      </w:r>
    </w:p>
    <w:p>
      <w:r>
        <w:rPr>
          <w:b w:val="0"/>
        </w:rPr>
        <w:t xml:space="preserve">    A4 --&gt;|"组合密集"(samūha-ghana)：当能够分别究竟色(paramattha-rūpa)时，即已破除了组合密集。这即是以智(nāna)知见色聚里每一究竟色(八、九或十种)的自私性相。| A5</w:t>
      </w:r>
    </w:p>
    <w:p>
      <w:r>
        <w:rPr>
          <w:b w:val="0"/>
        </w:rPr>
        <w:t>（原文 · 三类色聚结构，按原样保留）</w:t>
      </w:r>
    </w:p>
    <w:p>
      <w:r>
        <w:rPr>
          <w:b w:val="0"/>
        </w:rPr>
        <w:t>graph TD</w:t>
      </w:r>
    </w:p>
    <w:p>
      <w:r>
        <w:rPr>
          <w:b w:val="0"/>
        </w:rPr>
        <w:t xml:space="preserve">    A1[三类色聚] --&gt; A2[八法聚]</w:t>
      </w:r>
    </w:p>
    <w:p>
      <w:r>
        <w:rPr>
          <w:b w:val="0"/>
        </w:rPr>
        <w:t xml:space="preserve">    A1 --&gt; A3[九法聚]</w:t>
      </w:r>
    </w:p>
    <w:p>
      <w:r>
        <w:rPr>
          <w:b w:val="0"/>
        </w:rPr>
        <w:t xml:space="preserve">    A1 --&gt; A4[十法聚]</w:t>
      </w:r>
    </w:p>
    <w:p>
      <w:r>
        <w:rPr>
          <w:b w:val="0"/>
        </w:rPr>
        <w:t xml:space="preserve">    A2 --&gt;|第一类色聚是由四界[catu-dhatu]、即四大[maha-bhuta]、和四大所造成色(upada-ripa)29构成，总共八种法：(1)地界、(2)水界、(3)火界、(4)风界、(5)颜色、(6)气味(香)、(7)味道(味)、(8)素(na)。| A5[第一类色聚]</w:t>
      </w:r>
    </w:p>
    <w:p>
      <w:r>
        <w:rPr>
          <w:b w:val="0"/>
        </w:rPr>
        <w:t xml:space="preserve">    A3 --&gt;|第二类色聚包含八种基本色法[八不色法]和第九色法——命根[jivitindriya]；由于有九种色法，所以叫作九九法聚(navaka-kalapa)。又由于其中命根为第九色法，所以也叫做九九法聚[jivitnavakakalapa]。这类色聚遍布全身，也属非明净色| A6[第二类色聚]</w:t>
      </w:r>
    </w:p>
    <w:p>
      <w:r>
        <w:rPr>
          <w:b w:val="0"/>
        </w:rPr>
        <w:t xml:space="preserve">    A4 --&gt;|第三类色聚包含八种基本色法、第九命根和第十色法。由于它有十种色法，所以叫作十法聚(dasaka-kalapa)。十法聚有三种类型：1. 眼(cakkhu-)、耳(sota-)、鼻(gnha-)、舌(jivha-)、身(kaya-)十法聚(dasaka-kalapa)；其第十种色法分别为眼净色、耳净色、鼻净色、舌净色和身净色(passada-ripa)；2. 心十法聚(hadaya-dasaka-kalapa)：第十种色法为心色(hadaya-ripa)；3. 性十法聚(bhava-dasaka-kalapa)：第十种色法为性根色33(bhava-ripa)。| A7[第三类色聚]</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适用定位：本周"涅槃（无为法）"——四种究竟法中的无为法定位、涅槃定义（贪瞋痴灭尽／苦灭尽）、〈世间法与涅槃之比较〉表所列涅槃的无为／无生／不老／无死……等特征。</w:t>
      </w:r>
    </w:p>
    <w:p>
      <w:pPr>
        <w:pStyle w:val="ListBullet"/>
      </w:pPr>
      <w:r>
        <w:rPr>
          <w:b/>
        </w:rPr>
        <w:t>同文件不同段落注明</w:t>
      </w:r>
      <w:r>
        <w:rPr>
          <w:b w:val="0"/>
        </w:rPr>
        <w:t>：与读书会12第2周同文件不同段落（本讲取〈涅槃／无为法〉，彼讲取〈因缘、所缘缘、增上缘〉）。</w:t>
      </w:r>
    </w:p>
    <w:p>
      <w:pPr>
        <w:pStyle w:val="ListBullet"/>
      </w:pPr>
      <w:r>
        <w:rPr>
          <w:b/>
        </w:rPr>
        <w:t>缺口注明</w:t>
      </w:r>
      <w:r>
        <w:rPr>
          <w:b w:val="0"/>
        </w:rPr>
        <w:t>：本《表解》原文未出现以"特相、作用、现起、近因"四鉴别法解说涅槃的表格（该四法仅用于解说心、心所、色等有为究竟法），故本材料以原文实有的〈涅槃释义〉与〈世间法与涅槃之比较〉表为准，不作虚构补写。</w:t>
      </w:r>
    </w:p>
    <w:p>
      <w:r>
        <w:rPr>
          <w:b w:val="0"/>
        </w:rPr>
        <w:t>⚠️ 主持人操作：本周涉及"涅槃（无为法）"。照读时</w:t>
      </w:r>
      <w:r>
        <w:rPr>
          <w:b/>
        </w:rPr>
        <w:t>只读原文、不解释玄义</w:t>
      </w:r>
      <w:r>
        <w:rPr>
          <w:b w:val="0"/>
        </w:rPr>
        <w:t>。读到"无为法、非因缘和合所生法、非名色法、非生灭法""贪欲灭尽，瞋恚灭尽，愚痴灭尽，是无为法"等句，就停在那里；遇学员困惑，主持人只说一句"</w:t>
      </w:r>
      <w:r>
        <w:rPr>
          <w:b/>
        </w:rPr>
        <w:t>涅槃是'言语道断'的，我们看原文怎么描述</w:t>
      </w:r>
      <w:r>
        <w:rPr>
          <w:b w:val="0"/>
        </w:rPr>
        <w:t>"，不做玄谈、不恐吓。</w:t>
      </w:r>
    </w:p>
    <w:p>
      <w:r>
        <w:rPr>
          <w:b/>
          <w:color w:val="1F3864"/>
          <w:sz w:val="23"/>
        </w:rPr>
        <w:t>一、四种究竟法中的无为法（涅槃）的定位</w:t>
      </w:r>
    </w:p>
    <w:p>
      <w:pPr>
        <w:ind w:left="170"/>
        <w:pBdr>
          <w:left w:val="single" w:sz="18" w:space="4" w:color="1F3864"/>
        </w:pBdr>
        <w:shd w:val="clear" w:fill="F2F5FA"/>
      </w:pPr>
      <w:r>
        <w:rPr>
          <w:b w:val="0"/>
        </w:rPr>
        <w:t>在经教中，佛陀经常将究竟法归纳为五大类，即：色蕴、受蕴、想蕴、行蕴与识蕴；阿毘达摩则将究竟法（胜义法）归纳为四大类，即：心（cittaṁ）、心所（cetasikaṁ）、色（rūpaṁ）</w:t>
      </w:r>
    </w:p>
    <w:p>
      <w:pPr>
        <w:ind w:left="170"/>
        <w:pBdr>
          <w:left w:val="single" w:sz="18" w:space="4" w:color="1F3864"/>
        </w:pBdr>
        <w:shd w:val="clear" w:fill="F2F5FA"/>
      </w:pPr>
      <w:r>
        <w:rPr>
          <w:b w:val="0"/>
        </w:rPr>
        <w:t>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w:t>
      </w:r>
    </w:p>
    <w:p>
      <w:pPr>
        <w:ind w:left="170"/>
        <w:pBdr>
          <w:left w:val="single" w:sz="18" w:space="4" w:color="1F3864"/>
        </w:pBdr>
        <w:shd w:val="clear" w:fill="F2F5FA"/>
      </w:pPr>
      <w:r>
        <w:rPr>
          <w:b w:val="0"/>
        </w:rPr>
        <w:t>盘」，则是「无为法、非因缘和合所生法、非名色法、非生灭法」，它不属于任何一蕴。</w:t>
      </w:r>
    </w:p>
    <w:p>
      <w:r>
        <w:rPr>
          <w:b/>
          <w:color w:val="1F3864"/>
          <w:sz w:val="23"/>
        </w:rPr>
        <w:t>二、涅槃的定义</w:t>
      </w:r>
    </w:p>
    <w:p>
      <w:pPr>
        <w:ind w:left="170"/>
        <w:pBdr>
          <w:left w:val="single" w:sz="18" w:space="4" w:color="1F3864"/>
        </w:pBdr>
        <w:shd w:val="clear" w:fill="F2F5FA"/>
      </w:pPr>
      <w:r>
        <w:rPr>
          <w:b w:val="0"/>
        </w:rPr>
        <w:t>10〔涅盘〕（nibbāna；梵 nirvāna）：是道心与果心的所缘。是一切贪瞋痴的彻底灭尽（taṇhakkhaya），苦的灭尽。</w:t>
      </w:r>
    </w:p>
    <w:p>
      <w:pPr>
        <w:ind w:left="170"/>
        <w:pBdr>
          <w:left w:val="single" w:sz="18" w:space="4" w:color="1F3864"/>
        </w:pBdr>
        <w:shd w:val="clear" w:fill="F2F5FA"/>
      </w:pPr>
      <w:r>
        <w:rPr>
          <w:b w:val="0"/>
        </w:rPr>
        <w:t>6〔第一义〕（paramattha, 胜义 (谛 )）：即「究竟法」。与究竟法相对的另一种是「世俗谛」（sammutisacca）世间一般所见、所说之道理与概念。</w:t>
      </w:r>
    </w:p>
    <w:p>
      <w:pPr>
        <w:ind w:left="170"/>
        <w:pBdr>
          <w:left w:val="single" w:sz="18" w:space="4" w:color="1F3864"/>
        </w:pBdr>
        <w:shd w:val="clear" w:fill="F2F5FA"/>
      </w:pPr>
      <w:r>
        <w:rPr>
          <w:b w:val="0"/>
        </w:rPr>
        <w:t>* 「无为法」(asaṅkhata)：《相应部》(S.43.12./IV,362.)：(世尊告诸比丘：)「什么是无为法(asaṅkhataṁ)？</w:t>
      </w:r>
    </w:p>
    <w:p>
      <w:pPr>
        <w:ind w:left="170"/>
        <w:pBdr>
          <w:left w:val="single" w:sz="18" w:space="4" w:color="1F3864"/>
        </w:pBdr>
        <w:shd w:val="clear" w:fill="F2F5FA"/>
      </w:pPr>
      <w:r>
        <w:rPr>
          <w:b w:val="0"/>
        </w:rPr>
        <w:t>谓贪欲灭尽，瞋恚灭尽，愚痴灭尽，是无为法。」(参考《杂阿含经》第 890 经)。</w:t>
      </w:r>
    </w:p>
    <w:p>
      <w:pPr>
        <w:ind w:left="170"/>
        <w:pBdr>
          <w:left w:val="single" w:sz="18" w:space="4" w:color="1F3864"/>
        </w:pBdr>
        <w:shd w:val="clear" w:fill="F2F5FA"/>
      </w:pPr>
      <w:r>
        <w:rPr>
          <w:b w:val="0"/>
        </w:rPr>
        <w:t>《相应部疏》(SṬ.43.23~33/CS:pg.2.387)：Asaṅkhatanti na saṅkhataṁ hetupaccayeti. Tenāha "akatan"ti.(无为法，没有造作(有为)的因缘，因此叫做'无作'。)</w:t>
      </w:r>
    </w:p>
    <w:p>
      <w:pPr>
        <w:ind w:left="170"/>
        <w:pBdr>
          <w:left w:val="single" w:sz="18" w:space="4" w:color="1F3864"/>
        </w:pBdr>
        <w:shd w:val="clear" w:fill="F2F5FA"/>
      </w:pPr>
      <w:r>
        <w:rPr>
          <w:b w:val="0"/>
        </w:rPr>
        <w:t>「涅盘」(无为法)为出世间，是经由道智而被证得，成为种姓心、道心、果心的所缘。</w:t>
      </w:r>
    </w:p>
    <w:p>
      <w:r>
        <w:rPr>
          <w:b/>
          <w:color w:val="1F3864"/>
          <w:sz w:val="23"/>
        </w:rPr>
        <w:t>三、涅槃（无为法）特征：世间法与涅槃之比较（表，按原样保留）</w:t>
      </w:r>
    </w:p>
    <w:p>
      <w:pPr>
        <w:ind w:left="170"/>
        <w:pBdr>
          <w:left w:val="single" w:sz="18" w:space="4" w:color="1F3864"/>
        </w:pBdr>
        <w:shd w:val="clear" w:fill="F2F5FA"/>
      </w:pPr>
      <w:r>
        <w:rPr>
          <w:b w:val="0"/>
        </w:rPr>
        <w:t>#   世间法与涅盘之比较</w:t>
      </w:r>
    </w:p>
    <w:p>
      <w:pPr>
        <w:ind w:left="170"/>
        <w:pBdr>
          <w:left w:val="single" w:sz="18" w:space="4" w:color="1F3864"/>
        </w:pBdr>
        <w:shd w:val="clear" w:fill="F2F5FA"/>
      </w:pPr>
      <w:r>
        <w:rPr>
          <w:b w:val="0"/>
        </w:rPr>
        <w:t>|世间法|涅盘|世间法|涅盘|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|1 有为法|1 无为法(asankhata)——不是因缘条件所生法,例如说:不是善因的结果。|32 无依归|32 归依(saraṇa)——可以依靠。|</w:t>
      </w:r>
    </w:p>
    <w:p>
      <w:pPr>
        <w:ind w:left="170"/>
        <w:pBdr>
          <w:left w:val="single" w:sz="18" w:space="4" w:color="1F3864"/>
        </w:pBdr>
        <w:shd w:val="clear" w:fill="F2F5FA"/>
      </w:pPr>
      <w:r>
        <w:rPr>
          <w:b w:val="0"/>
        </w:rPr>
        <w:t>|2 没尽头|2 尽头(anta 究竟)——最边边。|33 此岸|33 到彼岸(parāyāa 归宿)——最后的目标。|</w:t>
      </w:r>
    </w:p>
    <w:p>
      <w:pPr>
        <w:ind w:left="170"/>
        <w:pBdr>
          <w:left w:val="single" w:sz="18" w:space="4" w:color="1F3864"/>
        </w:pBdr>
        <w:shd w:val="clear" w:fill="F2F5FA"/>
      </w:pPr>
      <w:r>
        <w:rPr>
          <w:b w:val="0"/>
        </w:rPr>
        <w:t>|3 有漏|3 无漏(anāsava)——无烦恼,不再有烦恼自心中泄漏到外面。|34 再生|34 不生(ajāta)——不出生。|</w:t>
      </w:r>
    </w:p>
    <w:p>
      <w:pPr>
        <w:ind w:left="170"/>
        <w:pBdr>
          <w:left w:val="single" w:sz="18" w:space="4" w:color="1F3864"/>
        </w:pBdr>
        <w:shd w:val="clear" w:fill="F2F5FA"/>
      </w:pPr>
      <w:r>
        <w:rPr>
          <w:b w:val="0"/>
        </w:rPr>
        <w:t>|4 虚伪|4 真谛(sacca)——真实不虚。|35 曾有|35 未曾有(abbhūta)——不曾有。|</w:t>
      </w:r>
    </w:p>
    <w:p>
      <w:pPr>
        <w:ind w:left="170"/>
        <w:pBdr>
          <w:left w:val="single" w:sz="18" w:space="4" w:color="1F3864"/>
        </w:pBdr>
        <w:shd w:val="clear" w:fill="F2F5FA"/>
      </w:pPr>
      <w:r>
        <w:rPr>
          <w:b w:val="0"/>
        </w:rPr>
        <w:t>|5 俗物|5 彼岸(pāra)——远远地超逸。|36 危难|36 无危难(anupaddava)——无骚扰的状态。|</w:t>
      </w:r>
    </w:p>
    <w:p>
      <w:pPr>
        <w:ind w:left="170"/>
        <w:pBdr>
          <w:left w:val="single" w:sz="18" w:space="4" w:color="1F3864"/>
        </w:pBdr>
        <w:shd w:val="clear" w:fill="F2F5FA"/>
      </w:pPr>
      <w:r>
        <w:rPr>
          <w:b w:val="0"/>
        </w:rPr>
        <w:t>|6 粗俗|6 微细(nipuna 深奥)——非世间智所能测知。|37 因缘作|37 无作(akata)——不以某因缘作。|</w:t>
      </w:r>
    </w:p>
    <w:p>
      <w:pPr>
        <w:ind w:left="170"/>
        <w:pBdr>
          <w:left w:val="single" w:sz="18" w:space="4" w:color="1F3864"/>
        </w:pBdr>
        <w:shd w:val="clear" w:fill="F2F5FA"/>
      </w:pPr>
      <w:r>
        <w:rPr>
          <w:b w:val="0"/>
        </w:rPr>
        <w:t>|7 可见|7 难见(sududdasa)——难可见到。|38 忧愁|38 无忧(asoka)——没有忧愁。|</w:t>
      </w:r>
    </w:p>
    <w:p>
      <w:pPr>
        <w:ind w:left="170"/>
        <w:pBdr>
          <w:left w:val="single" w:sz="18" w:space="4" w:color="1F3864"/>
        </w:pBdr>
        <w:shd w:val="clear" w:fill="F2F5FA"/>
      </w:pPr>
      <w:r>
        <w:rPr>
          <w:b w:val="0"/>
        </w:rPr>
        <w:t>|8 老死|8 不老(ajajjara)——无名法,故无名法之生灭;无色法,故无色法之生灭、老化。|39 不离忧|39 离忧(nisoka)——离开忧愁之因。|</w:t>
      </w:r>
    </w:p>
    <w:p>
      <w:pPr>
        <w:ind w:left="170"/>
        <w:pBdr>
          <w:left w:val="single" w:sz="18" w:space="4" w:color="1F3864"/>
        </w:pBdr>
        <w:shd w:val="clear" w:fill="F2F5FA"/>
      </w:pPr>
      <w:r>
        <w:rPr>
          <w:b w:val="0"/>
        </w:rPr>
        <w:t>|9 不牢靠|9 坚牢(dhuva)——坚固、牢固,不可被破坏。|40 祸患|40 无祸患(an-upasagga)——无某事先准备(=不用未雨绸缪)。|</w:t>
      </w:r>
    </w:p>
    <w:p>
      <w:pPr>
        <w:ind w:left="170"/>
        <w:pBdr>
          <w:left w:val="single" w:sz="18" w:space="4" w:color="1F3864"/>
        </w:pBdr>
        <w:shd w:val="clear" w:fill="F2F5FA"/>
      </w:pPr>
      <w:r>
        <w:rPr>
          <w:b w:val="0"/>
        </w:rPr>
        <w:t>|10 崩溃|10 不崩溃(apalokita 照见)——不崩坏。|41 有祸因|41 无祸患法(anupasagga-dhamma)——无祸患之因。|</w:t>
      </w:r>
    </w:p>
    <w:p>
      <w:pPr>
        <w:ind w:left="170"/>
        <w:pBdr>
          <w:left w:val="single" w:sz="18" w:space="4" w:color="1F3864"/>
        </w:pBdr>
        <w:shd w:val="clear" w:fill="F2F5FA"/>
      </w:pPr>
      <w:r>
        <w:rPr>
          <w:b w:val="0"/>
        </w:rPr>
        <w:t>|11 可见|11 不可见(anidassana)——不可能视见。|42 浅薄|42 甚深(gambhīra)——甚深智行境。|</w:t>
      </w:r>
    </w:p>
    <w:p>
      <w:pPr>
        <w:ind w:left="170"/>
        <w:pBdr>
          <w:left w:val="single" w:sz="18" w:space="4" w:color="1F3864"/>
        </w:pBdr>
        <w:shd w:val="clear" w:fill="F2F5FA"/>
      </w:pPr>
      <w:r>
        <w:rPr>
          <w:b w:val="0"/>
        </w:rPr>
        <w:t>|12 戏论|12 无戏论(nippapañca)——渴爱、慢、邪见诸戏论消失。|43 可观视|43 难见(duppassa)——无正行、无看的可能性。|</w:t>
      </w:r>
    </w:p>
    <w:p>
      <w:pPr>
        <w:ind w:left="170"/>
        <w:pBdr>
          <w:left w:val="single" w:sz="18" w:space="4" w:color="1F3864"/>
        </w:pBdr>
        <w:shd w:val="clear" w:fill="F2F5FA"/>
      </w:pPr>
      <w:r>
        <w:rPr>
          <w:b w:val="0"/>
        </w:rPr>
        <w:t>|13 不安静|13 冝静(santa)——和平。|44 下|44 上(uttara)——克服一切世间之后而住立。|</w:t>
      </w:r>
    </w:p>
    <w:p>
      <w:pPr>
        <w:ind w:left="170"/>
        <w:pBdr>
          <w:left w:val="single" w:sz="18" w:space="4" w:color="1F3864"/>
        </w:pBdr>
        <w:shd w:val="clear" w:fill="F2F5FA"/>
      </w:pPr>
      <w:r>
        <w:rPr>
          <w:b w:val="0"/>
        </w:rPr>
        <w:t>|14 生死|14 无死(amata)——死亡的不存在。|45 下面|45 无上(anuttara)——没有这些「上」的。|</w:t>
      </w:r>
    </w:p>
    <w:p>
      <w:pPr>
        <w:ind w:left="170"/>
        <w:pBdr>
          <w:left w:val="single" w:sz="18" w:space="4" w:color="1F3864"/>
        </w:pBdr>
        <w:shd w:val="clear" w:fill="F2F5FA"/>
      </w:pPr>
      <w:r>
        <w:rPr>
          <w:b w:val="0"/>
        </w:rPr>
        <w:t>|15 卑劣|15 微妙(panīta)——崇高、最高的程度。|46 相似|46 无等(asama)——相等的、相似的消失。|</w:t>
      </w:r>
    </w:p>
    <w:p>
      <w:pPr>
        <w:ind w:left="170"/>
        <w:pBdr>
          <w:left w:val="single" w:sz="18" w:space="4" w:color="1F3864"/>
        </w:pBdr>
        <w:shd w:val="clear" w:fill="F2F5FA"/>
      </w:pPr>
      <w:r>
        <w:rPr>
          <w:b w:val="0"/>
        </w:rPr>
        <w:t>|16 不吉|16 吉祥(siva)——安泰。|47 比较|47 无比(appatīsama)——相似的消失。|</w:t>
      </w:r>
    </w:p>
    <w:p>
      <w:pPr>
        <w:ind w:left="170"/>
        <w:pBdr>
          <w:left w:val="single" w:sz="18" w:space="4" w:color="1F3864"/>
        </w:pBdr>
        <w:shd w:val="clear" w:fill="F2F5FA"/>
      </w:pPr>
      <w:r>
        <w:rPr>
          <w:b w:val="0"/>
        </w:rPr>
        <w:t>|17 不安稳|17 安稳(khema)——安详稳当,不动荡不安。|48 低级|48 最胜(jeṭṭha)——最高之义,或最高的称赞。|</w:t>
      </w:r>
    </w:p>
    <w:p>
      <w:pPr>
        <w:ind w:left="170"/>
        <w:pBdr>
          <w:left w:val="single" w:sz="18" w:space="4" w:color="1F3864"/>
        </w:pBdr>
        <w:shd w:val="clear" w:fill="F2F5FA"/>
      </w:pPr>
      <w:r>
        <w:rPr>
          <w:b w:val="0"/>
        </w:rPr>
        <w:t>|18 爱不尽|18 爱尽(tanhākkhayo)——爱尽则苦尽。|49 漂|49 殊胜(seṭṭha)——最上的。|</w:t>
      </w:r>
    </w:p>
    <w:p>
      <w:pPr>
        <w:ind w:left="170"/>
        <w:pBdr>
          <w:left w:val="single" w:sz="18" w:space="4" w:color="1F3864"/>
        </w:pBdr>
        <w:shd w:val="clear" w:fill="F2F5FA"/>
      </w:pPr>
      <w:r>
        <w:rPr>
          <w:b w:val="0"/>
        </w:rPr>
        <w:t>|19 可思议|19 不思议(acchariya)——不可用语言、概念去描述涅盘。|50 无壳|50 窟宅(lena)——住立在拿掉轮回苦之处。|</w:t>
      </w:r>
    </w:p>
    <w:p>
      <w:pPr>
        <w:ind w:left="170"/>
        <w:pBdr>
          <w:left w:val="single" w:sz="18" w:space="4" w:color="1F3864"/>
        </w:pBdr>
        <w:shd w:val="clear" w:fill="F2F5FA"/>
      </w:pPr>
      <w:r>
        <w:rPr>
          <w:b w:val="0"/>
        </w:rPr>
        <w:t>|20 生|20 无生(abbhuta)——有的消失,或不生。|51 无依靠|51 庇护所(tāṇa)——保护之所。|</w:t>
      </w:r>
    </w:p>
    <w:p>
      <w:pPr>
        <w:ind w:left="170"/>
        <w:pBdr>
          <w:left w:val="single" w:sz="18" w:space="4" w:color="1F3864"/>
        </w:pBdr>
        <w:shd w:val="clear" w:fill="F2F5FA"/>
      </w:pPr>
      <w:r>
        <w:rPr>
          <w:b w:val="0"/>
        </w:rPr>
        <w:t>|21 灾难|21 无灾(anītika)——无灾无难。|52 有诤|52 无诤(aranṇa)——过失的消失。|</w:t>
      </w:r>
    </w:p>
    <w:p>
      <w:pPr>
        <w:ind w:left="170"/>
        <w:pBdr>
          <w:left w:val="single" w:sz="18" w:space="4" w:color="1F3864"/>
        </w:pBdr>
        <w:shd w:val="clear" w:fill="F2F5FA"/>
      </w:pPr>
      <w:r>
        <w:rPr>
          <w:b w:val="0"/>
        </w:rPr>
        <w:t>|22 灾难法|22 无灾法(anītikadhamma)——无灾无难性。|53 污秽|53 无秽的(anaṇgana)——污秽的消失。|</w:t>
      </w:r>
    </w:p>
    <w:p>
      <w:pPr>
        <w:ind w:left="170"/>
        <w:pBdr>
          <w:left w:val="single" w:sz="18" w:space="4" w:color="1F3864"/>
        </w:pBdr>
        <w:shd w:val="clear" w:fill="F2F5FA"/>
      </w:pPr>
      <w:r>
        <w:rPr>
          <w:b w:val="0"/>
        </w:rPr>
        <w:t>|23 世俗|23 涟盘(nibbāna)——贪、瞋、痴永远熄灭。|54 污染|54 无污的(akāca)——无污的状态。|</w:t>
      </w:r>
    </w:p>
    <w:p>
      <w:pPr>
        <w:ind w:left="170"/>
        <w:pBdr>
          <w:left w:val="single" w:sz="18" w:space="4" w:color="1F3864"/>
        </w:pBdr>
        <w:shd w:val="clear" w:fill="F2F5FA"/>
      </w:pPr>
      <w:r>
        <w:rPr>
          <w:b w:val="0"/>
        </w:rPr>
        <w:t>|24 有瞋|24 无瞋(avyāpajjha)——没有瞋害。|55 垢秽|55 离垢(vimala)——染等垢离去。|</w:t>
      </w:r>
    </w:p>
    <w:p>
      <w:pPr>
        <w:ind w:left="170"/>
        <w:pBdr>
          <w:left w:val="single" w:sz="18" w:space="4" w:color="1F3864"/>
        </w:pBdr>
        <w:shd w:val="clear" w:fill="F2F5FA"/>
      </w:pPr>
      <w:r>
        <w:rPr>
          <w:b w:val="0"/>
        </w:rPr>
        <w:t>|25 有染|25 离染(virāga)——离一切欲望。|56 淹没|56 洲掉(dīpa)——不当被四瀑流淹没。|</w:t>
      </w:r>
    </w:p>
    <w:p>
      <w:pPr>
        <w:ind w:left="170"/>
        <w:pBdr>
          <w:left w:val="single" w:sz="18" w:space="4" w:color="1F3864"/>
        </w:pBdr>
        <w:shd w:val="clear" w:fill="F2F5FA"/>
      </w:pPr>
      <w:r>
        <w:rPr>
          <w:b w:val="0"/>
        </w:rPr>
        <w:t>|26 不清净|26 清净(suddhi)——离一切污染。|57 苦|57 乐(sukha)——轮回寂止乐的状态。|</w:t>
      </w:r>
    </w:p>
    <w:p>
      <w:pPr>
        <w:ind w:left="170"/>
        <w:pBdr>
          <w:left w:val="single" w:sz="18" w:space="4" w:color="1F3864"/>
        </w:pBdr>
        <w:shd w:val="clear" w:fill="F2F5FA"/>
      </w:pPr>
      <w:r>
        <w:rPr>
          <w:b w:val="0"/>
        </w:rPr>
        <w:t>|27 束缚|27 解脱(mutti)——离系着。|58 可度量|58 无可度量(appamāṇa)——作度量法的消失;不能计算这些。|</w:t>
      </w:r>
    </w:p>
    <w:p>
      <w:pPr>
        <w:ind w:left="170"/>
        <w:pBdr>
          <w:left w:val="single" w:sz="18" w:space="4" w:color="1F3864"/>
        </w:pBdr>
        <w:shd w:val="clear" w:fill="F2F5FA"/>
      </w:pPr>
      <w:r>
        <w:rPr>
          <w:b w:val="0"/>
        </w:rPr>
        <w:t>|28 执着|28 无执着(anālayo)——不黏着、不取着。|59 沉没|59 依止patiṭṭha)——不沉没轮回海。|</w:t>
      </w:r>
    </w:p>
    <w:p>
      <w:pPr>
        <w:ind w:left="170"/>
        <w:pBdr>
          <w:left w:val="single" w:sz="18" w:space="4" w:color="1F3864"/>
        </w:pBdr>
        <w:shd w:val="clear" w:fill="F2F5FA"/>
      </w:pPr>
      <w:r>
        <w:rPr>
          <w:b w:val="0"/>
        </w:rPr>
        <w:t>|29 漂泊|29 岛屿(dīpa 洲渚)——可以安全承载。|60 有所得|60 无所有的(akiñcana)——染等世间的执着和摄受的消失。|</w:t>
      </w:r>
    </w:p>
    <w:p>
      <w:pPr>
        <w:ind w:left="170"/>
        <w:pBdr>
          <w:left w:val="single" w:sz="18" w:space="4" w:color="1F3864"/>
        </w:pBdr>
        <w:shd w:val="clear" w:fill="F2F5FA"/>
      </w:pPr>
      <w:r>
        <w:rPr>
          <w:b w:val="0"/>
        </w:rPr>
        <w:t>#   世间法与涅盘之比较</w:t>
      </w:r>
    </w:p>
    <w:p>
      <w:pPr>
        <w:ind w:left="170"/>
        <w:pBdr>
          <w:left w:val="single" w:sz="18" w:space="4" w:color="1F3864"/>
        </w:pBdr>
        <w:shd w:val="clear" w:fill="F2F5FA"/>
      </w:pPr>
      <w:r>
        <w:rPr>
          <w:b w:val="0"/>
        </w:rPr>
        <w:t>|世间法|涅盘|世间法|涅盘|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|30 无归依|30 归依处(tāṇa)——可以依靠。|61 无依靠|61 无戏论(appapañca)——同12。|</w:t>
      </w:r>
    </w:p>
    <w:p>
      <w:pPr>
        <w:ind w:left="170"/>
        <w:pBdr>
          <w:left w:val="single" w:sz="18" w:space="4" w:color="1F3864"/>
        </w:pBdr>
        <w:shd w:val="clear" w:fill="F2F5FA"/>
      </w:pPr>
      <w:r>
        <w:rPr>
          <w:b w:val="0"/>
        </w:rPr>
        <w:t>|31 无避难所|31 避难所(leṇa)——庇护所。| | |</w:t>
      </w:r>
    </w:p>
    <w:p>
      <w:r>
        <w:rPr>
          <w:b/>
          <w:color w:val="1F3864"/>
          <w:sz w:val="23"/>
        </w:rPr>
        <w:t>四、涅槃释义（异名，按原样保留）</w:t>
      </w:r>
    </w:p>
    <w:p>
      <w:pPr>
        <w:ind w:left="170"/>
        <w:pBdr>
          <w:left w:val="single" w:sz="18" w:space="4" w:color="1F3864"/>
        </w:pBdr>
        <w:shd w:val="clear" w:fill="F2F5FA"/>
      </w:pPr>
      <w:r>
        <w:rPr>
          <w:b w:val="0"/>
        </w:rPr>
        <w:t>*61 种涅盘之同义词, 整理自:《相应部》S.43.12~44, 及《导论》(Nettippakarana, CS:p.47~48)</w:t>
      </w:r>
    </w:p>
    <w:p>
      <w:pPr>
        <w:ind w:left="170"/>
        <w:pBdr>
          <w:left w:val="single" w:sz="18" w:space="4" w:color="1F3864"/>
        </w:pBdr>
        <w:shd w:val="clear" w:fill="F2F5FA"/>
      </w:pPr>
      <w:r>
        <w:rPr>
          <w:b w:val="0"/>
        </w:rPr>
        <w:t>「涅盘」释义</w:t>
      </w:r>
    </w:p>
    <w:p>
      <w:pPr>
        <w:ind w:left="170"/>
        <w:pBdr>
          <w:left w:val="single" w:sz="18" w:space="4" w:color="1F3864"/>
        </w:pBdr>
        <w:shd w:val="clear" w:fill="F2F5FA"/>
      </w:pPr>
      <w:r>
        <w:rPr>
          <w:b w:val="0"/>
        </w:rPr>
        <w:t>1 无为法(asaṅkhata)。Spk：asaṅkhatanti akataṁ(无为法：无作。)。SṬ.：Asaṅkhatanti na saṅkhataṁ</w:t>
      </w:r>
    </w:p>
    <w:p>
      <w:pPr>
        <w:ind w:left="170"/>
        <w:pBdr>
          <w:left w:val="single" w:sz="18" w:space="4" w:color="1F3864"/>
        </w:pBdr>
        <w:shd w:val="clear" w:fill="F2F5FA"/>
      </w:pPr>
      <w:r>
        <w:rPr>
          <w:b w:val="0"/>
        </w:rPr>
        <w:t>hetupaccayeti. Tenāha "akatan"ti.(无为法，没有造作(有为)的因缘，因此叫做'无作'。)</w:t>
      </w:r>
    </w:p>
    <w:p>
      <w:pPr>
        <w:ind w:left="170"/>
        <w:pBdr>
          <w:left w:val="single" w:sz="18" w:space="4" w:color="1F3864"/>
        </w:pBdr>
        <w:shd w:val="clear" w:fill="F2F5FA"/>
      </w:pPr>
      <w:r>
        <w:rPr>
          <w:b w:val="0"/>
        </w:rPr>
        <w:t>8不老(ajajjara)。Spk：Jarāya ajaritattā ajajjaraṁ.(从老而不老的状态，为'不老'。)。SṬ.：Ajajjaraṁ</w:t>
      </w:r>
    </w:p>
    <w:p>
      <w:pPr>
        <w:ind w:left="170"/>
        <w:pBdr>
          <w:left w:val="single" w:sz="18" w:space="4" w:color="1F3864"/>
        </w:pBdr>
        <w:shd w:val="clear" w:fill="F2F5FA"/>
      </w:pPr>
      <w:r>
        <w:rPr>
          <w:b w:val="0"/>
        </w:rPr>
        <w:t>niccasabhāvattā.(不老：恒常的状态。)</w:t>
      </w:r>
    </w:p>
    <w:p>
      <w:pPr>
        <w:ind w:left="170"/>
        <w:pBdr>
          <w:left w:val="single" w:sz="18" w:space="4" w:color="1F3864"/>
        </w:pBdr>
        <w:shd w:val="clear" w:fill="F2F5FA"/>
      </w:pPr>
      <w:r>
        <w:rPr>
          <w:b w:val="0"/>
        </w:rPr>
        <w:t>14 无死(amata)。Spk：Maraṇābhāvena amataṁ.(死亡的不存在，为'无死'。)。SṬ.：Etasmiṁ adhigate</w:t>
      </w:r>
    </w:p>
    <w:p>
      <w:pPr>
        <w:ind w:left="170"/>
        <w:pBdr>
          <w:left w:val="single" w:sz="18" w:space="4" w:color="1F3864"/>
        </w:pBdr>
        <w:shd w:val="clear" w:fill="F2F5FA"/>
      </w:pPr>
      <w:r>
        <w:rPr>
          <w:b w:val="0"/>
        </w:rPr>
        <w:t>puggalassa maraṇaṁ natthīti vā amataṁ.(在这些补伽罗获得无死，为'无死'。)</w:t>
      </w:r>
    </w:p>
    <w:p>
      <w:pPr>
        <w:ind w:left="170"/>
        <w:pBdr>
          <w:left w:val="single" w:sz="18" w:space="4" w:color="1F3864"/>
        </w:pBdr>
        <w:shd w:val="clear" w:fill="F2F5FA"/>
      </w:pPr>
      <w:r>
        <w:rPr>
          <w:b w:val="0"/>
        </w:rPr>
        <w:t>《相应部》S.45.7./V,8.：bhikkhu, rāgakkhayo dosakkhayo mohakkhayo-- idaṁ vuccati amataṁ.(比丘！凡是</w:t>
      </w:r>
    </w:p>
    <w:p>
      <w:pPr>
        <w:ind w:left="170"/>
        <w:pBdr>
          <w:left w:val="single" w:sz="18" w:space="4" w:color="1F3864"/>
        </w:pBdr>
        <w:shd w:val="clear" w:fill="F2F5FA"/>
      </w:pPr>
      <w:r>
        <w:rPr>
          <w:b w:val="0"/>
        </w:rPr>
        <w:t>灭尽染､灭尽瞋､灭尽痴者，此被叫做'无死'。)</w:t>
      </w:r>
    </w:p>
    <w:p>
      <w:pPr>
        <w:ind w:left="170"/>
        <w:pBdr>
          <w:left w:val="single" w:sz="18" w:space="4" w:color="1F3864"/>
        </w:pBdr>
        <w:shd w:val="clear" w:fill="F2F5FA"/>
      </w:pPr>
      <w:r>
        <w:rPr>
          <w:b w:val="0"/>
        </w:rPr>
        <w:t>20 无生(abbhuta)。Spk：Abhūtameva bhūtaṁ ajātaṁ hutvā atthīti vā abbhutaṁ.(有的消失，或不生的产生，为'无生'。)</w:t>
      </w:r>
    </w:p>
    <w:p>
      <w:pPr>
        <w:ind w:left="170"/>
        <w:pBdr>
          <w:left w:val="single" w:sz="18" w:space="4" w:color="1F3864"/>
        </w:pBdr>
        <w:shd w:val="clear" w:fill="F2F5FA"/>
      </w:pPr>
      <w:r>
        <w:rPr>
          <w:b w:val="0"/>
        </w:rPr>
        <w:t>23 涅盘(nibbāna)。Spk：Vānābhāvena nibbānaṁ.(渴望之消失，为'涅盘'。)。SṬ.：Vānaṁ vuccati</w:t>
      </w:r>
    </w:p>
    <w:p>
      <w:pPr>
        <w:ind w:left="170"/>
        <w:pBdr>
          <w:left w:val="single" w:sz="18" w:space="4" w:color="1F3864"/>
        </w:pBdr>
        <w:shd w:val="clear" w:fill="F2F5FA"/>
      </w:pPr>
      <w:r>
        <w:rPr>
          <w:b w:val="0"/>
        </w:rPr>
        <w:t>taṇhā, tadabhāvena nibbānaṁ.(渴望称为贪爱，它的消失，为'涅盘'。)</w:t>
      </w:r>
    </w:p>
    <w:p>
      <w:r>
        <w:rPr>
          <w:b w:val="0"/>
        </w:rPr>
        <w:t>[generated, not original text]</w:t>
      </w:r>
    </w:p>
    <w:p>
      <w:r>
        <w:rPr>
          <w:b/>
          <w:color w:val="1F3864"/>
          <w:sz w:val="26"/>
        </w:rPr>
        <w:t>💬 第一轮分享（10 min）</w:t>
      </w:r>
    </w:p>
    <w:p>
      <w:r>
        <w:rPr>
          <w:b/>
        </w:rPr>
        <w:t>分享规则</w:t>
      </w:r>
      <w:r>
        <w:rPr>
          <w:b w:val="0"/>
        </w:rPr>
        <w:t>：每人 1.5—2 分钟，先邀请、不点名强制；愿意沉默也完全可以。只描述"我注意到什么"，不评判、不给建议。</w:t>
      </w:r>
    </w:p>
    <w:p>
      <w:r>
        <w:rPr>
          <w:b/>
        </w:rPr>
        <w:t>起手问题（任选 2—3 个）</w:t>
      </w:r>
    </w:p>
    <w:p>
      <w:pPr>
        <w:pStyle w:val="ListNumber"/>
      </w:pPr>
      <w:r>
        <w:rPr>
          <w:b w:val="0"/>
        </w:rPr>
        <w:t>本周读到"我们以为不变的身体，其实里面的色聚一直在更替"——这句话，让你想到自己身体的哪一处？（不必谈理论，只说一个具体的记忆或感受）</w:t>
      </w:r>
    </w:p>
    <w:p>
      <w:pPr>
        <w:pStyle w:val="ListNumber"/>
      </w:pPr>
      <w:r>
        <w:rPr>
          <w:b w:val="0"/>
        </w:rPr>
        <w:t>你生活里有没有一个"以为一直不变、其实一直在变"的东西？（一棵树、一段关系、一个习惯、一处旧伤）</w:t>
      </w:r>
    </w:p>
    <w:p>
      <w:pPr>
        <w:pStyle w:val="ListNumber"/>
      </w:pPr>
      <w:r>
        <w:rPr>
          <w:b w:val="0"/>
        </w:rPr>
        <w:t>"色法不是我，是无思、无记、非我能主宰的"——听到这句，你心里是平静、是抗拒，还是好奇？此刻的你，是哪一种？</w:t>
      </w:r>
    </w:p>
    <w:p>
      <w:pPr>
        <w:ind w:left="170"/>
        <w:pBdr>
          <w:left w:val="single" w:sz="18" w:space="4" w:color="1F3864"/>
        </w:pBdr>
        <w:shd w:val="clear" w:fill="F2F5FA"/>
      </w:pPr>
      <w:r>
        <w:rPr>
          <w:b w:val="0"/>
        </w:rPr>
        <w:t>主持人提醒：分享只描述，不定性、不打分。若有人说"我听不懂三密集"，接一句"听不懂很正常，这是智慧眼的功课"即可，不要展开成色法讲座。</w:t>
      </w:r>
    </w:p>
    <w:p>
      <w:r>
        <w:rPr>
          <w:b/>
          <w:color w:val="1F3864"/>
          <w:sz w:val="26"/>
        </w:rPr>
        <w:t>🎯 第一轮主题讨论（10 min）</w:t>
      </w:r>
    </w:p>
    <w:p>
      <w:r>
        <w:rPr>
          <w:b/>
        </w:rPr>
        <w:t>引导问题一：色法为什么要"成群"生起？——从"色聚"看"最小单位"。</w:t>
      </w:r>
    </w:p>
    <w:p>
      <w:pPr>
        <w:ind w:left="170"/>
        <w:pBdr>
          <w:left w:val="single" w:sz="18" w:space="4" w:color="1F3864"/>
        </w:pBdr>
        <w:shd w:val="clear" w:fill="F2F5FA"/>
      </w:pPr>
      <w:r>
        <w:rPr>
          <w:b w:val="0"/>
        </w:rPr>
        <w:t>提示：回到材料①——色法不是单独生起，总是成"色聚"；八不离色是任何色聚都必有的"底"，再加命根成九法聚、再加净色／心色／性根色成十法聚。可以问：如果连"最小的物质单位"都是"一群"而不是"一个"，那我们对"我"的"个体感"是不是也值得再看一眼？落点：不必急着下结论，只体会"微小处也没有'单一'这件事"。</w:t>
      </w:r>
    </w:p>
    <w:p>
      <w:r>
        <w:rPr>
          <w:b/>
        </w:rPr>
        <w:t>引导问题二：我们是怎么把"极快生灭的色聚"看成"恒常的身体"的？——三种密集。</w:t>
      </w:r>
    </w:p>
    <w:p>
      <w:pPr>
        <w:ind w:left="170"/>
        <w:pBdr>
          <w:left w:val="single" w:sz="18" w:space="4" w:color="1F3864"/>
        </w:pBdr>
        <w:shd w:val="clear" w:fill="F2F5FA"/>
      </w:pPr>
      <w:r>
        <w:rPr>
          <w:b w:val="0"/>
        </w:rPr>
        <w:t>提示：回到材料①——相续密集（看不到刹那生灭，误以为恒常）、组合密集（看不到一团由哪几种色法组成）、功用密集（看不到每种色的作用）。可以用生活例子：十年前的照片和现在的自己；一杯热水慢慢变凉（时节生色在变）；吃了东西以后有力气（食生色在资助）。落点：</w:t>
      </w:r>
      <w:r>
        <w:rPr>
          <w:b/>
        </w:rPr>
        <w:t>三密集不是在否定身体，而是在揭示"常"的感觉从哪里来——它来自"看不到"。</w:t>
      </w:r>
      <w:r>
        <w:rPr>
          <w:b w:val="0"/>
        </w:rPr>
        <w:t xml:space="preserve"> 看到了，执取就淡一层。</w:t>
      </w:r>
    </w:p>
    <w:p>
      <w:r>
        <w:rPr>
          <w:b/>
        </w:rPr>
        <w:t>引导问题三：色法从哪四种缘生起？这对修行意味着什么？</w:t>
      </w:r>
    </w:p>
    <w:p>
      <w:pPr>
        <w:ind w:left="170"/>
        <w:pBdr>
          <w:left w:val="single" w:sz="18" w:space="4" w:color="1F3864"/>
        </w:pBdr>
        <w:shd w:val="clear" w:fill="F2F5FA"/>
      </w:pPr>
      <w:r>
        <w:rPr>
          <w:b w:val="0"/>
        </w:rPr>
        <w:t>提示：回到材料①——业生色（根本）、心生色、时节生色、食生色，四者互相影响。可以问：既然色法依缘而生，"照顾身体"（饮食、作息、环境的四界）和"照顾心"（心生色）是不是同一件事的两面？落点：材料②"如何保护火界""食物的四界与食素"给了很朴素的提示——修行不离当下对身体、对心的照顾，不必好高骛远。</w:t>
      </w:r>
    </w:p>
    <w:p>
      <w:r>
        <w:rPr>
          <w:b/>
        </w:rPr>
        <w:t>（若时间富余）延伸一问：材料②说色是"无思、无记、空、非有情……非我能主宰控制"。当"我"越来越像"一群因缘和合的色聚在心念推动下的流动"，你此刻的第一反应是什么？</w:t>
      </w:r>
    </w:p>
    <w:p>
      <w:pPr>
        <w:ind w:left="170"/>
        <w:pBdr>
          <w:left w:val="single" w:sz="18" w:space="4" w:color="1F3864"/>
        </w:pBdr>
        <w:shd w:val="clear" w:fill="F2F5FA"/>
      </w:pPr>
      <w:r>
        <w:rPr>
          <w:b w:val="0"/>
        </w:rPr>
        <w:t>主持人提醒：此问涉无我，</w:t>
      </w:r>
      <w:r>
        <w:rPr>
          <w:b/>
        </w:rPr>
        <w:t>遇到困惑、甚至有点不安，就停在那里</w:t>
      </w:r>
      <w:r>
        <w:rPr>
          <w:b w:val="0"/>
        </w:rPr>
        <w:t>，说一句"这个问题很好，我们把它带到下一次、带到修行里去"。不强行解释、不下定论、不把无常无我说成可怕的虚无。若时间不够，直接跳收尾。</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【现象】我们总把极快生灭的东西看成「恒常的身体」，回想一次你「看错」的经验，是怎样的？</w:t>
      </w:r>
    </w:p>
    <w:p>
      <w:pPr>
        <w:ind w:left="170"/>
        <w:pBdr>
          <w:left w:val="single" w:sz="18" w:space="4" w:color="1F3864"/>
        </w:pBdr>
        <w:shd w:val="clear" w:fill="F2F5FA"/>
      </w:pPr>
      <w:r>
        <w:rPr>
          <w:b w:val="0"/>
        </w:rPr>
        <w:t>- 【影响】如果连身体都是成群生起、刹那变化，那你对「我」这个字的感觉，有没有一点不同？</w:t>
      </w:r>
    </w:p>
    <w:p>
      <w:pPr>
        <w:ind w:left="170"/>
        <w:pBdr>
          <w:left w:val="single" w:sz="18" w:space="4" w:color="1F3864"/>
        </w:pBdr>
        <w:shd w:val="clear" w:fill="F2F5FA"/>
      </w:pPr>
      <w:r>
        <w:rPr>
          <w:b w:val="0"/>
        </w:rPr>
        <w:t>- 【应对】这一周，每天选一处身体感受——比如肩膀——盯住它十秒，看它是稳稳的，还是微微在变。</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本周练习：身念处·感受生灭（轻练习，照读即可）</w:t>
      </w:r>
    </w:p>
    <w:p>
      <w:pPr>
        <w:ind w:left="170"/>
        <w:pBdr>
          <w:left w:val="single" w:sz="18" w:space="4" w:color="1F3864"/>
        </w:pBdr>
        <w:shd w:val="clear" w:fill="F2F5FA"/>
      </w:pPr>
      <w:r>
        <w:rPr>
          <w:b w:val="0"/>
        </w:rPr>
        <w:t>各位法友，请坐好，闭上眼睛，先做三次深呼吸。</w:t>
      </w:r>
    </w:p>
    <w:p>
      <w:pPr>
        <w:ind w:left="170"/>
        <w:pBdr>
          <w:left w:val="single" w:sz="18" w:space="4" w:color="1F3864"/>
        </w:pBdr>
        <w:shd w:val="clear" w:fill="F2F5FA"/>
      </w:pPr>
      <w:r>
        <w:rPr>
          <w:b w:val="0"/>
        </w:rPr>
        <w:t>把注意力带到身体。这一次，我们不做"观察色聚"——那是要有定力基础的功课。我们只做一件最简单的事：</w:t>
      </w:r>
      <w:r>
        <w:rPr>
          <w:b/>
        </w:rPr>
        <w:t>感受身体在变。</w:t>
      </w:r>
    </w:p>
    <w:p>
      <w:pPr>
        <w:ind w:left="170"/>
        <w:pBdr>
          <w:left w:val="single" w:sz="18" w:space="4" w:color="1F3864"/>
        </w:pBdr>
        <w:shd w:val="clear" w:fill="F2F5FA"/>
      </w:pPr>
      <w:r>
        <w:rPr>
          <w:b w:val="0"/>
        </w:rPr>
        <w:t>把注意力放在鼻端或腹部，感觉呼吸经过时的那一点温度或起伏。呼吸进来，身体有一点点变化；呼吸出去，又有一点点变化。不控制它，只是知道。</w:t>
      </w:r>
    </w:p>
    <w:p>
      <w:pPr>
        <w:ind w:left="170"/>
        <w:pBdr>
          <w:left w:val="single" w:sz="18" w:space="4" w:color="1F3864"/>
        </w:pBdr>
        <w:shd w:val="clear" w:fill="F2F5FA"/>
      </w:pPr>
      <w:r>
        <w:rPr>
          <w:b w:val="0"/>
        </w:rPr>
        <w:t>如果愿意，可以把注意力移到身体一个"有感觉"的地方——也许是一处轻轻的酸、一点点的胀、或者手心的温度。就停在这里，只观察：它是稳定的，还是在轻轻地变？它是一直都在，还是时有时无？</w:t>
      </w:r>
    </w:p>
    <w:p>
      <w:pPr>
        <w:ind w:left="170"/>
        <w:pBdr>
          <w:left w:val="single" w:sz="18" w:space="4" w:color="1F3864"/>
        </w:pBdr>
        <w:shd w:val="clear" w:fill="F2F5FA"/>
      </w:pPr>
      <w:r>
        <w:rPr>
          <w:b w:val="0"/>
        </w:rPr>
        <w:t>你不必让它消失，也不必让它怎样。你只是陪着它，看它"在变"。如果心跑开了，轻轻带回来，再回到这一点感觉。</w:t>
      </w:r>
    </w:p>
    <w:p>
      <w:pPr>
        <w:ind w:left="170"/>
        <w:pBdr>
          <w:left w:val="single" w:sz="18" w:space="4" w:color="1F3864"/>
        </w:pBdr>
        <w:shd w:val="clear" w:fill="F2F5FA"/>
      </w:pPr>
      <w:r>
        <w:rPr>
          <w:b w:val="0"/>
        </w:rPr>
        <w:t>（静默 5—6 分钟）</w:t>
      </w:r>
    </w:p>
    <w:p>
      <w:pPr>
        <w:ind w:left="170"/>
        <w:pBdr>
          <w:left w:val="single" w:sz="18" w:space="4" w:color="1F3864"/>
        </w:pBdr>
        <w:shd w:val="clear" w:fill="F2F5FA"/>
      </w:pPr>
      <w:r>
        <w:rPr>
          <w:b w:val="0"/>
        </w:rPr>
        <w:t>现在，慢慢把注意力放回全身，感受整个身体坐在这里。做一个深呼吸，慢慢睁开眼睛。</w:t>
      </w:r>
    </w:p>
    <w:p>
      <w:pPr>
        <w:ind w:left="170"/>
        <w:pBdr>
          <w:left w:val="single" w:sz="18" w:space="4" w:color="1F3864"/>
        </w:pBdr>
        <w:shd w:val="clear" w:fill="F2F5FA"/>
      </w:pPr>
      <w:r>
        <w:rPr>
          <w:b/>
        </w:rPr>
        <w:t>练习后分享一句就可以</w:t>
      </w:r>
      <w:r>
        <w:rPr>
          <w:b w:val="0"/>
        </w:rPr>
        <w:t>：刚才那一点感觉，它是"一直在"，还是"在变"？</w:t>
      </w:r>
    </w:p>
    <w:p>
      <w:r>
        <w:rPr>
          <w:b/>
        </w:rPr>
        <w:t>（主持人操作）</w:t>
      </w:r>
      <w:r>
        <w:rPr>
          <w:b w:val="0"/>
        </w:rPr>
        <w:t xml:space="preserve"> 本周练习</w:t>
      </w:r>
      <w:r>
        <w:rPr>
          <w:b/>
        </w:rPr>
        <w:t>刻意不观色聚、不观四界</w:t>
      </w:r>
      <w:r>
        <w:rPr>
          <w:b w:val="0"/>
        </w:rPr>
        <w:t>——那需要定力基础，量力而行。只做"感受生灭"的轻练习。身体不适者、有疼痛者，明确说：可以只做呼吸，或把注意力放在脚掌与地面的接触，以放松为先。</w:t>
      </w:r>
    </w:p>
    <w:p>
      <w:pPr>
        <w:pStyle w:val="ListBullet"/>
      </w:pPr>
      <w:r>
        <w:rPr>
          <w:b/>
        </w:rPr>
        <w:t>压缩版（约8 min）</w:t>
      </w:r>
      <w:r>
        <w:rPr>
          <w:b w:val="0"/>
        </w:rPr>
        <w:t>：只做鼻端呼吸＋一句话分享。</w:t>
      </w:r>
    </w:p>
    <w:p>
      <w:pPr>
        <w:pStyle w:val="ListBullet"/>
      </w:pPr>
      <w:r>
        <w:rPr>
          <w:b/>
        </w:rPr>
        <w:t>提醒</w:t>
      </w:r>
      <w:r>
        <w:rPr>
          <w:b w:val="0"/>
        </w:rPr>
        <w:t>：若有人练习中感到不安或身体不适，请他以放松、睁眼、回到呼吸为先，任何时候都可暂停。</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（本周练习：观念受 · 在"受与爱之间"练习正念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今天我们不观别的，只观一个最普通的字——"受"。也就是心里、身上的那一点"感觉"：舒服、不舒服，或者不苦不乐。</w:t>
      </w:r>
    </w:p>
    <w:p>
      <w:pPr>
        <w:ind w:left="170"/>
        <w:pBdr>
          <w:left w:val="single" w:sz="18" w:space="4" w:color="1F3864"/>
        </w:pBdr>
        <w:shd w:val="clear" w:fill="F2F5FA"/>
      </w:pPr>
      <w:r>
        <w:rPr>
          <w:b w:val="0"/>
        </w:rPr>
        <w:t>先把注意力放到呼吸上。当空气触到鼻孔或腹部时，如果有一点点"舒服"或"不太舒服"，轻轻知道：</w:t>
      </w:r>
      <w:r>
        <w:rPr>
          <w:b/>
        </w:rPr>
        <w:t>这是"受"。</w:t>
      </w:r>
    </w:p>
    <w:p>
      <w:pPr>
        <w:ind w:left="170"/>
        <w:pBdr>
          <w:left w:val="single" w:sz="18" w:space="4" w:color="1F3864"/>
        </w:pBdr>
        <w:shd w:val="clear" w:fill="F2F5FA"/>
      </w:pPr>
      <w:r>
        <w:rPr>
          <w:b w:val="0"/>
        </w:rPr>
        <w:t>接着，留意：当那个感觉生起时，心里会不会立刻冒出一个小小的"想要"——想要它多一点，或者想要它赶快消失？轻轻知道：</w:t>
      </w:r>
      <w:r>
        <w:rPr>
          <w:b/>
        </w:rPr>
        <w:t>这是"爱"的苗头。</w:t>
      </w:r>
    </w:p>
    <w:p>
      <w:pPr>
        <w:ind w:left="170"/>
        <w:pBdr>
          <w:left w:val="single" w:sz="18" w:space="4" w:color="1F3864"/>
        </w:pBdr>
        <w:shd w:val="clear" w:fill="F2F5FA"/>
      </w:pPr>
      <w:r>
        <w:rPr>
          <w:b w:val="0"/>
        </w:rPr>
        <w:t>今天练习的关键，就在这里：</w:t>
      </w:r>
      <w:r>
        <w:rPr>
          <w:b/>
        </w:rPr>
        <w:t>在"受"和"爱"之间，停一下。</w:t>
      </w:r>
      <w:r>
        <w:rPr>
          <w:b w:val="0"/>
        </w:rPr>
        <w:t xml:space="preserve"> 感觉来了，先不强求它、也不急着推开它；只是知道"有一个感受在"。这一停，链就断在这里。</w:t>
      </w:r>
    </w:p>
    <w:p>
      <w:pPr>
        <w:ind w:left="170"/>
        <w:pBdr>
          <w:left w:val="single" w:sz="18" w:space="4" w:color="1F3864"/>
        </w:pBdr>
        <w:shd w:val="clear" w:fill="F2F5FA"/>
      </w:pPr>
      <w:r>
        <w:rPr>
          <w:b w:val="0"/>
        </w:rPr>
        <w:t>如果发现心已经滑过去了——抓了、推了、懊恼了——不要责备它。轻轻知道："哦，滑过去了。"然后，回到呼吸，回到这一刻。</w:t>
      </w:r>
    </w:p>
    <w:p>
      <w:pPr>
        <w:ind w:left="170"/>
        <w:pBdr>
          <w:left w:val="single" w:sz="18" w:space="4" w:color="1F3864"/>
        </w:pBdr>
        <w:shd w:val="clear" w:fill="F2F5FA"/>
      </w:pPr>
      <w:r>
        <w:rPr>
          <w:b w:val="0"/>
        </w:rPr>
        <w:t>就这样，陪它一会儿。感受来了，知道；想要来了，知道；停一下，再停一下。</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分钟即可，留几秒安静。强调："这不是考试，分不分得清'受'和'爱'都没关系；能知道'心里有个感觉在动、有个想要在动'，就已经在练习了。"若时间富余，加 5 分钟慈心散播。</w:t>
      </w:r>
    </w:p>
    <w:p>
      <w:r>
        <w:rPr>
          <w:b/>
        </w:rPr>
        <w:t>（常见问题与处理）</w:t>
      </w:r>
    </w:p>
    <w:p>
      <w:pPr>
        <w:pStyle w:val="ListBullet"/>
      </w:pPr>
      <w:r>
        <w:rPr>
          <w:b w:val="0"/>
        </w:rPr>
        <w:t>"我分不清'受'和'爱'"→ 提示："'受'是那一点感觉本身；'爱'是想要它多点或少点的那个动向。分不清没关系，先知道有这两个在动就好。"</w:t>
      </w:r>
    </w:p>
    <w:p>
      <w:pPr>
        <w:pStyle w:val="ListBullet"/>
      </w:pPr>
      <w:r>
        <w:rPr>
          <w:b w:val="0"/>
        </w:rPr>
        <w:t>"我越观察越紧"→ 提示："如果越观察越紧，就先放下观察，只回到呼吸。观察不等于审问自己。"</w:t>
      </w:r>
    </w:p>
    <w:p>
      <w:pPr>
        <w:pStyle w:val="ListBullet"/>
      </w:pPr>
      <w:r>
        <w:rPr>
          <w:b w:val="0"/>
        </w:rPr>
        <w:t>"我根本刹不住，总是滑过去"→ 提示："滑过去太正常了。能发现'我又滑过去了'，就是正念回来了。慢慢就会停得住。"</w:t>
      </w:r>
    </w:p>
    <w:p>
      <w:pPr>
        <w:pStyle w:val="ListBullet"/>
      </w:pPr>
      <w:r>
        <w:rPr>
          <w:b/>
        </w:rPr>
        <w:t>练习后的分享</w:t>
      </w:r>
      <w:r>
        <w:rPr>
          <w:b w:val="0"/>
        </w:rPr>
        <w:t>：邀请 2—3 位法友用一句话说"我留意到了哪一点感受、有没有停一下"，只描述、不评判。主持人最后补一句："今天我们只是第一次练习在'受与爱之间'停一下，以后慢慢会越来越熟。"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②由一位熟悉阿毗达摩的法友读（理论性强，语速放慢），材料①由另一位读（白话故事，轻松），材料③缘起图表建议投影／板书。读到生僻名相（观智／刹那定／无明＝痴心所）主持人用一句话白话点明即可。时间不够时，只精读材料②"阿毗达摩对禅修的帮助"＋材料①"好与不好的心理状态如何交织而生"两节，其余作课后阅读。</w:t>
      </w:r>
      <w:r>
        <w:rPr>
          <w:b/>
        </w:rPr>
        <w:t>务必提醒：这是最后一课，不是复习考试；读到名相，认得就认得，认不得也不扣分。</w:t>
      </w:r>
    </w:p>
    <w:p>
      <w:pPr>
        <w:ind w:left="170"/>
        <w:pBdr>
          <w:left w:val="single" w:sz="18" w:space="4" w:color="1F3864"/>
        </w:pBdr>
        <w:shd w:val="clear" w:fill="F2F5FA"/>
      </w:pPr>
      <w:r>
        <w:rPr>
          <w:b/>
        </w:rPr>
        <w:t>【本周朗读段 · 开始】</w:t>
      </w:r>
      <w:r>
        <w:rPr>
          <w:b w:val="0"/>
        </w:rPr>
        <w:t>（本段约 3522 字，供中等稍慢朗读，约 20 分钟；其余为默读／选读／延伸内容）</w:t>
      </w:r>
    </w:p>
    <w:p>
      <w:pPr>
        <w:ind w:left="170"/>
        <w:pBdr>
          <w:left w:val="single" w:sz="18" w:space="4" w:color="1F3864"/>
        </w:pBdr>
        <w:shd w:val="clear" w:fill="F2F5FA"/>
      </w:pPr>
      <w:r>
        <w:rPr>
          <w:b w:val="0"/>
        </w:rPr>
        <w:t>朗读节奏建议：材料③缘起图表"逐行慢读，读完停三秒"；材料②"学修齐头并进"这段照读原文，不加工。若有人读错巴利文（如 paṭiccasamuppāda），不必当众纠正，事后轻声提示即可。</w:t>
      </w:r>
    </w:p>
    <w:p>
      <w:r>
        <w:rPr>
          <w:b/>
          <w:color w:val="1F3864"/>
          <w:sz w:val="23"/>
        </w:rPr>
        <w:t>材料①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适用定位：本周"阿毗达摩在日常生活与禅修中的应用"——正确态度（如理作意）、日常心识的观察与驯服、正念与作意的日常应用、十福业事中的禅修（慈/悲/随喜、佛随念）、"知识和实践"的总结。</w:t>
      </w:r>
    </w:p>
    <w:p>
      <w:pPr>
        <w:pStyle w:val="ListBullet"/>
      </w:pPr>
      <w:r>
        <w:rPr>
          <w:b w:val="0"/>
        </w:rPr>
        <w:t>同文件不同段落注明：与读书会14第4周同文件不同段落（本讲取〈阿毗达摩生活应用／十福业事·禅修／结语·知识和实践〉诸章，彼讲取〈心所／与善心和不善心俱生的心所〉章）。</w:t>
      </w:r>
    </w:p>
    <w:p>
      <w:r>
        <w:rPr>
          <w:b w:val="0"/>
        </w:rPr>
        <w:t>⚠️ 主持人操作：本材料以白话故事讲"把阿毗达摩用起来"，最适合"选读"。时间紧时只读"好与不好的心理状态如何交织而生""心可被驯服""二、正念""三、禅修""知识和实践"五节；"弥兰达王""佛随念""狡诈的老虎"诸节作课后阅读。读到"我""灵魂"等字眼时，提醒学员：这些都是为了对治"我见"，不是在说真有"我"。</w:t>
      </w:r>
    </w:p>
    <w:p>
      <w:r>
        <w:rPr>
          <w:b/>
          <w:color w:val="1F3864"/>
          <w:sz w:val="23"/>
        </w:rPr>
        <w:t>作者前言（正确的态度——如理作意）</w:t>
      </w:r>
    </w:p>
    <w:p>
      <w:r>
        <w:rPr>
          <w:b w:val="0"/>
        </w:rPr>
        <w:t>是否具有正确的态度的原因，是（一）是否读好书，以及（二）是否从智者处学习。那些读好书与从智者处学习的人，会累积丰富的知识。如果那些因而聚积了知识的人，决意「我心将常存善念」，则不管遇到何种境况，他们往往会以正确的思维来处理事宜。</w:t>
      </w:r>
    </w:p>
    <w:p>
      <w:r>
        <w:rPr>
          <w:b w:val="0"/>
        </w:rPr>
        <w:t>那些不读好书也不师从智者的人，就不会有好知识的聚积，也因此他们就没有能力启迪自己的心，或培养良好的思维。</w:t>
      </w:r>
    </w:p>
    <w:p>
      <w:r>
        <w:rPr>
          <w:b w:val="0"/>
        </w:rPr>
        <w:t>所以，为了人们的福祉，我写了名为《阿毗达摩轻松谈》的新论述，旨在帮助人们习得良好的行为。</w:t>
      </w:r>
    </w:p>
    <w:p>
      <w:r>
        <w:rPr>
          <w:b/>
          <w:color w:val="1F3864"/>
          <w:sz w:val="23"/>
        </w:rPr>
        <w:t>第一章 究竟法和心 · 好与不好的心理状态如何交织而生</w:t>
      </w:r>
    </w:p>
    <w:p>
      <w:r>
        <w:rPr>
          <w:b w:val="0"/>
        </w:rPr>
        <w:t>因为心识的生起与消失非常地迅速，即使是在短暂的五分钟内，亦可交杂著好与不好、善与不善的【心理状态】。一大早起床，你礼敬佛陀，得到一个好的心理状态。就在那个时候，你听到有人约你去逛街购物，你开始有了贪婪。正如某人来找你并说了挑衅的话，你会生气。</w:t>
      </w:r>
    </w:p>
    <w:p>
      <w:r>
        <w:rPr>
          <w:b w:val="0"/>
        </w:rPr>
        <w:t>即便当你带著贪欲从事买卖，如果你刚巧联想到应慈善以对，那就是信心(saddhā)(相信慈善有益的结果)——有益的想法。当你生气某人或某事时，若你刚巧想到你老师的忠告或警告，那良善的念将再次生起。</w:t>
      </w:r>
    </w:p>
    <w:p>
      <w:r>
        <w:rPr>
          <w:b w:val="0"/>
        </w:rPr>
        <w:t>当丈夫和妻子在心怀情欲的闲聊中，他们可能会因某些误会而生气。当一方抱歉与提出和好时，心会变得柔软，而情欲也会再次生起。由于心识的改变非常快速，不管好与坏的心念在什么时候生起，你都应该小心地识别它们，并且试著培养更多有益的善心。</w:t>
      </w:r>
    </w:p>
    <w:p>
      <w:r>
        <w:rPr>
          <w:b/>
          <w:color w:val="1F3864"/>
          <w:sz w:val="23"/>
        </w:rPr>
        <w:t>第一章 · 心可被驯服</w:t>
      </w:r>
    </w:p>
    <w:p>
      <w:r>
        <w:rPr>
          <w:b w:val="0"/>
        </w:rPr>
        <w:t>如果有人在乡下出生和长大，后来模仿城市风格的生活方式和时尚，并训练自己的身心，在一两年，他会成为时髦有格调的人，他身体的外表(rūpa)也会改变，连旧识者也认不出来的。因此，如果连缓慢变异的身体都可以改善，那么为什么不能驯服那快速改变与容易改善的心呢？如果一个人真地想增进心的素质的话。假如一个人每天能觉察和驯服自己难驾驭的心，他会很快地成为一个值得尊敬而拥有高尚心灵的人。</w:t>
      </w:r>
    </w:p>
    <w:p>
      <w:r>
        <w:rPr>
          <w:b/>
          <w:color w:val="1F3864"/>
          <w:sz w:val="23"/>
        </w:rPr>
        <w:t>第一章 · 弥兰达王如何训练他的心</w:t>
      </w:r>
    </w:p>
    <w:p>
      <w:r>
        <w:rPr>
          <w:b w:val="0"/>
        </w:rPr>
        <w:t>他遵守这八个原则七天后，在第八天，他很早就起床，带著愉快、冷静和镇定的态度，才去询问那先尊者那些深奥的佛法问题。</w:t>
      </w:r>
    </w:p>
    <w:p>
      <w:r>
        <w:rPr>
          <w:b w:val="0"/>
        </w:rPr>
        <w:t>良好的示范：追随弥兰达王的榜样，优秀的人应时常练习约束自己的心，即使是一或两天或只是一个早上，让习惯生起的不善思维不再出现。经由重复练习来约束自己的心，会使不善思维渐渐减少，而且随著信心与智慧的开展，他们的品德会变得高贵与高尚。而那些习惯上经常出现的不善思维，将会一连好几天不再出现。</w:t>
      </w:r>
    </w:p>
    <w:p>
      <w:r>
        <w:rPr>
          <w:b w:val="0"/>
        </w:rPr>
        <w:t>心导引著世界</w:t>
      </w:r>
    </w:p>
    <w:p>
      <w:r>
        <w:rPr>
          <w:b w:val="0"/>
        </w:rPr>
        <w:t>心带领著世界</w:t>
      </w:r>
    </w:p>
    <w:p>
      <w:r>
        <w:rPr>
          <w:b w:val="0"/>
        </w:rPr>
        <w:t>所有众生必须屈从于心的意志(will)</w:t>
      </w:r>
    </w:p>
    <w:p>
      <w:r>
        <w:rPr>
          <w:b w:val="0"/>
        </w:rPr>
        <w:t>箴言：就像你在拍照之前，你会恰当地打扮自己，以便拍得一张好看的照片一样；你应该控制自己每日一连串的思维，正如你准备到安详的王城（Royal City of Peace）——涅槃的行程一样。</w:t>
      </w:r>
    </w:p>
    <w:p>
      <w:r>
        <w:rPr>
          <w:b/>
          <w:color w:val="1F3864"/>
          <w:sz w:val="23"/>
        </w:rPr>
        <w:t>第四章 与善心和不善心俱生的心所 · 二、受</w:t>
      </w:r>
    </w:p>
    <w:p>
      <w:r>
        <w:rPr>
          <w:b w:val="0"/>
        </w:rPr>
        <w:t>在适中地可意所缘(iṭhamajjhattārammaṇa)，没有明显的好或不好的感觉。体验那感觉的受，称为舍受 (upekkhā- vedanā)。由于受经历或享受该体验不明显，所以当一个人享受或经验该体验时，可能会没有察觉到体验的存在。但是，当一个人在坐、走、去或来，经验许多目标的时候，微细的众多舍受就生起了。</w:t>
      </w:r>
    </w:p>
    <w:p>
      <w:r>
        <w:rPr>
          <w:b/>
          <w:color w:val="1F3864"/>
          <w:sz w:val="23"/>
        </w:rPr>
        <w:t>第四章 · 三、想 · 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请参考相关章节中所提到的邪念的作用。</w:t>
      </w:r>
    </w:p>
    <w:p>
      <w:r>
        <w:rPr>
          <w:b/>
          <w:color w:val="1F3864"/>
          <w:sz w:val="23"/>
        </w:rPr>
        <w:t>第四章 · 七、作意</w:t>
      </w:r>
    </w:p>
    <w:p>
      <w:r>
        <w:rPr>
          <w:b w:val="0"/>
        </w:rPr>
        <w:t>给予注意(Giving attention)归类为是作意(Manasikāra),其作用是引某事呈现于心。但是,那并不意谓著实际将外界感官目标带入心中。那只是由于作意的专注力,一个或另一个目标不断地呈现于心。所以以譬喻说这是说作意把某事带给心。</w:t>
      </w:r>
    </w:p>
    <w:p>
      <w:r>
        <w:rPr>
          <w:b/>
          <w:color w:val="1F3864"/>
          <w:sz w:val="23"/>
        </w:rPr>
        <w:t>第四章 · 七遍一切心心所</w:t>
      </w:r>
    </w:p>
    <w:p>
      <w:r>
        <w:rPr>
          <w:b w:val="0"/>
        </w:rPr>
        <w:t>从触到作意的这七种心所，总是出现在所有类型的心【是一切心皆有】。除了这七心所之外，其他的心所，例如：信心、正念、贪、瞋等等，只会与有关相称的目标出现。受心所主要是在感受一种感觉(sensation)。想心所主要是在记忆某事。当你在行善或行恶时，思是主要的心所。当你专注于某事时，一境性(samadhi)是主要的心所。其他的三种心所：触、命根和作意，则不太明显。</w:t>
      </w:r>
    </w:p>
    <w:p>
      <w:r>
        <w:rPr>
          <w:b/>
          <w:color w:val="1F3864"/>
          <w:sz w:val="23"/>
        </w:rPr>
        <w:t>第三章 善心所 · 二、正念</w:t>
      </w:r>
    </w:p>
    <w:p>
      <w:r>
        <w:rPr>
          <w:b w:val="0"/>
        </w:rPr>
        <w:t>忆念、回想或注意是正念(mindfulness)的定义用语，巴利文称为Sati。正念有许多种形式。例如：一个人想起过去做过的善行；一个人用心倾听，所以能记住佛法开示。禅修时，全神贯注对目标保持清楚的觉知。这就是正念的本质。</w:t>
      </w:r>
    </w:p>
    <w:p>
      <w:r>
        <w:rPr>
          <w:b w:val="0"/>
        </w:rPr>
        <w:t>有时你期待明天或未来能够行善。你小心持戒(sila),不违背任何的戒律。你小心防止贪婪、愤怒、骄傲和无知【念头】生起。你记起老师的忠告。只有这种有关善事方面的正念形式才称为正念。这种真正的正念也称为不放逸(appamada)、不疏忽、警觉、警戒。所以,当比丘为信徒授戒时,总是提醒信众以应有的正念努力地遵守戒律。给予戒律的结语时,他会如此的提醒信众:"Appamādena sampādetha."「以不放逸或精进来完成修行功德吧!」佛陀也如此教过:"Satiñca khvāham bhikkhave sabbatthikam vadāmī"「噢比丘们,我宣说正念在每个行动中是必要的。」虽然可能会有信心过多的情况,但正念则永不嫌多。当佛陀即将进入般涅槃时,他说:"Appamādena sampādetha"「汝等经由不放逸来成就修行吧!」</w:t>
      </w:r>
    </w:p>
    <w:p>
      <w:r>
        <w:rPr>
          <w:b w:val="0"/>
        </w:rPr>
        <w:t>仅忆念不是正念：当一个人记得自己的亲戚；当情人们彼此渴望；当朋友们记得履行约定；当一个人想起某些珍贵的时刻等等时，所有的这种忆念都具有渴爱的性质。当一个人对遭受过的伤害想要复仇，当一个人怀恶毒的计划，当一个人留心前往目的地的途中可能发生的危险，这种情况显示是基于瞋恚(dosa)。前述心所的任何形式，都伴随著渴爱和瞋恚，都不能归类为真正的正念。</w:t>
      </w:r>
    </w:p>
    <w:p>
      <w:r>
        <w:rPr>
          <w:b/>
          <w:color w:val="1F3864"/>
          <w:sz w:val="23"/>
        </w:rPr>
        <w:t>第六章 十福业事 · 三、禅修</w:t>
      </w:r>
    </w:p>
    <w:p>
      <w:r>
        <w:rPr>
          <w:b w:val="0"/>
        </w:rPr>
        <w:t>禅修（Bhāvanā）意为心的发展或培育。它是一种意业（manokamma）的形式，会净化你的心。当你真诚地希望一切众生的福利，并对他们散发慈悲时，就是在实践修习慈心。首先，你在心中培养慈心，然后努力发展以使你整个人都充满了慈心。</w:t>
      </w:r>
    </w:p>
    <w:p>
      <w:r>
        <w:rPr>
          <w:b w:val="0"/>
        </w:rPr>
        <w:t>当慈心在你心中蓬勃繁荣时，你会对无助和可怜的人感到同理心。因此，你会对贫困者散发怜悯的思惟，这称为修习悲心。你现在开展出希望减轻贫穷和不幸的人痛苦的强烈愿望。由于你心中慈悲两者繁盛，你会开始对富人感到随喜。你会对富有的人感到纯粹的利他的喜悦，这称为随喜修习。即便在日常生活中，每一个人都可以用善良的心培养这三种修习。</w:t>
      </w:r>
    </w:p>
    <w:p>
      <w:r>
        <w:rPr>
          <w:b w:val="0"/>
        </w:rPr>
        <w:t>佛随念：关于忆念佛陀的功德（Buddhānussati-Kammaṭṭhāna），你需要深刻地专注于三种特质：（一）过去原因的美德；（二）结果的美德；以及（三）利益一切众生的美德。</w:t>
      </w:r>
    </w:p>
    <w:p>
      <w:r>
        <w:rPr>
          <w:b w:val="0"/>
        </w:rPr>
        <w:t>所以在你的心相续流中慈或佛随念（Buddhānussati）等等的发展，通常称为心的发展或禅修。此种修习可在日常生活中实践。你可以从慈心修习开始或从佛随念修习开始，你觉得怎么好就怎么办。至于更慎重和持续的禅修实践，可从各种不同的书籍中得到更完整的细节，例如：《清净道论》（Visuddhimagga）。</w:t>
      </w:r>
    </w:p>
    <w:p>
      <w:r>
        <w:rPr>
          <w:b/>
          <w:color w:val="1F3864"/>
          <w:sz w:val="23"/>
        </w:rPr>
        <w:t>第七章 业 · 禅修的对应结果</w:t>
      </w:r>
    </w:p>
    <w:p>
      <w:r>
        <w:rPr>
          <w:b w:val="0"/>
        </w:rPr>
        <w:t>想要实践业处禅法（Kammaṭṭhana-bhāvanā）的人，自己前往人烟稀少之处，应当安然独居后实践。为了获得禅那（jhānas）而实践的时候，能看破世间五欲的过患，才能够获得禅那；为了获得道智（Magga）、果智（Phala）而实践的时候，能厌离整个轮回名色法，才能获得道果智。</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独自实践两种修行方法当中，只要获得禅那而投生在梵天的时候，不需要寻求配偶。只以独自安然地修习慈、悲、喜，就像是修行者（yogi）在庄丽的宫殿里面安静地居住般。如果获得道智、果智的人，本身是因为厌离一切的名法、色法，所以证得涅槃的时候，别说有宫殿物质的存在，连名法、色法都不残留。只剩下与名法、色法不相应的境界罢了！</w:t>
      </w:r>
    </w:p>
    <w:p>
      <w:r>
        <w:rPr>
          <w:b w:val="0"/>
        </w:rPr>
        <w:t>凡想起轮回的人，在轮回的过程当中，乃至直到涅槃为止，大凡爱护自己的人，应当去除不善的心，而力求造善业。</w:t>
      </w:r>
    </w:p>
    <w:p>
      <w:r>
        <w:rPr>
          <w:b/>
          <w:color w:val="1F3864"/>
          <w:sz w:val="23"/>
        </w:rPr>
        <w:t>第十一章 生存界 · 知识和实践</w:t>
      </w:r>
    </w:p>
    <w:p>
      <w:r>
        <w:rPr>
          <w:b w:val="0"/>
        </w:rPr>
        <w:t>知识不是实践。只有知识是没有用的。书本可以提供知识，但是无法替读者实践。有许多能读写的人基于实践佛法而累积了许多有用的知识，但很少人使用这些有利于自己的知识。世界上这种人占大多数，因此要培养良好、正直之心的机会实为渺茫。</w:t>
      </w:r>
    </w:p>
    <w:p>
      <w:r>
        <w:rPr>
          <w:b w:val="0"/>
        </w:rPr>
        <w:t>例如：现今布施行为的履行，已不是为了累积波罗蜜，而是随顺炫耀的社会趋势，夸耀自己的成功和财富给所有人看，人们不再遵循由那高尚有德者曾做过的那样实践波罗蜜。事实上，许多在社会上不断力求高升者，明知道自己的布施将不会结善果，或者结非常小的果，但由于对普遍喝采、社会认可与认知的强烈渴望，他们沦落到无知之人所做行为的水平，即使他们知道不应该这么做。</w:t>
      </w:r>
    </w:p>
    <w:p>
      <w:r>
        <w:rPr>
          <w:b w:val="0"/>
        </w:rPr>
        <w:t>狡诈的老虎：有一个出自缅版藏经《有益的指示》（Hitopadesa）的故事可说明我的观点。有一只老虎因为太老了所以捉不到猎物。……（全文见前，老虎伪善吃人喻）……出自《有益的指示》一书的这个故事，给了我们一个道德教训，没有道德仅有知识是无益的。受过教育且有才智但不具道德感的人，在诈欺方面具有狡猾、魅力和聪明【的特质】，比无知的人更危险，因为他们拥有计谋邪恶行为的知识。我想要忠告读者不要满足于纯粹的知识，而是要实行自己已消化的知识，如此一来才可能成为真正地有德者。我在此结束，再次愿你们所有人，有个更有德性的生活。</w:t>
      </w:r>
    </w:p>
    <w:p>
      <w:r>
        <w:rPr>
          <w:b/>
          <w:color w:val="1F3864"/>
          <w:sz w:val="23"/>
        </w:rPr>
        <w:t>全书结尾箴言</w:t>
      </w:r>
    </w:p>
    <w:p>
      <w:r>
        <w:rPr>
          <w:b w:val="0"/>
        </w:rPr>
        <w:t>把本文做个结束，在此是一些简短中肯的话语：在这现代化的时代，虽然有比丘和凡夫们决心努力证悟涅槃，但除非心灵本质上是纯净的，否则他们仍然离他们渴望的崇高状态相当遥远。</w:t>
      </w:r>
    </w:p>
    <w:p>
      <w:r>
        <w:rPr>
          <w:b w:val="0"/>
        </w:rPr>
        <w:t>所以，想要到达我们高贵的前辈所亲证涅槃的极乐平静，从我自己开始，我所有的伙伴、亲近的同事与未来的世代，都应该小心地、精确地、仔细地研习本文《阿毗达摩轻松谈》，按照其中所说的情形全心勤奋努力，从而达到最高的顶点，成为伟大的征服者，辉煌的胜利者。</w:t>
      </w:r>
    </w:p>
    <w:p>
      <w:r>
        <w:rPr>
          <w:b w:val="0"/>
        </w:rPr>
        <w:t>[generated, not original text]</w:t>
      </w:r>
    </w:p>
    <w:p>
      <w:r>
        <w:rPr>
          <w:b/>
          <w:color w:val="1F3864"/>
          <w:sz w:val="23"/>
        </w:rPr>
        <w:t>材料② ★核心《戒喜禅师阿毗达摩听记中译-1.2》</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打开方式：ima知识库搜索「戒喜禅师阿毗达摩听记中译」</w:t>
      </w:r>
    </w:p>
    <w:p>
      <w:pPr>
        <w:pStyle w:val="ListBullet"/>
      </w:pPr>
      <w:r>
        <w:rPr>
          <w:b w:val="0"/>
        </w:rPr>
        <w:t>适用定位：本周"阿毗达摩与实修关系、阿毗达摩与缘起（心所角度）"——阿毗达摩是禅修的地图、学修必须齐头并进、阿毗达摩指导观禅（十种观智／止乘与纯观乘／刹那定）、以五取蕴为内观所缘；以及无明＝痴心所、行＝思心所的缘起定义。</w:t>
      </w:r>
    </w:p>
    <w:p>
      <w:pPr>
        <w:pStyle w:val="ListBullet"/>
      </w:pPr>
      <w:r>
        <w:rPr>
          <w:b w:val="0"/>
        </w:rPr>
        <w:t>同文件不同段落注明：与读书会14第1周同文件不同段落（本讲取〈阿毗达摩与实修／阿毗达摩与缘起（心所角度）〉诸段，彼讲取〈论藏地位／阿毗达摩与四圣谛〉章）。</w:t>
      </w:r>
    </w:p>
    <w:p>
      <w:r>
        <w:rPr>
          <w:b w:val="0"/>
        </w:rPr>
        <w:t>⚠️ 主持人操作：本材料是理论性讲记，语速放缓、照读即可。时间紧时只读"阿毗达摩对禅修的帮助""学修必须齐头并进""无明与行的定义"三段，其余（十种观智／止乘与纯观乘／刹那定）作课后阅读。</w:t>
      </w:r>
      <w:r>
        <w:rPr>
          <w:b/>
        </w:rPr>
        <w:t>涉缘起只取"无明＝痴心所、行＝思心所"的心所角度；十二缘起支的逐支详讲，明确告诉学员"详见读书会11/12"，本讲不展开。</w:t>
      </w:r>
    </w:p>
    <w:p>
      <w:r>
        <w:rPr>
          <w:b/>
          <w:color w:val="1F3864"/>
          <w:sz w:val="23"/>
        </w:rPr>
        <w:t>一、阿毗达摩对禅修的帮助（导论）</w:t>
      </w:r>
    </w:p>
    <w:p>
      <w:r>
        <w:rPr>
          <w:b w:val="0"/>
        </w:rPr>
        <w:t>另外一个问题，对于觉悟而言，阿毗达摩必要吗？或者说对于禅修的成功，重要吗？阿毗达摩的知识对于觉悟真理并不绝对关键，但是对于禅修而言，是特别有帮助的。如果你理解阿毗达摩，禅修就像旅行时拿着一本地图。你可以不看地图去旅行。但是如果你提前阅读了地图，当你访问那个地方的时候，你已经知道了不少知识，不需要别人，告诉你这是什么，那是什么，所以当你具有阿毗达摩的知识，你禅修的时候，你就可以认识你体验到的东西，你不需要去问，其他人这些体验是什么，所以阿毗达摩的知识就是，在旅行前对那个地方的了解，所以说，阿毗达摩的知识，对于禅修是有帮助的。</w:t>
      </w:r>
    </w:p>
    <w:p>
      <w:r>
        <w:rPr>
          <w:b w:val="0"/>
        </w:rPr>
        <w:t>但是，我们不是说它是绝对关键，也不是说，你在禅修前必须了解阿毗达摩，因为在佛陀时代，有很多故事表明，没有阿毗达摩知识，也可以禅修，并且可以获得觉悟。两个问题：阿毗达摩对于理解佛陀教法必要吗？回答是肯定的。对于正确理解佛陀教法有必要。对于觉悟真理是必要的吗？并不必要。但是如果你有阿毗达摩的知识，就会对你有很大的助益。对于掌握阿毗达摩的人而言，它是有益处的。</w:t>
      </w:r>
    </w:p>
    <w:p>
      <w:r>
        <w:rPr>
          <w:b/>
          <w:color w:val="1F3864"/>
          <w:sz w:val="23"/>
        </w:rPr>
        <w:t>二、阿毗达摩是实修的基础，非仅书本知识</w:t>
      </w:r>
    </w:p>
    <w:p>
      <w:r>
        <w:rPr>
          <w:b w:val="0"/>
        </w:rPr>
        <w:t>对我而言，阿毗达摩，是个很有趣的学科，我原本没打算，在美国教阿毗达摩，但是因缘如此，我不得不教。我在美国教阿毗达摩，他们也都录音了，这个录音，在很多地方都有流通，但是我本意只是讲给美国的学生听。没想到我竟然来到，你们这里教阿毗达摩了。因为很多法师对阿毗达摩，都了解的很透彻也很会教，有些法师比我教的也要好，只不过碰巧大家邀请我来讲，在1999年早期，我在马来西亚的鲁纳斯教授阿毗达摩，我很高兴帮助你们了解阿毗达摩，因为这对理解佛陀的教法很关键。所以，借助阿毗达摩知识，我希望，大家能够提升对佛法的理解，同时也不要停留在书本知识阶段，我们理解佛陀教导目的并不只是，去理解，而是去运用它们，我们想遵循这些教导，实践这些教法，佛陀的教法就像药物，只有实践了才能起作用。如果我们不实践佛陀的教法，就像你有满屋子的药物，但是不去服用它们，所以理解，但不要停留在理解这个层次。要抵达实践的层次，只有通过实践，才能获得法的利益。所以，我们要将我们的心导向实践，修、学必须齐头并进，不要只是学习，而不去实修。这两者应该齐头并进，互相支持，实修有助于深入了解阿毗达摩，当你通过实修进行理解，你的理解就十分稳固，牢靠，这种理解就很好，在理解阿毗达摩的基础上，进行实际修行，这样，你就能了解禅修时的体验，所以，这两者互相支持，必须齐头并进。</w:t>
      </w:r>
    </w:p>
    <w:p>
      <w:r>
        <w:rPr>
          <w:b w:val="0"/>
        </w:rPr>
        <w:t>但是实修更加重要，我们说有些真理是究竟谛，只有当我们从实修中获得体验，才能称之为究竟谛，如果我们在实修中没有体验，对我们而言就不是究竟谛，就像是某种概念，我们只是通过读书，听讲来了解，当我们亲身体验到了之后，它才对我们而言是究竟谛，所以究竟法被定义为，我们能够体验到的，我们能够亲证的。所以，我们要通过实修，把这种知识转变成体验，所以通过禅修，把心作为强有力的手段，来理解阿毗达摩里的教导，来理解三法（心、心所、色法），也就是名法、色法的本质。我们要精进，充分，利用阿毗达摩的知识，这样，我们的学、修，就能很好地平衡，不过于侧重学，也不过分侧重修，我们遵循中道，谢谢。</w:t>
      </w:r>
    </w:p>
    <w:p>
      <w:r>
        <w:rPr>
          <w:b/>
          <w:color w:val="1F3864"/>
          <w:sz w:val="23"/>
        </w:rPr>
        <w:t>三、阿毗达摩指导观禅／内观修行（十种观智、止乘与纯观乘、刹那定）</w:t>
      </w:r>
    </w:p>
    <w:p>
      <w:r>
        <w:rPr>
          <w:b w:val="0"/>
        </w:rPr>
        <w:t>下一个就是三随观：无常随观、苦随观和无我随观，这里有一个"随观"，无常随观，"随观"意思是持续地观察，无常随观，实际就是持续观察无常，持续观察苦，持续观察无我，稍后概要精解还有介绍。</w:t>
      </w:r>
    </w:p>
    <w:p>
      <w:r>
        <w:rPr>
          <w:b w:val="0"/>
        </w:rPr>
        <w:t>然后是：十种观智，当行者修内观的时候，他需要经历七个清净层次，在七个清净层次里包括十观智，思维智，就是理解名色等等的知识，明白名色的知识、明白名色和所有有为法的三相知识，生灭智，此阶段，行者观察到现象的生灭，名色的生灭，坏灭智，这个阶段，行者只看到灭，不是看到生，怖畏智，在此阶段，行者观察到名色的形成很恐怖，因为它们时刻生灭，时刻灭去，他们觉得怖畏，行者观察它们的怖畏之处，当行者观察它们的怖畏之处，他只是如实观察，并不害怕，如果他感到恐惧，他就不在禅定中，所以虽然看到它的怖畏之处，但是他不害怕，过患智，看到它的怖畏之处，你看到名色法的过患，所以看到名色法的过患在这里被称为过患智，厌离智，当你看到某法的灭去和怖畏之处，看到它的过患，你就不想拥有它，所以对所缘或名色法有厌离，有时候这也被翻译成舍离，舍离所缘，你不执着于所缘，你希望远离所缘，所以被称为厌离，欲解脱智，厌离智之后，就是说你不再想要它，就产生了解脱的需求，意思就是你想摆脱它，或者你想扔掉它，这就是欲解脱智，审察智，实际上它是再次审察，行舍智，此阶段，不需要努力去修行，你不需要努力去保持正念，不需要努力获得禅定，所以，它们像是自己出现，随顺智，我们稍后再讲随顺智，这些是十种观智。</w:t>
      </w:r>
    </w:p>
    <w:p>
      <w:r>
        <w:rPr>
          <w:b w:val="0"/>
        </w:rPr>
        <w:t>此处的解释很好，我们来读读此处的解释，巴利佛教传统认可两种开发观智的方法，一种被称为止乘，包括止禅的前期开发，直到近行定或安止定，作为开发观智的基础，有一种被称为止乘，包括止禅的早期开发直到近行定或安止定，以之作为开发观的基础，采用这种方法的人就是止乘行者，首先获得近行定，或色界或无色界的某个禅那，然后他通过禅那中的名色来分别名色和名色诸缘，转向观的开发，此后，他观察诸法的三相，所以他首先通过止禅的修习，努力获得近行定或者安止定，然后他以近行定或安止定作为所缘，然后他在这些定上修观禅，所以当他修观禅时，他首先，分别禅那或近行定里的名色，然后找出它们的一个缘，然后就努力观察三相，对于这个禅修者，他在前期获得的近行定或安止定就被视为心清净，所以对于这样的行者，所获得的近行定或安止定被称为他的心清净。另外一种方法，被称为纯观乘，并不以止的开发作为开发观的基础，所以第二种行者完全不修止禅，相反，行者在戒清净之后，直接进入对所体验到的名色过程的变易进行正念观察，意思就是，戒清净之后，行者通过，例如入出息和腹部起伏修观，或者缘取当下最明显的所缘，当此种审察不断获得力量和精准，心自然安定于变易的体验，这种定的程度等同于近行定，所以，当行者以名色，以当下显著的所缘来进行禅修的时候，他获得的是刹那定，刹那定是一刹那的禅定，然后就消失了，之后是另外一个定，又是另外一个定，等等，它获得动能，变得强大，它变得与止禅里的近行定一样强，这种在当下对名色和名法过程，刹那的专注被称为刹那定，因为它具有的心理稳定程度和近行定相同，这种刹那定被认为是观乘行者的心清净，观乘行者就是只是以观禅作为方法，他采取纯观的方法禅修，这种禅修者也被称为干观行者，因为他不需要禅那的滋润来开发观，所以有两种行者，有一种修止也修观，另外一种只修观，只修观禅的行者，以所缘、名色或者五蕴来修观。</w:t>
      </w:r>
    </w:p>
    <w:p>
      <w:r>
        <w:rPr>
          <w:b w:val="0"/>
        </w:rPr>
        <w:t>在某个复注里说，没有刹那定就没有内观，所以当你修观禅时，你需要获得刹那定，当你的心几乎是时时刻刻都在所缘上时，就可以说你获得了刹那定，你的心不会散乱，当心离开所缘时，你能够，具有正念，迅速将它带回来，当你能够安住在所缘上，当有散乱时，你立刻能将心带回来，这样就说你具有了刹那定。</w:t>
      </w:r>
    </w:p>
    <w:p>
      <w:r>
        <w:rPr>
          <w:b w:val="0"/>
        </w:rPr>
        <w:t>但是关键是定，如果没有定，你就不能清晰地观察所缘，也看不到诸法的真实属性，因为定是必须的，因为干观行者没有近行定或安止定，他的定被称为刹那定，这个刹那定对于纯观行者来说，就是心清净，这点要特别注意，因为有些人他们会说，如果你不修止禅，没有获得近行定或安止定，你就不能修观禅，因为你没有心清净，但是这样说是不对的，你可以不修止禅，也获得心清净，这种心清净在这里被称为刹那定，所以这个刹那定很重要。</w:t>
      </w:r>
    </w:p>
    <w:p>
      <w:r>
        <w:rPr>
          <w:b w:val="0"/>
        </w:rPr>
        <w:t>观禅里的刹那定，止禅里的近行定和安止定，它们之间是有区别的，近行定或安止定的所缘只有一个，你们昨天学习过，例如似相，所以近行定的所缘只是似相，不是别的，安止定的所缘也是似相，所以对于近行定和安止定，所缘只有一个，但是对于刹那定，有许多所缘，每一个刹那，所缘都可能不同，假设你此刻专注于作为风界的呼吸，风界就是你禅修的所缘，假设你能够将心专注于风界，然后你听到一个声音，当你听到声音时，你必须对声音保持正念，就是说，你要以声音为所缘，所以你更换了所缘，在心里标记：听，听，听，然后声音消失了，声音消失后，你回到呼吸，所以在不同的刹那有不同的所缘，你拉回去之后，可能身体有疼痛，然后你的心转向疼痛，所以，对于刹那定，有许多所缘，许多所缘，意思就是，每个刹那只有一个，不是同时的，但是对于近行定和安止定，只有一个所缘，这就是这两种定的区别……所以对于刹那定，必须总是有定，但是它的所缘可能是不同的，所以对于所缘甲的定，所缘乙的定，所缘丙的定，所缘可以不同，甲乙丙丁等等。</w:t>
      </w:r>
    </w:p>
    <w:p>
      <w:r>
        <w:rPr>
          <w:b/>
          <w:color w:val="1F3864"/>
          <w:sz w:val="23"/>
        </w:rPr>
        <w:t>四、阿毗达摩令知五取蕴为内观所缘</w:t>
      </w:r>
    </w:p>
    <w:p>
      <w:r>
        <w:rPr>
          <w:b w:val="0"/>
        </w:rPr>
        <w:t>为什么要教这两种蕴？一个是蕴，一个是取蕴，所以对于一般意义上的理解，五蕴，提出了五蕴的教法，但是对于内观的修习，教导五取蕴，所以，我们要知道，当我们进行内观禅修时，我们将五取蕴作为所缘，不是一般意义上的蕴，因为内观实际上是防止执取所缘，这些我们可以执取的所缘，可以作为内观的所缘，我们内观或四念处禅修时，以它为所缘，我们可以防止对它们的生起产生执取，我们要明白，当我们进行内观禅修时，我们以五取蕴作为所缘，意思不是说同时以五取蕴作为所缘，而是我们以五取蕴的任一个作为所缘，为了修习内观，所以教导了五取蕴。你们知道"取"意思是，贪或邪见，我们可以以贪来执取，或者我们以邪见来执取，我们可以执取某物，我们可以将之视为常、我、不变，等等，所以我们可以以贪或邪见执取这样的所缘，这种所缘就是取蕴，所以取蕴和蕴几乎相同，唯一的区别，一般意义上的蕴，包括世间和出世间法，而取蕴只包括世间蕴。</w:t>
      </w:r>
    </w:p>
    <w:p>
      <w:r>
        <w:rPr>
          <w:b/>
          <w:color w:val="1F3864"/>
          <w:sz w:val="23"/>
        </w:rPr>
        <w:t>五、阿毗达摩与缘起（仅取心所角度：无明＝痴心所、行＝思心所）</w:t>
      </w:r>
    </w:p>
    <w:p>
      <w:r>
        <w:rPr>
          <w:b w:val="0"/>
        </w:rPr>
        <w:t>【本段按要求仅从心所角度切入；十二缘起支的逐支详讲详见读书会11/12，本讲不重复。】</w:t>
      </w:r>
    </w:p>
    <w:p>
      <w:r>
        <w:rPr>
          <w:b w:val="0"/>
        </w:rPr>
        <w:t>无明与行的定义：avijja意思是无明，不知道、不理解，它在经里被解释成：不知道四圣谛，在阿毗达摩里，被解释成：不知道四圣谛，还有：不知道过去的诸蕴，不知道未来诸蕴，不知道过去和未来的诸蕴，不知道缘起法，所以，不知道这八法，就是无明，avijja意思是无明，vijja是"明"，a是"无"。"无明"就是"不知道"，有时候，"错误的理解"也是无明，把无常理解成常，把苦当成不苦，把无我当成有我，把丑当成美，错误地了解也被称为无明。</w:t>
      </w:r>
    </w:p>
    <w:p>
      <w:r>
        <w:rPr>
          <w:b w:val="0"/>
        </w:rPr>
        <w:t>第二个，行，我在昨天或者前天讲了这个"行" "行"这里的意思是主动态的，就是造作者，造作者就是制造生产者，所以"行"实际上就是"思"心所或者"业"，其他与思心所同生的心所也被称为"行"，这个"行"在这里是复数，像在：诸行无常的偈颂里，这里的"行"也是复数，所以"行"就是指"业"，意思就是"思心所"，与善心和不善心同生，稍后我们再讲。</w:t>
      </w:r>
    </w:p>
    <w:p>
      <w:r>
        <w:rPr>
          <w:b w:val="0"/>
        </w:rPr>
        <w:t>【心所角度的对应】我们要了解什么是无明，什么是行，无明或痴被解释成伴随十二不善心的痴心所，你们现在需要利用以前学过的知识，才能真正理解缘起法，请回想起前几个章节，十二不善心，所有十二不善心都具有痴或无明，所以这里无明就是痴，与十二不善心同生的痴心所，痴在这里被称为无明，那么什么是行呢，福行，非福行，不动行……这里福行意思是与善心相伴的思心所，八个欲界善心，就是这八个，五个色界善心，这个，与这些心相伴的思心所，被称为福行，非福行就是十二不善心里的思心所，所以伴随这十二个不善心的思心所，被称为非福行，然后是不动行，无色界善心被称为不动，就是说四个与无色界善心相伴的思心所……当有无明或痴时，就有行，或思心所或业，在这里业被分为三种，福、非福、不动。</w:t>
      </w:r>
    </w:p>
    <w:p>
      <w:r>
        <w:rPr>
          <w:b w:val="0"/>
        </w:rPr>
        <w:t>（缘支之间的关联须借发趣法理解：）但是我想，如果不借助发趣法来学习缘起法，你就不能正确理解，你就不能理解好它，有时候，你甚至会误解缘起法，所以我们要理解的，不仅仅是无明缘行，行缘于无明，我们也要知道它们是如何关联的，它们以何种方式关联，什么力量让它们关联起来等等。……实际上，缘起法中教导的大多数关系，都不是造与被造的关系，它们的关系就像是朋友，互相支持，只是相互支持的关系，并不是造与被造的关系。（发趣法／二十四缘详讲，详见读书会12。）</w:t>
      </w:r>
    </w:p>
    <w:p>
      <w:r>
        <w:rPr>
          <w:b/>
          <w:color w:val="1F3864"/>
          <w:sz w:val="23"/>
        </w:rPr>
        <w:t>六、破轮回之链在受与爱之间（正念的实修落点）</w:t>
      </w:r>
    </w:p>
    <w:p>
      <w:r>
        <w:rPr>
          <w:b w:val="0"/>
        </w:rPr>
        <w:t>问：通过修行，十二缘起支的，哪一支可以打破存有之链？</w:t>
      </w:r>
    </w:p>
    <w:p>
      <w:r>
        <w:rPr>
          <w:b w:val="0"/>
        </w:rPr>
        <w:t>答：不能那样打破存有之链，打破（轮回）之"有"的，唯一方法就是修习正念，你修习正念，所以就能打破轮回，在受和爱之间打破轮回，对吧？就是在受和爱之间打破此链，通过其他方式，你不能，那样会继续轮回，但是，在受和爱之间，你就可以打破轮回，你有受，有好的感觉，但是如果你修习正念，你不执着于受，就没有爱，你有疼痛，你修习正念，你没有刻意想让疼痛消失，你也不期望乐受，那么。你就打破了这个缘起之链条，只有通过修习正念，你才能打破这个链条。</w:t>
      </w:r>
    </w:p>
    <w:p>
      <w:r>
        <w:rPr>
          <w:b w:val="0"/>
        </w:rPr>
        <w:t>问：在缘起支里，通过哪一支的，实际修习可以导致寂灭？</w:t>
      </w:r>
    </w:p>
    <w:p>
      <w:r>
        <w:rPr>
          <w:b w:val="0"/>
        </w:rPr>
        <w:t>答：我想正念是唯一一可行的，并不是这些缘起支，这些缘起支只是不断持续，所以，我之前也说过，你只能在受时，破除此过程，也就是在受时处理贪。</w:t>
      </w:r>
    </w:p>
    <w:p>
      <w:r>
        <w:rPr>
          <w:b/>
          <w:color w:val="1F3864"/>
          <w:sz w:val="23"/>
        </w:rPr>
        <w:t>七、阿毗达摩归根到底教导"诸法无我"</w:t>
      </w:r>
    </w:p>
    <w:p>
      <w:r>
        <w:rPr>
          <w:b w:val="0"/>
        </w:rPr>
        <w:t>所以我们通过阿毗达摩的知识，来理解诸法的无我性，我认为，整个阿毗达摩论藏只是教导我们：无我，诸法无我，因为，任何事物细分为更小的成分，都没有实体，没有什么永恒的东西，因为它们每一个刹那都在生灭，所以，我们就知道，诸法无我。</w:t>
      </w:r>
    </w:p>
    <w:p>
      <w:r>
        <w:rPr>
          <w:b w:val="0"/>
        </w:rPr>
        <w:t>[generated, not original text]</w:t>
      </w:r>
    </w:p>
    <w:p>
      <w:r>
        <w:rPr>
          <w:b/>
          <w:color w:val="1F3864"/>
          <w:sz w:val="23"/>
        </w:rPr>
        <w:t>材料③ ◈核心《摄阿毗达摩义论表解-简体-完整版201802》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适用定位：本周"缘起品图表"——〈摄缘起品〉（第八 摄缘分别品·十二缘起）的七类法图表、缘起的定义与三项原则、十二缘起偈颂（因果链条）、十二支名称与释义、特相／作用／现起／近因表。</w:t>
      </w:r>
    </w:p>
    <w:p>
      <w:pPr>
        <w:pStyle w:val="ListBullet"/>
      </w:pPr>
      <w:r>
        <w:rPr>
          <w:b w:val="0"/>
        </w:rPr>
        <w:t>同文件不同段落注明：与读书会12第2周同文件不同段落（本讲取〈摄缘起品〉〔第八 摄缘分别品·十二缘起〕，彼讲取〈因缘、所缘缘、增上缘〉章）。</w:t>
      </w:r>
    </w:p>
    <w:p>
      <w:r>
        <w:rPr>
          <w:b w:val="0"/>
        </w:rPr>
        <w:t>⚠️ 主持人操作：本材料以图表为主，建议投影／板书。照读时"逐表慢读、读完停三秒"；巴利文不必当众纠正。</w:t>
      </w:r>
      <w:r>
        <w:rPr>
          <w:b/>
        </w:rPr>
        <w:t>十二缘起支的逐支详讲详见读书会11/12，本讲只借图表看清"缘起如何成其为缘起"的骨架，不作逐支深讲。</w:t>
      </w:r>
    </w:p>
    <w:p>
      <w:r>
        <w:rPr>
          <w:b/>
          <w:color w:val="1F3864"/>
          <w:sz w:val="23"/>
        </w:rPr>
        <w:t>一、所属品目与导读</w:t>
      </w:r>
    </w:p>
    <w:p>
      <w:r>
        <w:rPr>
          <w:b w:val="0"/>
        </w:rPr>
        <w:t>【第八 摄缘分别品】(Paccayaparicchedo)：本品先解说两种缘法：缘起法（Paṭiccasamuppādanayo）与发趣法（Paṭṭhānayo），及「概念」(paññatti)。「缘起法」即是经藏常出现的「十二缘起」。</w:t>
      </w:r>
    </w:p>
    <w:p>
      <w:r>
        <w:rPr>
          <w:b w:val="0"/>
        </w:rPr>
        <w:t>本品导读——重点整理（缘起法部分）：缘起法（Paṭiccasamuppādanayo）「十二缘起」主要是解说生死轮回的结构：1.无明缘行(以'无明'为缘而生起'诸行')，2.行缘识(以'诸行'为缘而生起'识')，3.识缘名色，4.名色缘六处，5.六处缘触，6.触缘受，7.受缘爱，8.爱缘取，9.取缘有，10.有缘生，乃至 11.'生'为缘而生起'老死、愁、悲、苦、忧、恼'。缘起法是以「(彼)法依靠其他法，而纯粹只是发生」，而被赋予特性。读者应理解：因果之间，必定是一组的缘产生一组的果，而不会是单独的因产生单独的果；而缘起法只述及一法是另一法的缘，那是为了要指出在一组缘当中最明显的缘产生一组果当中最明显的果。</w:t>
      </w:r>
    </w:p>
    <w:p>
      <w:r>
        <w:rPr>
          <w:b/>
          <w:color w:val="1F3864"/>
          <w:sz w:val="23"/>
        </w:rPr>
        <w:t>二、十二缘起有七类法（图表）</w:t>
      </w:r>
    </w:p>
    <w:p>
      <w:r>
        <w:rPr>
          <w:b w:val="0"/>
        </w:rPr>
        <w:t>（一）十二支：1.无明、2.行、3.识、4.名色、5.六处、6.触、7.受、8.爱、9.取、10.有、11.生、12.老死。</w:t>
      </w:r>
    </w:p>
    <w:p>
      <w:r>
        <w:rPr>
          <w:b w:val="0"/>
        </w:rPr>
        <w:t>（二）三时(三世)：</w:t>
      </w:r>
    </w:p>
    <w:p>
      <w:pPr>
        <w:pStyle w:val="ListNumber"/>
      </w:pPr>
      <w:r>
        <w:rPr>
          <w:b w:val="0"/>
        </w:rPr>
        <w:t>过去时：无明、行</w:t>
      </w:r>
    </w:p>
    <w:p>
      <w:pPr>
        <w:pStyle w:val="ListNumber"/>
      </w:pPr>
      <w:r>
        <w:rPr>
          <w:b w:val="0"/>
        </w:rPr>
        <w:t>现在时：识、名色、六处、触、受、爱、取、有</w:t>
      </w:r>
    </w:p>
    <w:p>
      <w:pPr>
        <w:pStyle w:val="ListNumber"/>
      </w:pPr>
      <w:r>
        <w:rPr>
          <w:b w:val="0"/>
        </w:rPr>
        <w:t>未来时：生、老死</w:t>
      </w:r>
    </w:p>
    <w:p>
      <w:r>
        <w:rPr>
          <w:b w:val="0"/>
        </w:rPr>
        <w:t>（三）二十行相：（原文表列，略）</w:t>
      </w:r>
    </w:p>
    <w:p>
      <w:r>
        <w:rPr>
          <w:b w:val="0"/>
        </w:rPr>
        <w:t>（四）四摄类：</w:t>
      </w:r>
    </w:p>
    <w:p>
      <w:pPr>
        <w:pStyle w:val="ListNumber"/>
      </w:pPr>
      <w:r>
        <w:rPr>
          <w:b w:val="0"/>
        </w:rPr>
        <w:t>过去五因（无明、行、爱、取、有）</w:t>
      </w:r>
    </w:p>
    <w:p>
      <w:pPr>
        <w:pStyle w:val="ListNumber"/>
      </w:pPr>
      <w:r>
        <w:rPr>
          <w:b w:val="0"/>
        </w:rPr>
        <w:t>现在五果（识、名色、六处、触、受）</w:t>
      </w:r>
    </w:p>
    <w:p>
      <w:pPr>
        <w:pStyle w:val="ListNumber"/>
      </w:pPr>
      <w:r>
        <w:rPr>
          <w:b w:val="0"/>
        </w:rPr>
        <w:t>现在五因（无明、行、爱、取、有）</w:t>
      </w:r>
    </w:p>
    <w:p>
      <w:pPr>
        <w:pStyle w:val="ListNumber"/>
      </w:pPr>
      <w:r>
        <w:rPr>
          <w:b w:val="0"/>
        </w:rPr>
        <w:t>未来五果（识、名色、六处、触、受）</w:t>
      </w:r>
    </w:p>
    <w:p>
      <w:r>
        <w:rPr>
          <w:b w:val="0"/>
        </w:rPr>
        <w:t>( 【过去五因→现在五果】及【现在五因→未来五果】 )</w:t>
      </w:r>
    </w:p>
    <w:p>
      <w:r>
        <w:rPr>
          <w:b w:val="0"/>
        </w:rPr>
        <w:t>（五）三连结（因与果的连结）：</w:t>
      </w:r>
    </w:p>
    <w:p>
      <w:pPr>
        <w:pStyle w:val="ListNumber"/>
      </w:pPr>
      <w:r>
        <w:rPr>
          <w:b w:val="0"/>
        </w:rPr>
        <w:t>过去因的「行」连结现在果的「识」</w:t>
      </w:r>
    </w:p>
    <w:p>
      <w:pPr>
        <w:pStyle w:val="ListNumber"/>
      </w:pPr>
      <w:r>
        <w:rPr>
          <w:b w:val="0"/>
        </w:rPr>
        <w:t>现在果的「受」连结现在因的「爱」</w:t>
      </w:r>
    </w:p>
    <w:p>
      <w:pPr>
        <w:pStyle w:val="ListNumber"/>
      </w:pPr>
      <w:r>
        <w:rPr>
          <w:b w:val="0"/>
        </w:rPr>
        <w:t>现在因的「业有」连结未来果的「生有」</w:t>
      </w:r>
    </w:p>
    <w:p>
      <w:r>
        <w:rPr>
          <w:b w:val="0"/>
        </w:rPr>
        <w:t>（六）三轮转 (分析惑、业和苦的轮转)：</w:t>
      </w:r>
    </w:p>
    <w:p>
      <w:pPr>
        <w:pStyle w:val="ListNumber"/>
      </w:pPr>
      <w:r>
        <w:rPr>
          <w:b w:val="0"/>
        </w:rPr>
        <w:t>烦恼轮转：无明、爱、取</w:t>
      </w:r>
    </w:p>
    <w:p>
      <w:pPr>
        <w:pStyle w:val="ListNumber"/>
      </w:pPr>
      <w:r>
        <w:rPr>
          <w:b w:val="0"/>
        </w:rPr>
        <w:t>业轮转：业有（=业因）、行</w:t>
      </w:r>
    </w:p>
    <w:p>
      <w:pPr>
        <w:pStyle w:val="ListNumber"/>
      </w:pPr>
      <w:r>
        <w:rPr>
          <w:b w:val="0"/>
        </w:rPr>
        <w:t>果报轮转：生有（=业果）、识、名色、六处、触、受</w:t>
      </w:r>
    </w:p>
    <w:p>
      <w:r>
        <w:rPr>
          <w:b w:val="0"/>
        </w:rPr>
        <w:t>烦恼 → 业 → 果报（作为'自然亲依止缘'）</w:t>
      </w:r>
    </w:p>
    <w:p>
      <w:r>
        <w:rPr>
          <w:b w:val="0"/>
        </w:rPr>
        <w:t>（七）二根本：</w:t>
      </w:r>
    </w:p>
    <w:p>
      <w:pPr>
        <w:pStyle w:val="ListNumber"/>
      </w:pPr>
      <w:r>
        <w:rPr>
          <w:b w:val="0"/>
        </w:rPr>
        <w:t>无明（过去因）：从过去直至「现在受」的根</w:t>
      </w:r>
    </w:p>
    <w:p>
      <w:pPr>
        <w:pStyle w:val="ListNumber"/>
      </w:pPr>
      <w:r>
        <w:rPr>
          <w:b w:val="0"/>
        </w:rPr>
        <w:t>爱（现在因）：是现在直至「未来老死」的；根轮回由二根本灭而灭。</w:t>
      </w:r>
    </w:p>
    <w:p>
      <w:r>
        <w:rPr>
          <w:b/>
          <w:color w:val="1F3864"/>
          <w:sz w:val="23"/>
        </w:rPr>
        <w:t>三、十二缘起的类别表（原文归纳）</w:t>
      </w:r>
    </w:p>
    <w:p>
      <w:r>
        <w:rPr>
          <w:b w:val="0"/>
        </w:rPr>
        <w:t>◄：过去  ■：现在  ►：未来</w:t>
      </w:r>
    </w:p>
    <w:p>
      <w:r>
        <w:rPr>
          <w:b w:val="0"/>
        </w:rPr>
        <w:t>分类 12 缘起 三时 四摄类 / 二十法 三轮转 三连结 二根</w:t>
      </w:r>
    </w:p>
    <w:p>
      <w:r>
        <w:rPr>
          <w:b w:val="0"/>
        </w:rPr>
        <w:t>过去五因 现在五果 现在五因 未来五果 烦恼 业 果报</w:t>
      </w:r>
    </w:p>
    <w:p>
      <w:r>
        <w:rPr>
          <w:b w:val="0"/>
        </w:rPr>
        <w:t>1 无明 ◄ ◄ ■ ○ ◄■</w:t>
      </w:r>
    </w:p>
    <w:p>
      <w:r>
        <w:rPr>
          <w:b w:val="0"/>
        </w:rPr>
        <w:t>2 行 ◄ ◄ ■ ☉ ◄</w:t>
      </w:r>
    </w:p>
    <w:p>
      <w:r>
        <w:rPr>
          <w:b w:val="0"/>
        </w:rPr>
        <w:t>3 识 ■ ■ ► ◎ ■</w:t>
      </w:r>
    </w:p>
    <w:p>
      <w:r>
        <w:rPr>
          <w:b w:val="0"/>
        </w:rPr>
        <w:t>4 名色 ■ ■ ► ◎</w:t>
      </w:r>
    </w:p>
    <w:p>
      <w:r>
        <w:rPr>
          <w:b w:val="0"/>
        </w:rPr>
        <w:t>5 六处 ■ ■ ► ◎</w:t>
      </w:r>
    </w:p>
    <w:p>
      <w:r>
        <w:rPr>
          <w:b w:val="0"/>
        </w:rPr>
        <w:t>6 触 ■ ■ ► ◎</w:t>
      </w:r>
    </w:p>
    <w:p>
      <w:r>
        <w:rPr>
          <w:b w:val="0"/>
        </w:rPr>
        <w:t>7 受 ■ ■ ► ◎ ■</w:t>
      </w:r>
    </w:p>
    <w:p>
      <w:r>
        <w:rPr>
          <w:b w:val="0"/>
        </w:rPr>
        <w:t>8 爱 ■ ◄ ■ ○ ■ ■ ►</w:t>
      </w:r>
    </w:p>
    <w:p>
      <w:r>
        <w:rPr>
          <w:b w:val="0"/>
        </w:rPr>
        <w:t>9 取 ■ ◄ ■ ○</w:t>
      </w:r>
    </w:p>
    <w:p>
      <w:r>
        <w:rPr>
          <w:b w:val="0"/>
        </w:rPr>
        <w:t>10 (业)有 ■ ◄ ■ ☉ ■</w:t>
      </w:r>
    </w:p>
    <w:p>
      <w:r>
        <w:rPr>
          <w:b w:val="0"/>
        </w:rPr>
        <w:t>10(生)有 ■ ◎</w:t>
      </w:r>
    </w:p>
    <w:p>
      <w:r>
        <w:rPr>
          <w:b w:val="0"/>
        </w:rPr>
        <w:t>11 生 ► ►</w:t>
      </w:r>
    </w:p>
    <w:p>
      <w:r>
        <w:rPr>
          <w:b w:val="0"/>
        </w:rPr>
        <w:t>12 老死 ►</w:t>
      </w:r>
    </w:p>
    <w:p>
      <w:r>
        <w:rPr>
          <w:b w:val="0"/>
        </w:rPr>
        <w:t>【三时】(三世)：过去时(现在之前)(过去世)：无明、行。未来时(未来世)：生、老死。现在时(现在世)：识、名色、六处、触、受、爱、取、有。被归纳于某一时(世)的缘起支并不是只在该时(世)运作，而不会在其他时(世)运作。每一时(世)里都有这些互相牵连的十二缘起支。</w:t>
      </w:r>
    </w:p>
    <w:p>
      <w:r>
        <w:rPr>
          <w:b w:val="0"/>
        </w:rPr>
        <w:t>【十二支】：1.无明；2.行；3.识；4.名色；5.六处；6.触；7.受；8.爱；9.取；10 有；11.生；12.老死。</w:t>
      </w:r>
    </w:p>
    <w:p>
      <w:r>
        <w:rPr>
          <w:b w:val="0"/>
        </w:rPr>
        <w:t>【四要略(四摄类)】：第一要略：无明、行。第二要略：识、名色、六处、触、受。第三要略：爱、取、有。第四要略：生、老死。</w:t>
      </w:r>
    </w:p>
    <w:p>
      <w:r>
        <w:rPr>
          <w:b w:val="0"/>
        </w:rPr>
        <w:t>【二十法】：一、过去五因：无明、行、爱、取、有。二、现在五果：识、名色、六处、触、受。 三、现在五因：无明、行、爱、取、有。四、未来五果：识、名色、六处、触、受。 【过去五因→现在五果】【现在五因→未来五果】 每当「爱」与「取」发生时，都是以「无明」为根本及与它俱行。再者，「行」与「有」都是指造业之「思」。在二十法当中，没列出「生」与「老死」，因为它们是名色法之相，而不是究竟法。</w:t>
      </w:r>
    </w:p>
    <w:p>
      <w:r>
        <w:rPr>
          <w:b w:val="0"/>
        </w:rPr>
        <w:t>【三轮转】：三轮转显示生死轮回的方式：【烦恼→ 业→ 果报→ (果报作'自然亲依止缘')→ 烦恼…】 一、烦恼轮转：无明、爱、取；二、业轮转：行、业有(=业)；三、果报轮转：生有(=业果)与其余的(识、名色、六处、触、受)。三轮转即是三障。「烦恼轮转」是在受到无明、爱、取驱使之下，人们造作种种不善与善业，亦即烦恼轮转引生「业轮转」。业成熟而产生果报，即是「业轮转」引生「果报轮转」（果报轮转）。对有苦.有乐的果报作出反应时，要逃避苦，要享受乐与平静(舍受)，即受到渴爱所制伏。因此「果报轮转」再引生另一个「烦恼轮转」。这三轮转不断地转着，直至无明被根除。</w:t>
      </w:r>
    </w:p>
    <w:p>
      <w:r>
        <w:rPr>
          <w:b w:val="0"/>
        </w:rPr>
        <w:t>【三连结】：一、过去因「行」与现在果「识」的因果连结；二、现在果「受」与现在因「爱」的果因连结；三、现在因「有」与未来果「生」的因果连结。</w:t>
      </w:r>
    </w:p>
    <w:p>
      <w:r>
        <w:rPr>
          <w:b w:val="0"/>
        </w:rPr>
        <w:t>【二根本】：无明、爱。「无明」为从过去到现在「受」之根；「爱」为从现在直到未来「老死」之根。通过断除此二根，轮回即会断灭。</w:t>
      </w:r>
    </w:p>
    <w:p>
      <w:r>
        <w:rPr>
          <w:b/>
          <w:color w:val="1F3864"/>
          <w:sz w:val="23"/>
        </w:rPr>
        <w:t>四、缘起的定义</w:t>
      </w:r>
    </w:p>
    <w:p>
      <w:pPr>
        <w:pStyle w:val="ListNumber"/>
      </w:pPr>
      <w:r>
        <w:rPr>
          <w:b w:val="0"/>
        </w:rPr>
        <w:t>缘起的原理：缘起法基本上是解释生死轮转（vaṭṭa）的因缘结构，开显维持生死轮转及令它从一世转到另一世的诸缘。《广释》定义「缘起」为：「和合之缘同等地依靠去了之后，诸果从此生起，为'缘起'，即因缘的模式。」(Vibhv. PTS:p.179；CS:pg.234：Tattha paccayasāmaggiṁ paṭicca samaṁ gantvā phalānaṁ uppādo etasmāti paṭiccasamuppādo, paccayākāro.)。没有单独的因能够产生单独的果，也没有单独的果能够缘于单独的因而生起。都是一组的（因）缘产生一组的果(【过去五因→现在五果】及【现在五因→未来五果】)。在十二因缘里只说及一法是另一法的缘，如此说是为了指出在一组缘当中最主要的缘，以及指出它与一组果当中最主要的果之间的关系。</w:t>
      </w:r>
    </w:p>
    <w:p>
      <w:pPr>
        <w:pStyle w:val="ListNumber"/>
      </w:pPr>
      <w:r>
        <w:rPr>
          <w:b w:val="0"/>
        </w:rPr>
        <w:t>缘起法的三项重要原则 (Vism.518)：(一)由于这样不少不多的缘而发生那样的法，故说「如性」(tathata)。(二)诸缘和合之时，虽一须臾，想不从此而发生诸法是不可能的。所以说「不违如性」(avitathata)。(三)不能由其他诸法的(生起之)缘而生起别的法，所以说「不他性」(anaññathata)。</w:t>
      </w:r>
    </w:p>
    <w:p>
      <w:pPr>
        <w:pStyle w:val="ListNumber"/>
      </w:pPr>
      <w:r>
        <w:rPr>
          <w:b w:val="0"/>
        </w:rPr>
        <w:t>十二缘起偈颂（因果链条原文）：</w:t>
      </w:r>
    </w:p>
    <w:p>
      <w:r>
        <w:rPr>
          <w:b w:val="0"/>
        </w:rPr>
        <w:t>此有故彼有；(在此存在时，彼变成；) 此生故彼生；(由于此的被生，彼被生。)</w:t>
      </w:r>
    </w:p>
    <w:p>
      <w:r>
        <w:rPr>
          <w:b w:val="0"/>
        </w:rPr>
        <w:t>此无故彼无；(在此无存在时，彼无有；) 此灭故彼灭。(由于此的灭，彼被灭。)</w:t>
      </w:r>
    </w:p>
    <w:p>
      <w:r>
        <w:rPr>
          <w:b w:val="0"/>
        </w:rPr>
        <w:t>﹝缘起﹞</w:t>
      </w:r>
    </w:p>
    <w:p>
      <w:r>
        <w:rPr>
          <w:b w:val="0"/>
        </w:rPr>
        <w:t>无明缘行(以'无明'为缘生起'诸行')，</w:t>
      </w:r>
    </w:p>
    <w:p>
      <w:r>
        <w:rPr>
          <w:b w:val="0"/>
        </w:rPr>
        <w:t>行缘识(以'诸行'为缘生起'识')，</w:t>
      </w:r>
    </w:p>
    <w:p>
      <w:r>
        <w:rPr>
          <w:b w:val="0"/>
        </w:rPr>
        <w:t>识缘名色(以'识'为缘生起'名色')，</w:t>
      </w:r>
    </w:p>
    <w:p>
      <w:r>
        <w:rPr>
          <w:b w:val="0"/>
        </w:rPr>
        <w:t>名色缘六入(以'名色'为缘生起'六入')，六入缘触(以'六入'为缘生起'触')，</w:t>
      </w:r>
    </w:p>
    <w:p>
      <w:r>
        <w:rPr>
          <w:b w:val="0"/>
        </w:rPr>
        <w:t>触缘受(以'触'为缘生起'受')，</w:t>
      </w:r>
    </w:p>
    <w:p>
      <w:r>
        <w:rPr>
          <w:b w:val="0"/>
        </w:rPr>
        <w:t>受缘爱(以'受'为缘生起'爱')，</w:t>
      </w:r>
    </w:p>
    <w:p>
      <w:r>
        <w:rPr>
          <w:b w:val="0"/>
        </w:rPr>
        <w:t>爱缘取(以'爱'为缘生起'取')，</w:t>
      </w:r>
    </w:p>
    <w:p>
      <w:r>
        <w:rPr>
          <w:b w:val="0"/>
        </w:rPr>
        <w:t>取缘有(以'取'为缘生起'有')，</w:t>
      </w:r>
    </w:p>
    <w:p>
      <w:r>
        <w:rPr>
          <w:b w:val="0"/>
        </w:rPr>
        <w:t>有缘生(以'有'为缘生起'生')，</w:t>
      </w:r>
    </w:p>
    <w:p>
      <w:r>
        <w:rPr>
          <w:b w:val="0"/>
        </w:rPr>
        <w:t>以'生'为缘而生起'老与死、愁、悲、苦、忧、恼'，</w:t>
      </w:r>
    </w:p>
    <w:p>
      <w:r>
        <w:rPr>
          <w:b w:val="0"/>
        </w:rPr>
        <w:t>这样这是全部苦蕴的集。</w:t>
      </w:r>
    </w:p>
    <w:p>
      <w:r>
        <w:rPr>
          <w:b w:val="0"/>
        </w:rPr>
        <w:t>就是因为无明灭无余而行灭，</w:t>
      </w:r>
    </w:p>
    <w:p>
      <w:r>
        <w:rPr>
          <w:b w:val="0"/>
        </w:rPr>
        <w:t>因为诸行灭而识灭，</w:t>
      </w:r>
    </w:p>
    <w:p>
      <w:r>
        <w:rPr>
          <w:b w:val="0"/>
        </w:rPr>
        <w:t>因为识灭而名色灭，</w:t>
      </w:r>
    </w:p>
    <w:p>
      <w:r>
        <w:rPr>
          <w:b w:val="0"/>
        </w:rPr>
        <w:t>因为名色灭而六入灭，</w:t>
      </w:r>
    </w:p>
    <w:p>
      <w:r>
        <w:rPr>
          <w:b w:val="0"/>
        </w:rPr>
        <w:t>因为六入灭而触灭，</w:t>
      </w:r>
    </w:p>
    <w:p>
      <w:r>
        <w:rPr>
          <w:b w:val="0"/>
        </w:rPr>
        <w:t>因为触灭而受灭，</w:t>
      </w:r>
    </w:p>
    <w:p>
      <w:r>
        <w:rPr>
          <w:b w:val="0"/>
        </w:rPr>
        <w:t>因为受灭而爱灭，</w:t>
      </w:r>
    </w:p>
    <w:p>
      <w:r>
        <w:rPr>
          <w:b w:val="0"/>
        </w:rPr>
        <w:t>因为爱灭而取灭，</w:t>
      </w:r>
    </w:p>
    <w:p>
      <w:r>
        <w:rPr>
          <w:b w:val="0"/>
        </w:rPr>
        <w:t>因为取灭而有灭，</w:t>
      </w:r>
    </w:p>
    <w:p>
      <w:r>
        <w:rPr>
          <w:b w:val="0"/>
        </w:rPr>
        <w:t>因为有灭而生灭，</w:t>
      </w:r>
    </w:p>
    <w:p>
      <w:r>
        <w:rPr>
          <w:b w:val="0"/>
        </w:rPr>
        <w:t>因为生灭而老死、愁、悲、苦、忧、恼灭，</w:t>
      </w:r>
    </w:p>
    <w:p>
      <w:r>
        <w:rPr>
          <w:b w:val="0"/>
        </w:rPr>
        <w:t>这样这是一切苦蕴的灭。</w:t>
      </w:r>
    </w:p>
    <w:p>
      <w:r>
        <w:rPr>
          <w:b/>
          <w:color w:val="1F3864"/>
          <w:sz w:val="23"/>
        </w:rPr>
        <w:t>五、十二支的名称与说明</w:t>
      </w:r>
    </w:p>
    <w:p>
      <w:pPr>
        <w:pStyle w:val="ListNumber"/>
      </w:pPr>
      <w:r>
        <w:rPr>
          <w:b w:val="0"/>
        </w:rPr>
        <w:t>十二支名称：1 无明、2 行、3 识、4 名色、5 六处、6 触、7 受、8 爱、9 取、10 有、11 生、12 老死。</w:t>
      </w:r>
    </w:p>
    <w:p>
      <w:pPr>
        <w:pStyle w:val="ListNumber"/>
      </w:pPr>
      <w:r>
        <w:rPr>
          <w:b w:val="0"/>
        </w:rPr>
        <w:t>各支释义（摘录）：</w:t>
      </w:r>
    </w:p>
    <w:p>
      <w:r>
        <w:rPr>
          <w:b/>
        </w:rPr>
        <w:t>1 缘于无明，诸行生起</w:t>
      </w:r>
      <w:r>
        <w:rPr>
          <w:b w:val="0"/>
        </w:rPr>
        <w:t>：无明（avijjā）是无知，属于痴心所，覆盖对诸法实相的觉知能力。无明是︰(1~4)无知四圣谛、(5)无知过去、(6)无知未来、(7)无知过去未来、(8)无知此缘性、缘起诸法。诸行（saṅkhārā）是 29 种与世间善及不善心（12 不善心+8 大善心+5 色界善心+4 无色界善心）相应的「思心所」。八大善心及五色界禅那善心（的思）被称为「福行」；十二不善心被称为「非福行」；而四无色禅善心被称为「不动行」。</w:t>
      </w:r>
    </w:p>
    <w:p>
      <w:r>
        <w:rPr>
          <w:b/>
        </w:rPr>
        <w:t>2 缘于诸行，识生起</w:t>
      </w:r>
      <w:r>
        <w:rPr>
          <w:b w:val="0"/>
        </w:rPr>
        <w:t>：识 (viññāṇa)是 32 种世间果报心（7 不善无因心+8 善无因心+8 大善果报心+5 色界果报心+4 无色界果报心）。缘于「诸行」而「识」生起。在上一世死时，最后一个速行会在下一世与该业相符之地里产生 19 种结生心之一。</w:t>
      </w:r>
    </w:p>
    <w:p>
      <w:r>
        <w:rPr>
          <w:b/>
        </w:rPr>
        <w:t>3 缘于识，名色生起</w:t>
      </w:r>
      <w:r>
        <w:rPr>
          <w:b w:val="0"/>
        </w:rPr>
        <w:t>：名（nāma）是果报心及与其相应的诸心所。色（rūpa）是业生色。具有「五蕴有」的众生，「识」缘生名色两者；无色界天是属于「四蕴有」，识只缘生名法；无想天是属于「一蕴有」，(前世的)'识'只缘生(无想天的)色法。</w:t>
      </w:r>
    </w:p>
    <w:p>
      <w:r>
        <w:rPr>
          <w:b/>
        </w:rPr>
        <w:t>4 缘于名色，六处生起</w:t>
      </w:r>
      <w:r>
        <w:rPr>
          <w:b w:val="0"/>
        </w:rPr>
        <w:t>：六处 (saḷāyatana)首五处是眼净色、耳净色、鼻净色、舌净色、身净色等五净色，意处则是指 32 种世间果报心。</w:t>
      </w:r>
    </w:p>
    <w:p>
      <w:r>
        <w:rPr>
          <w:b/>
        </w:rPr>
        <w:t>5 缘于六处，触生起</w:t>
      </w:r>
      <w:r>
        <w:rPr>
          <w:b w:val="0"/>
        </w:rPr>
        <w:t>：触（phassa）是与'果报心'相应的「触心所」。「意触」是与双五识之外的 22 果报心相应的'触'。</w:t>
      </w:r>
    </w:p>
    <w:p>
      <w:r>
        <w:rPr>
          <w:b/>
        </w:rPr>
        <w:t>6 缘于触，受生起</w:t>
      </w:r>
      <w:r>
        <w:rPr>
          <w:b w:val="0"/>
        </w:rPr>
        <w:t>：受（vedanā）在此「受」特指 32 种世间果报心之受。</w:t>
      </w:r>
    </w:p>
    <w:p>
      <w:r>
        <w:rPr>
          <w:b/>
        </w:rPr>
        <w:t>7 缘于受，爱生起</w:t>
      </w:r>
      <w:r>
        <w:rPr>
          <w:b w:val="0"/>
        </w:rPr>
        <w:t>：爱（taṇhā）有六种：色爱、声爱、香爱、味爱、触爱、法爱。亦可分为三种：一、渴爱欲乐；二、渴爱生存；三、渴爱断灭。</w:t>
      </w:r>
    </w:p>
    <w:p>
      <w:r>
        <w:rPr>
          <w:b/>
        </w:rPr>
        <w:t>8 缘于爱，取生起</w:t>
      </w:r>
      <w:r>
        <w:rPr>
          <w:b w:val="0"/>
        </w:rPr>
        <w:t>：取（upādāna）有四种：欲取、邪见取、戒禁取、我语取。</w:t>
      </w:r>
    </w:p>
    <w:p>
      <w:r>
        <w:rPr>
          <w:b/>
        </w:rPr>
        <w:t>9 缘于取，有生起</w:t>
      </w:r>
      <w:r>
        <w:rPr>
          <w:b w:val="0"/>
        </w:rPr>
        <w:t>：有（bhava）有两种：「业有」(kammabhavo)与「生有」(upapattibhava)。「取」是「业有」的缘，亦是「生有」的缘。</w:t>
      </w:r>
    </w:p>
    <w:p>
      <w:r>
        <w:rPr>
          <w:b/>
        </w:rPr>
        <w:t>10 缘于有，生生起</w:t>
      </w:r>
      <w:r>
        <w:rPr>
          <w:b w:val="0"/>
        </w:rPr>
        <w:t>：生（jāti）是生于下一世投生所在地的世间果报心、及其相应心所、业生色。</w:t>
      </w:r>
    </w:p>
    <w:p>
      <w:r>
        <w:rPr>
          <w:b/>
        </w:rPr>
        <w:t>11 缘于生，老.死.愁.悲.苦.忧.恼生起</w:t>
      </w:r>
      <w:r>
        <w:rPr>
          <w:b w:val="0"/>
        </w:rPr>
        <w:t>：「生」一旦产生，老.死势必无法避免。</w:t>
      </w:r>
    </w:p>
    <w:p>
      <w:pPr>
        <w:pStyle w:val="ListNumber"/>
      </w:pPr>
      <w:r>
        <w:rPr>
          <w:b w:val="0"/>
        </w:rPr>
        <w:t>缘起的特相、作用、现起、近因（原表格）：</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支</w:t>
            </w:r>
          </w:p>
        </w:tc>
        <w:tc>
          <w:tcPr>
            <w:tcW w:type="dxa" w:w="1928"/>
            <w:shd w:val="clear" w:fill="1F3864"/>
          </w:tcPr>
          <w:p>
            <w:r>
              <w:rPr>
                <w:sz w:val="18"/>
              </w:rPr>
            </w:r>
            <w:r>
              <w:rPr>
                <w:b w:val="0"/>
                <w:color w:val="FFFFFF"/>
                <w:sz w:val="18"/>
              </w:rPr>
              <w:t>特相</w:t>
            </w:r>
          </w:p>
        </w:tc>
        <w:tc>
          <w:tcPr>
            <w:tcW w:type="dxa" w:w="1928"/>
            <w:shd w:val="clear" w:fill="1F3864"/>
          </w:tcPr>
          <w:p>
            <w:r>
              <w:rPr>
                <w:sz w:val="18"/>
              </w:rPr>
            </w:r>
            <w:r>
              <w:rPr>
                <w:b w:val="0"/>
                <w:color w:val="FFFFFF"/>
                <w:sz w:val="18"/>
              </w:rPr>
              <w:t>作用(味)</w:t>
            </w:r>
          </w:p>
        </w:tc>
        <w:tc>
          <w:tcPr>
            <w:tcW w:type="dxa" w:w="1928"/>
            <w:shd w:val="clear" w:fill="1F3864"/>
          </w:tcPr>
          <w:p>
            <w:r>
              <w:rPr>
                <w:sz w:val="18"/>
              </w:rPr>
            </w:r>
            <w:r>
              <w:rPr>
                <w:b w:val="0"/>
                <w:color w:val="FFFFFF"/>
                <w:sz w:val="18"/>
              </w:rPr>
              <w:t>现起</w:t>
            </w:r>
          </w:p>
        </w:tc>
        <w:tc>
          <w:tcPr>
            <w:tcW w:type="dxa" w:w="1928"/>
            <w:shd w:val="clear" w:fill="1F3864"/>
          </w:tcPr>
          <w:p>
            <w:r>
              <w:rPr>
                <w:sz w:val="18"/>
              </w:rPr>
            </w:r>
            <w:r>
              <w:rPr>
                <w:b w:val="0"/>
                <w:color w:val="FFFFFF"/>
                <w:sz w:val="18"/>
              </w:rPr>
              <w:t>近因(足处)</w:t>
            </w:r>
          </w:p>
        </w:tc>
      </w:tr>
      <w:tr>
        <w:tc>
          <w:tcPr>
            <w:tcW w:type="dxa" w:w="1928"/>
          </w:tcPr>
          <w:p>
            <w:r>
              <w:rPr>
                <w:sz w:val="18"/>
              </w:rPr>
            </w:r>
            <w:r>
              <w:rPr>
                <w:b w:val="0"/>
                <w:sz w:val="18"/>
              </w:rPr>
              <w:t>1 无明</w:t>
            </w:r>
          </w:p>
        </w:tc>
        <w:tc>
          <w:tcPr>
            <w:tcW w:type="dxa" w:w="1928"/>
          </w:tcPr>
          <w:p>
            <w:r>
              <w:rPr>
                <w:sz w:val="18"/>
              </w:rPr>
            </w:r>
            <w:r>
              <w:rPr>
                <w:b w:val="0"/>
                <w:sz w:val="18"/>
              </w:rPr>
              <w:t>无知(aññāṇa)</w:t>
            </w:r>
          </w:p>
        </w:tc>
        <w:tc>
          <w:tcPr>
            <w:tcW w:type="dxa" w:w="1928"/>
          </w:tcPr>
          <w:p>
            <w:r>
              <w:rPr>
                <w:sz w:val="18"/>
              </w:rPr>
            </w:r>
            <w:r>
              <w:rPr>
                <w:b w:val="0"/>
                <w:sz w:val="18"/>
              </w:rPr>
              <w:t>蒙昧(sammohana)</w:t>
            </w:r>
          </w:p>
        </w:tc>
        <w:tc>
          <w:tcPr>
            <w:tcW w:type="dxa" w:w="1928"/>
          </w:tcPr>
          <w:p>
            <w:r>
              <w:rPr>
                <w:sz w:val="18"/>
              </w:rPr>
            </w:r>
            <w:r>
              <w:rPr>
                <w:b w:val="0"/>
                <w:sz w:val="18"/>
              </w:rPr>
              <w:t>障蔽(chādana)</w:t>
            </w:r>
          </w:p>
        </w:tc>
        <w:tc>
          <w:tcPr>
            <w:tcW w:type="dxa" w:w="1928"/>
          </w:tcPr>
          <w:p>
            <w:r>
              <w:rPr>
                <w:sz w:val="18"/>
              </w:rPr>
            </w:r>
            <w:r>
              <w:rPr>
                <w:b w:val="0"/>
                <w:sz w:val="18"/>
              </w:rPr>
              <w:t>诸漏(āsava)</w:t>
            </w:r>
          </w:p>
        </w:tc>
      </w:tr>
      <w:tr>
        <w:tc>
          <w:tcPr>
            <w:tcW w:type="dxa" w:w="1928"/>
            <w:shd w:val="clear" w:fill="F2F5FA"/>
          </w:tcPr>
          <w:p>
            <w:r>
              <w:rPr>
                <w:sz w:val="18"/>
              </w:rPr>
            </w:r>
            <w:r>
              <w:rPr>
                <w:b w:val="0"/>
                <w:sz w:val="18"/>
              </w:rPr>
              <w:t>2 行</w:t>
            </w:r>
          </w:p>
        </w:tc>
        <w:tc>
          <w:tcPr>
            <w:tcW w:type="dxa" w:w="1928"/>
            <w:shd w:val="clear" w:fill="F2F5FA"/>
          </w:tcPr>
          <w:p>
            <w:r>
              <w:rPr>
                <w:sz w:val="18"/>
              </w:rPr>
            </w:r>
            <w:r>
              <w:rPr>
                <w:b w:val="0"/>
                <w:sz w:val="18"/>
              </w:rPr>
              <w:t>行作(abhisaṅkharaṇa,准备造业)</w:t>
            </w:r>
          </w:p>
        </w:tc>
        <w:tc>
          <w:tcPr>
            <w:tcW w:type="dxa" w:w="1928"/>
            <w:shd w:val="clear" w:fill="F2F5FA"/>
          </w:tcPr>
          <w:p>
            <w:r>
              <w:rPr>
                <w:sz w:val="18"/>
              </w:rPr>
            </w:r>
            <w:r>
              <w:rPr>
                <w:b w:val="0"/>
                <w:sz w:val="18"/>
              </w:rPr>
              <w:t>奋勉(āyūhana)</w:t>
            </w:r>
          </w:p>
        </w:tc>
        <w:tc>
          <w:tcPr>
            <w:tcW w:type="dxa" w:w="1928"/>
            <w:shd w:val="clear" w:fill="F2F5FA"/>
          </w:tcPr>
          <w:p>
            <w:r>
              <w:rPr>
                <w:sz w:val="18"/>
              </w:rPr>
            </w:r>
            <w:r>
              <w:rPr>
                <w:b w:val="0"/>
                <w:sz w:val="18"/>
              </w:rPr>
              <w:t>思(cetana)</w:t>
            </w:r>
          </w:p>
        </w:tc>
        <w:tc>
          <w:tcPr>
            <w:tcW w:type="dxa" w:w="1928"/>
            <w:shd w:val="clear" w:fill="F2F5FA"/>
          </w:tcPr>
          <w:p>
            <w:r>
              <w:rPr>
                <w:sz w:val="18"/>
              </w:rPr>
            </w:r>
            <w:r>
              <w:rPr>
                <w:b w:val="0"/>
                <w:sz w:val="18"/>
              </w:rPr>
              <w:t>无明(avijja)</w:t>
            </w:r>
          </w:p>
        </w:tc>
      </w:tr>
      <w:tr>
        <w:tc>
          <w:tcPr>
            <w:tcW w:type="dxa" w:w="1928"/>
          </w:tcPr>
          <w:p>
            <w:r>
              <w:rPr>
                <w:sz w:val="18"/>
              </w:rPr>
            </w:r>
            <w:r>
              <w:rPr>
                <w:b w:val="0"/>
                <w:sz w:val="18"/>
              </w:rPr>
              <w:t>3 识</w:t>
            </w:r>
          </w:p>
        </w:tc>
        <w:tc>
          <w:tcPr>
            <w:tcW w:type="dxa" w:w="1928"/>
          </w:tcPr>
          <w:p>
            <w:r>
              <w:rPr>
                <w:sz w:val="18"/>
              </w:rPr>
            </w:r>
            <w:r>
              <w:rPr>
                <w:b w:val="0"/>
                <w:sz w:val="18"/>
              </w:rPr>
              <w:t>识知(vijānana)</w:t>
            </w:r>
          </w:p>
        </w:tc>
        <w:tc>
          <w:tcPr>
            <w:tcW w:type="dxa" w:w="1928"/>
          </w:tcPr>
          <w:p>
            <w:r>
              <w:rPr>
                <w:sz w:val="18"/>
              </w:rPr>
            </w:r>
            <w:r>
              <w:rPr>
                <w:b w:val="0"/>
                <w:sz w:val="18"/>
              </w:rPr>
              <w:t>先行(pubbaṅgama)</w:t>
            </w:r>
          </w:p>
        </w:tc>
        <w:tc>
          <w:tcPr>
            <w:tcW w:type="dxa" w:w="1928"/>
          </w:tcPr>
          <w:p>
            <w:r>
              <w:rPr>
                <w:sz w:val="18"/>
              </w:rPr>
            </w:r>
            <w:r>
              <w:rPr>
                <w:b w:val="0"/>
                <w:sz w:val="18"/>
              </w:rPr>
              <w:t>结生(paṭisandhi)</w:t>
            </w:r>
          </w:p>
        </w:tc>
        <w:tc>
          <w:tcPr>
            <w:tcW w:type="dxa" w:w="1928"/>
          </w:tcPr>
          <w:p>
            <w:r>
              <w:rPr>
                <w:sz w:val="18"/>
              </w:rPr>
            </w:r>
            <w:r>
              <w:rPr>
                <w:b w:val="0"/>
                <w:sz w:val="18"/>
              </w:rPr>
              <w:t>1.诸行(saṅkhāra) 2.所依及所缘(vatthārammaṇa)</w:t>
            </w:r>
          </w:p>
        </w:tc>
      </w:tr>
      <w:tr>
        <w:tc>
          <w:tcPr>
            <w:tcW w:type="dxa" w:w="1928"/>
            <w:shd w:val="clear" w:fill="F2F5FA"/>
          </w:tcPr>
          <w:p>
            <w:r>
              <w:rPr>
                <w:sz w:val="18"/>
              </w:rPr>
            </w:r>
            <w:r>
              <w:rPr>
                <w:b w:val="0"/>
                <w:sz w:val="18"/>
              </w:rPr>
              <w:t>4 名</w:t>
            </w:r>
          </w:p>
        </w:tc>
        <w:tc>
          <w:tcPr>
            <w:tcW w:type="dxa" w:w="1928"/>
            <w:shd w:val="clear" w:fill="F2F5FA"/>
          </w:tcPr>
          <w:p>
            <w:r>
              <w:rPr>
                <w:sz w:val="18"/>
              </w:rPr>
            </w:r>
            <w:r>
              <w:rPr>
                <w:b w:val="0"/>
                <w:sz w:val="18"/>
              </w:rPr>
              <w:t>倾向(namana)</w:t>
            </w:r>
          </w:p>
        </w:tc>
        <w:tc>
          <w:tcPr>
            <w:tcW w:type="dxa" w:w="1928"/>
            <w:shd w:val="clear" w:fill="F2F5FA"/>
          </w:tcPr>
          <w:p>
            <w:r>
              <w:rPr>
                <w:sz w:val="18"/>
              </w:rPr>
            </w:r>
            <w:r>
              <w:rPr>
                <w:b w:val="0"/>
                <w:sz w:val="18"/>
              </w:rPr>
              <w:t>(与识)相应(sampayoga)</w:t>
            </w:r>
          </w:p>
        </w:tc>
        <w:tc>
          <w:tcPr>
            <w:tcW w:type="dxa" w:w="1928"/>
            <w:shd w:val="clear" w:fill="F2F5FA"/>
          </w:tcPr>
          <w:p>
            <w:r>
              <w:rPr>
                <w:sz w:val="18"/>
              </w:rPr>
            </w:r>
            <w:r>
              <w:rPr>
                <w:b w:val="0"/>
                <w:sz w:val="18"/>
              </w:rPr>
              <w:t>(受、想、行三蕴)不可分开(avinibbhoga)</w:t>
            </w:r>
          </w:p>
        </w:tc>
        <w:tc>
          <w:tcPr>
            <w:tcW w:type="dxa" w:w="1928"/>
            <w:shd w:val="clear" w:fill="F2F5FA"/>
          </w:tcPr>
          <w:p>
            <w:r>
              <w:rPr>
                <w:sz w:val="18"/>
              </w:rPr>
            </w:r>
            <w:r>
              <w:rPr>
                <w:b w:val="0"/>
                <w:sz w:val="18"/>
              </w:rPr>
              <w:t>识(viññāṇa)</w:t>
            </w:r>
          </w:p>
        </w:tc>
      </w:tr>
      <w:tr>
        <w:tc>
          <w:tcPr>
            <w:tcW w:type="dxa" w:w="1928"/>
          </w:tcPr>
          <w:p>
            <w:r>
              <w:rPr>
                <w:sz w:val="18"/>
              </w:rPr>
            </w:r>
            <w:r>
              <w:rPr>
                <w:b w:val="0"/>
                <w:sz w:val="18"/>
              </w:rPr>
              <w:t>4 色</w:t>
            </w:r>
          </w:p>
        </w:tc>
        <w:tc>
          <w:tcPr>
            <w:tcW w:type="dxa" w:w="1928"/>
          </w:tcPr>
          <w:p>
            <w:r>
              <w:rPr>
                <w:sz w:val="18"/>
              </w:rPr>
            </w:r>
            <w:r>
              <w:rPr>
                <w:b w:val="0"/>
                <w:sz w:val="18"/>
              </w:rPr>
              <w:t>毁坏(ruppana)</w:t>
            </w:r>
          </w:p>
        </w:tc>
        <w:tc>
          <w:tcPr>
            <w:tcW w:type="dxa" w:w="1928"/>
          </w:tcPr>
          <w:p>
            <w:r>
              <w:rPr>
                <w:sz w:val="18"/>
              </w:rPr>
            </w:r>
            <w:r>
              <w:rPr>
                <w:b w:val="0"/>
                <w:sz w:val="18"/>
              </w:rPr>
              <w:t>散布(vikiraṇa)</w:t>
            </w:r>
          </w:p>
        </w:tc>
        <w:tc>
          <w:tcPr>
            <w:tcW w:type="dxa" w:w="1928"/>
          </w:tcPr>
          <w:p>
            <w:r>
              <w:rPr>
                <w:sz w:val="18"/>
              </w:rPr>
            </w:r>
            <w:r>
              <w:rPr>
                <w:b w:val="0"/>
                <w:sz w:val="18"/>
              </w:rPr>
              <w:t>无记(abyākata)</w:t>
            </w:r>
          </w:p>
        </w:tc>
        <w:tc>
          <w:tcPr>
            <w:tcW w:type="dxa" w:w="1928"/>
          </w:tcPr>
          <w:p>
            <w:r>
              <w:rPr>
                <w:sz w:val="18"/>
              </w:rPr>
            </w:r>
            <w:r>
              <w:rPr>
                <w:b w:val="0"/>
                <w:sz w:val="18"/>
              </w:rPr>
              <w:t>识(viññāṇa)</w:t>
            </w:r>
          </w:p>
        </w:tc>
      </w:tr>
      <w:tr>
        <w:tc>
          <w:tcPr>
            <w:tcW w:type="dxa" w:w="1928"/>
            <w:shd w:val="clear" w:fill="F2F5FA"/>
          </w:tcPr>
          <w:p>
            <w:r>
              <w:rPr>
                <w:sz w:val="18"/>
              </w:rPr>
            </w:r>
            <w:r>
              <w:rPr>
                <w:b w:val="0"/>
                <w:sz w:val="18"/>
              </w:rPr>
              <w:t>5 六处</w:t>
            </w:r>
          </w:p>
        </w:tc>
        <w:tc>
          <w:tcPr>
            <w:tcW w:type="dxa" w:w="1928"/>
            <w:shd w:val="clear" w:fill="F2F5FA"/>
          </w:tcPr>
          <w:p>
            <w:r>
              <w:rPr>
                <w:sz w:val="18"/>
              </w:rPr>
            </w:r>
            <w:r>
              <w:rPr>
                <w:b w:val="0"/>
                <w:sz w:val="18"/>
              </w:rPr>
              <w:t>范围、区域、位置(āyatana)*</w:t>
            </w:r>
          </w:p>
        </w:tc>
        <w:tc>
          <w:tcPr>
            <w:tcW w:type="dxa" w:w="1928"/>
            <w:shd w:val="clear" w:fill="F2F5FA"/>
          </w:tcPr>
          <w:p>
            <w:r>
              <w:rPr>
                <w:sz w:val="18"/>
              </w:rPr>
            </w:r>
            <w:r>
              <w:rPr>
                <w:b w:val="0"/>
                <w:sz w:val="18"/>
              </w:rPr>
              <w:t>见(闻、嗅、尝、触、知)(识的)所依(vatthu)及(识的)门(dvārabhāva)</w:t>
            </w:r>
          </w:p>
        </w:tc>
        <w:tc>
          <w:tcPr>
            <w:tcW w:type="dxa" w:w="1928"/>
            <w:shd w:val="clear" w:fill="F2F5FA"/>
          </w:tcPr>
          <w:p>
            <w:r>
              <w:rPr>
                <w:sz w:val="18"/>
              </w:rPr>
            </w:r>
            <w:r>
              <w:rPr>
                <w:b w:val="0"/>
                <w:sz w:val="18"/>
              </w:rPr>
              <w:t>名色(nāmarūpa)</w:t>
            </w:r>
          </w:p>
        </w:tc>
        <w:tc>
          <w:tcPr>
            <w:tcW w:type="dxa" w:w="1928"/>
            <w:shd w:val="clear" w:fill="F2F5FA"/>
          </w:tcPr>
          <w:p>
            <w:r>
              <w:rPr>
                <w:sz w:val="18"/>
              </w:rPr>
            </w:r>
            <w:r>
              <w:rPr>
                <w:b w:val="0"/>
                <w:sz w:val="18"/>
              </w:rPr>
              <w:t>—</w:t>
            </w:r>
          </w:p>
        </w:tc>
      </w:tr>
      <w:tr>
        <w:tc>
          <w:tcPr>
            <w:tcW w:type="dxa" w:w="1928"/>
          </w:tcPr>
          <w:p>
            <w:r>
              <w:rPr>
                <w:sz w:val="18"/>
              </w:rPr>
            </w:r>
            <w:r>
              <w:rPr>
                <w:b w:val="0"/>
                <w:sz w:val="18"/>
              </w:rPr>
              <w:t>6 触</w:t>
            </w:r>
          </w:p>
        </w:tc>
        <w:tc>
          <w:tcPr>
            <w:tcW w:type="dxa" w:w="1928"/>
          </w:tcPr>
          <w:p>
            <w:r>
              <w:rPr>
                <w:sz w:val="18"/>
              </w:rPr>
            </w:r>
            <w:r>
              <w:rPr>
                <w:b w:val="0"/>
                <w:sz w:val="18"/>
              </w:rPr>
              <w:t>触(phusana)</w:t>
            </w:r>
          </w:p>
        </w:tc>
        <w:tc>
          <w:tcPr>
            <w:tcW w:type="dxa" w:w="1928"/>
          </w:tcPr>
          <w:p>
            <w:r>
              <w:rPr>
                <w:sz w:val="18"/>
              </w:rPr>
            </w:r>
            <w:r>
              <w:rPr>
                <w:b w:val="0"/>
                <w:sz w:val="18"/>
              </w:rPr>
              <w:t>冲击(saṅghaṭṭana)</w:t>
            </w:r>
          </w:p>
        </w:tc>
        <w:tc>
          <w:tcPr>
            <w:tcW w:type="dxa" w:w="1928"/>
          </w:tcPr>
          <w:p>
            <w:r>
              <w:rPr>
                <w:sz w:val="18"/>
              </w:rPr>
            </w:r>
            <w:r>
              <w:rPr>
                <w:b w:val="0"/>
                <w:sz w:val="18"/>
              </w:rPr>
              <w:t>和合(saṅgati)</w:t>
            </w:r>
          </w:p>
        </w:tc>
        <w:tc>
          <w:tcPr>
            <w:tcW w:type="dxa" w:w="1928"/>
          </w:tcPr>
          <w:p>
            <w:r>
              <w:rPr>
                <w:sz w:val="18"/>
              </w:rPr>
            </w:r>
            <w:r>
              <w:rPr>
                <w:b w:val="0"/>
                <w:sz w:val="18"/>
              </w:rPr>
              <w:t>六处</w:t>
            </w:r>
          </w:p>
        </w:tc>
      </w:tr>
      <w:tr>
        <w:tc>
          <w:tcPr>
            <w:tcW w:type="dxa" w:w="1928"/>
            <w:shd w:val="clear" w:fill="F2F5FA"/>
          </w:tcPr>
          <w:p>
            <w:r>
              <w:rPr>
                <w:sz w:val="18"/>
              </w:rPr>
            </w:r>
            <w:r>
              <w:rPr>
                <w:b w:val="0"/>
                <w:sz w:val="18"/>
              </w:rPr>
              <w:t>7 受</w:t>
            </w:r>
          </w:p>
        </w:tc>
        <w:tc>
          <w:tcPr>
            <w:tcW w:type="dxa" w:w="1928"/>
            <w:shd w:val="clear" w:fill="F2F5FA"/>
          </w:tcPr>
          <w:p>
            <w:r>
              <w:rPr>
                <w:sz w:val="18"/>
              </w:rPr>
            </w:r>
            <w:r>
              <w:rPr>
                <w:b w:val="0"/>
                <w:sz w:val="18"/>
              </w:rPr>
              <w:t>领纳(anubhavana)</w:t>
            </w:r>
          </w:p>
        </w:tc>
        <w:tc>
          <w:tcPr>
            <w:tcW w:type="dxa" w:w="1928"/>
            <w:shd w:val="clear" w:fill="F2F5FA"/>
          </w:tcPr>
          <w:p>
            <w:r>
              <w:rPr>
                <w:sz w:val="18"/>
              </w:rPr>
            </w:r>
            <w:r>
              <w:rPr>
                <w:b w:val="0"/>
                <w:sz w:val="18"/>
              </w:rPr>
              <w:t>受用境味(visayarasasambhoga)</w:t>
            </w:r>
          </w:p>
        </w:tc>
        <w:tc>
          <w:tcPr>
            <w:tcW w:type="dxa" w:w="1928"/>
            <w:shd w:val="clear" w:fill="F2F5FA"/>
          </w:tcPr>
          <w:p>
            <w:r>
              <w:rPr>
                <w:sz w:val="18"/>
              </w:rPr>
            </w:r>
            <w:r>
              <w:rPr>
                <w:b w:val="0"/>
                <w:sz w:val="18"/>
              </w:rPr>
              <w:t>乐与苦(sukhadukkha)</w:t>
            </w:r>
          </w:p>
        </w:tc>
        <w:tc>
          <w:tcPr>
            <w:tcW w:type="dxa" w:w="1928"/>
            <w:shd w:val="clear" w:fill="F2F5FA"/>
          </w:tcPr>
          <w:p>
            <w:r>
              <w:rPr>
                <w:sz w:val="18"/>
              </w:rPr>
            </w:r>
            <w:r>
              <w:rPr>
                <w:b w:val="0"/>
                <w:sz w:val="18"/>
              </w:rPr>
              <w:t>触</w:t>
            </w:r>
          </w:p>
        </w:tc>
      </w:tr>
      <w:tr>
        <w:tc>
          <w:tcPr>
            <w:tcW w:type="dxa" w:w="1928"/>
          </w:tcPr>
          <w:p>
            <w:r>
              <w:rPr>
                <w:sz w:val="18"/>
              </w:rPr>
            </w:r>
            <w:r>
              <w:rPr>
                <w:b w:val="0"/>
                <w:sz w:val="18"/>
              </w:rPr>
              <w:t>8 爱</w:t>
            </w:r>
          </w:p>
        </w:tc>
        <w:tc>
          <w:tcPr>
            <w:tcW w:type="dxa" w:w="1928"/>
          </w:tcPr>
          <w:p>
            <w:r>
              <w:rPr>
                <w:sz w:val="18"/>
              </w:rPr>
            </w:r>
            <w:r>
              <w:rPr>
                <w:b w:val="0"/>
                <w:sz w:val="18"/>
              </w:rPr>
              <w:t>因(hetu)</w:t>
            </w:r>
          </w:p>
        </w:tc>
        <w:tc>
          <w:tcPr>
            <w:tcW w:type="dxa" w:w="1928"/>
          </w:tcPr>
          <w:p>
            <w:r>
              <w:rPr>
                <w:sz w:val="18"/>
              </w:rPr>
            </w:r>
            <w:r>
              <w:rPr>
                <w:b w:val="0"/>
                <w:sz w:val="18"/>
              </w:rPr>
              <w:t>欢喜(abhinandana)</w:t>
            </w:r>
          </w:p>
        </w:tc>
        <w:tc>
          <w:tcPr>
            <w:tcW w:type="dxa" w:w="1928"/>
          </w:tcPr>
          <w:p>
            <w:r>
              <w:rPr>
                <w:sz w:val="18"/>
              </w:rPr>
            </w:r>
            <w:r>
              <w:rPr>
                <w:b w:val="0"/>
                <w:sz w:val="18"/>
              </w:rPr>
              <w:t>不满足(atittabhāva)</w:t>
            </w:r>
          </w:p>
        </w:tc>
        <w:tc>
          <w:tcPr>
            <w:tcW w:type="dxa" w:w="1928"/>
          </w:tcPr>
          <w:p>
            <w:r>
              <w:rPr>
                <w:sz w:val="18"/>
              </w:rPr>
            </w:r>
            <w:r>
              <w:rPr>
                <w:b w:val="0"/>
                <w:sz w:val="18"/>
              </w:rPr>
              <w:t>受</w:t>
            </w:r>
          </w:p>
        </w:tc>
      </w:tr>
      <w:tr>
        <w:tc>
          <w:tcPr>
            <w:tcW w:type="dxa" w:w="1928"/>
            <w:shd w:val="clear" w:fill="F2F5FA"/>
          </w:tcPr>
          <w:p>
            <w:r>
              <w:rPr>
                <w:sz w:val="18"/>
              </w:rPr>
            </w:r>
            <w:r>
              <w:rPr>
                <w:b w:val="0"/>
                <w:sz w:val="18"/>
              </w:rPr>
              <w:t>9 取</w:t>
            </w:r>
          </w:p>
        </w:tc>
        <w:tc>
          <w:tcPr>
            <w:tcW w:type="dxa" w:w="1928"/>
            <w:shd w:val="clear" w:fill="F2F5FA"/>
          </w:tcPr>
          <w:p>
            <w:r>
              <w:rPr>
                <w:sz w:val="18"/>
              </w:rPr>
            </w:r>
            <w:r>
              <w:rPr>
                <w:b w:val="0"/>
                <w:sz w:val="18"/>
              </w:rPr>
              <w:t>执取(gahaṇa)</w:t>
            </w:r>
          </w:p>
        </w:tc>
        <w:tc>
          <w:tcPr>
            <w:tcW w:type="dxa" w:w="1928"/>
            <w:shd w:val="clear" w:fill="F2F5FA"/>
          </w:tcPr>
          <w:p>
            <w:r>
              <w:rPr>
                <w:sz w:val="18"/>
              </w:rPr>
            </w:r>
            <w:r>
              <w:rPr>
                <w:b w:val="0"/>
                <w:sz w:val="18"/>
              </w:rPr>
              <w:t>不放(amuñcana)</w:t>
            </w:r>
          </w:p>
        </w:tc>
        <w:tc>
          <w:tcPr>
            <w:tcW w:type="dxa" w:w="1928"/>
            <w:shd w:val="clear" w:fill="F2F5FA"/>
          </w:tcPr>
          <w:p>
            <w:r>
              <w:rPr>
                <w:sz w:val="18"/>
              </w:rPr>
            </w:r>
            <w:r>
              <w:rPr>
                <w:b w:val="0"/>
                <w:sz w:val="18"/>
              </w:rPr>
              <w:t>强烈的爱及恶见</w:t>
            </w:r>
          </w:p>
        </w:tc>
        <w:tc>
          <w:tcPr>
            <w:tcW w:type="dxa" w:w="1928"/>
            <w:shd w:val="clear" w:fill="F2F5FA"/>
          </w:tcPr>
          <w:p>
            <w:r>
              <w:rPr>
                <w:sz w:val="18"/>
              </w:rPr>
            </w:r>
            <w:r>
              <w:rPr>
                <w:b w:val="0"/>
                <w:sz w:val="18"/>
              </w:rPr>
              <w:t>爱</w:t>
            </w:r>
          </w:p>
        </w:tc>
      </w:tr>
      <w:tr>
        <w:tc>
          <w:tcPr>
            <w:tcW w:type="dxa" w:w="1928"/>
          </w:tcPr>
          <w:p>
            <w:r>
              <w:rPr>
                <w:sz w:val="18"/>
              </w:rPr>
            </w:r>
            <w:r>
              <w:rPr>
                <w:b w:val="0"/>
                <w:sz w:val="18"/>
              </w:rPr>
              <w:t>10 业有</w:t>
            </w:r>
          </w:p>
        </w:tc>
        <w:tc>
          <w:tcPr>
            <w:tcW w:type="dxa" w:w="1928"/>
          </w:tcPr>
          <w:p>
            <w:r>
              <w:rPr>
                <w:sz w:val="18"/>
              </w:rPr>
            </w:r>
            <w:r>
              <w:rPr>
                <w:b w:val="0"/>
                <w:sz w:val="18"/>
              </w:rPr>
              <w:t>业(kamma)</w:t>
            </w:r>
          </w:p>
        </w:tc>
        <w:tc>
          <w:tcPr>
            <w:tcW w:type="dxa" w:w="1928"/>
          </w:tcPr>
          <w:p>
            <w:r>
              <w:rPr>
                <w:sz w:val="18"/>
              </w:rPr>
            </w:r>
            <w:r>
              <w:rPr>
                <w:b w:val="0"/>
                <w:sz w:val="18"/>
              </w:rPr>
              <w:t>增长(bhāvana)</w:t>
            </w:r>
          </w:p>
        </w:tc>
        <w:tc>
          <w:tcPr>
            <w:tcW w:type="dxa" w:w="1928"/>
          </w:tcPr>
          <w:p>
            <w:r>
              <w:rPr>
                <w:sz w:val="18"/>
              </w:rPr>
            </w:r>
            <w:r>
              <w:rPr>
                <w:b w:val="0"/>
                <w:sz w:val="18"/>
              </w:rPr>
              <w:t>善、不善</w:t>
            </w:r>
          </w:p>
        </w:tc>
        <w:tc>
          <w:tcPr>
            <w:tcW w:type="dxa" w:w="1928"/>
          </w:tcPr>
          <w:p>
            <w:r>
              <w:rPr>
                <w:sz w:val="18"/>
              </w:rPr>
            </w:r>
            <w:r>
              <w:rPr>
                <w:b w:val="0"/>
                <w:sz w:val="18"/>
              </w:rPr>
              <w:t>取</w:t>
            </w:r>
          </w:p>
        </w:tc>
      </w:tr>
      <w:tr>
        <w:tc>
          <w:tcPr>
            <w:tcW w:type="dxa" w:w="1928"/>
            <w:shd w:val="clear" w:fill="F2F5FA"/>
          </w:tcPr>
          <w:p>
            <w:r>
              <w:rPr>
                <w:sz w:val="18"/>
              </w:rPr>
            </w:r>
            <w:r>
              <w:rPr>
                <w:b w:val="0"/>
                <w:sz w:val="18"/>
              </w:rPr>
              <w:t>10 生有</w:t>
            </w:r>
          </w:p>
        </w:tc>
        <w:tc>
          <w:tcPr>
            <w:tcW w:type="dxa" w:w="1928"/>
            <w:shd w:val="clear" w:fill="F2F5FA"/>
          </w:tcPr>
          <w:p>
            <w:r>
              <w:rPr>
                <w:sz w:val="18"/>
              </w:rPr>
            </w:r>
            <w:r>
              <w:rPr>
                <w:b w:val="0"/>
                <w:sz w:val="18"/>
              </w:rPr>
              <w:t>业果(kammaphala)</w:t>
            </w:r>
          </w:p>
        </w:tc>
        <w:tc>
          <w:tcPr>
            <w:tcW w:type="dxa" w:w="1928"/>
            <w:shd w:val="clear" w:fill="F2F5FA"/>
          </w:tcPr>
          <w:p>
            <w:r>
              <w:rPr>
                <w:sz w:val="18"/>
              </w:rPr>
            </w:r>
            <w:r>
              <w:rPr>
                <w:b w:val="0"/>
                <w:sz w:val="18"/>
              </w:rPr>
              <w:t>生存(bhavana)</w:t>
            </w:r>
          </w:p>
        </w:tc>
        <w:tc>
          <w:tcPr>
            <w:tcW w:type="dxa" w:w="1928"/>
            <w:shd w:val="clear" w:fill="F2F5FA"/>
          </w:tcPr>
          <w:p>
            <w:r>
              <w:rPr>
                <w:sz w:val="18"/>
              </w:rPr>
            </w:r>
            <w:r>
              <w:rPr>
                <w:b w:val="0"/>
                <w:sz w:val="18"/>
              </w:rPr>
              <w:t>无记(abyākata 果报)</w:t>
            </w:r>
          </w:p>
        </w:tc>
        <w:tc>
          <w:tcPr>
            <w:tcW w:type="dxa" w:w="1928"/>
            <w:shd w:val="clear" w:fill="F2F5FA"/>
          </w:tcPr>
          <w:p>
            <w:r>
              <w:rPr>
                <w:sz w:val="18"/>
              </w:rPr>
            </w:r>
            <w:r>
              <w:rPr>
                <w:b w:val="0"/>
                <w:sz w:val="18"/>
              </w:rPr>
              <w:t>取</w:t>
            </w:r>
          </w:p>
        </w:tc>
      </w:tr>
      <w:tr>
        <w:tc>
          <w:tcPr>
            <w:tcW w:type="dxa" w:w="1928"/>
          </w:tcPr>
          <w:p>
            <w:r>
              <w:rPr>
                <w:sz w:val="18"/>
              </w:rPr>
            </w:r>
            <w:r>
              <w:rPr>
                <w:b w:val="0"/>
                <w:sz w:val="18"/>
              </w:rPr>
              <w:t>11 生</w:t>
            </w:r>
          </w:p>
        </w:tc>
        <w:tc>
          <w:tcPr>
            <w:tcW w:type="dxa" w:w="1928"/>
          </w:tcPr>
          <w:p>
            <w:r>
              <w:rPr>
                <w:sz w:val="18"/>
              </w:rPr>
            </w:r>
            <w:r>
              <w:rPr>
                <w:b w:val="0"/>
                <w:sz w:val="18"/>
              </w:rPr>
              <w:t>于各处的有情的缘起法</w:t>
            </w:r>
          </w:p>
        </w:tc>
        <w:tc>
          <w:tcPr>
            <w:tcW w:type="dxa" w:w="1928"/>
          </w:tcPr>
          <w:p>
            <w:r>
              <w:rPr>
                <w:sz w:val="18"/>
              </w:rPr>
            </w:r>
            <w:r>
              <w:rPr>
                <w:b w:val="0"/>
                <w:sz w:val="18"/>
              </w:rPr>
              <w:t>（原文略具体相，指生起）</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 老死</w:t>
            </w:r>
          </w:p>
        </w:tc>
        <w:tc>
          <w:tcPr>
            <w:tcW w:type="dxa" w:w="1928"/>
            <w:shd w:val="clear" w:fill="F2F5FA"/>
          </w:tcPr>
          <w:p>
            <w:r>
              <w:rPr>
                <w:sz w:val="18"/>
              </w:rPr>
            </w:r>
            <w:r>
              <w:rPr>
                <w:b w:val="0"/>
                <w:sz w:val="18"/>
              </w:rPr>
              <w:t>（依《分别论》注：老=年老衰等，死=命根全断）</w:t>
            </w:r>
          </w:p>
        </w:tc>
        <w:tc>
          <w:tcPr>
            <w:tcW w:type="dxa" w:w="1928"/>
            <w:shd w:val="clear" w:fill="F2F5FA"/>
          </w:tcPr>
          <w:p>
            <w:r>
              <w:rPr>
                <w:sz w:val="18"/>
              </w:rPr>
            </w:r>
          </w:p>
        </w:tc>
        <w:tc>
          <w:tcPr>
            <w:tcW w:type="dxa" w:w="1928"/>
            <w:shd w:val="clear" w:fill="F2F5FA"/>
          </w:tcPr>
          <w:p>
            <w:r>
              <w:rPr>
                <w:sz w:val="18"/>
              </w:rPr>
            </w:r>
          </w:p>
        </w:tc>
        <w:tc>
          <w:tcPr>
            <w:tcW w:type="dxa" w:w="1928"/>
            <w:shd w:val="clear" w:fill="F2F5FA"/>
          </w:tcPr>
          <w:p>
            <w:r>
              <w:rPr>
                <w:sz w:val="18"/>
              </w:rPr>
            </w:r>
            <w:r>
              <w:rPr>
                <w:b w:val="0"/>
                <w:sz w:val="18"/>
              </w:rPr>
              <w:t>生</w:t>
            </w:r>
          </w:p>
        </w:tc>
      </w:tr>
    </w:tbl>
    <w:p>
      <w:pPr>
        <w:pStyle w:val="ListBullet"/>
      </w:pPr>
      <w:r>
        <w:rPr>
          <w:b w:val="0"/>
        </w:rPr>
        <w:t>四种取：欲取、见取、戒禁取、我论取（原文已列，见前文）。</w:t>
      </w:r>
    </w:p>
    <w:p>
      <w:r>
        <w:rPr>
          <w:b/>
          <w:color w:val="1F3864"/>
          <w:sz w:val="23"/>
        </w:rPr>
        <w:t>六、补充说明（"有"的细分）</w:t>
      </w:r>
    </w:p>
    <w:p>
      <w:r>
        <w:rPr>
          <w:b w:val="0"/>
        </w:rPr>
        <w:t>十二缘起的类别中提及：「有」有两种：「业有」(kammabhavo)与「生有」(upapattibhava)。《分别论》：「此中，什么'取缘有'？有两种，业有、生有。此中，什么是'业有'？福行、非福行、不动行，是名'业有'。一切含业的有，是名'业有'。此中，什么是'生有'？即欲有，色有，无色有；想有，无想有，非想非非想有；一蕴有，四蕴有，五蕴有，是名'生有'。」</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只描述"发生了什么"，不给自己的心定性（不说"我就是修行差"），只说"当时我认出了什么、没认出什么"。</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八周下来，有一个时刻让你觉得"阿毗达摩真的能用在生活里"吗？请只用一两句话描述那个片段，不加评判。</w:t>
      </w:r>
    </w:p>
    <w:p>
      <w:pPr>
        <w:pStyle w:val="ListNumber"/>
      </w:pPr>
      <w:r>
        <w:rPr>
          <w:b w:val="0"/>
        </w:rPr>
        <w:t>在刚才的共读里，哪一句最触动你？是"阿毗达摩是禅修的地图"，还是"知识不是实践，书本无法替你走路"？</w:t>
      </w:r>
    </w:p>
    <w:p>
      <w:pPr>
        <w:pStyle w:val="ListNumber"/>
      </w:pPr>
      <w:r>
        <w:rPr>
          <w:b w:val="0"/>
        </w:rPr>
        <w:t>如果让你用一句话，把这八周你最大的一个转变说出来，你会说什么？（不会说也没关系，沉默可以。）</w:t>
      </w:r>
    </w:p>
    <w:p>
      <w:r>
        <w:rPr>
          <w:b/>
        </w:rPr>
        <w:t>（主持人提示与回应话术）</w:t>
      </w:r>
    </w:p>
    <w:p>
      <w:pPr>
        <w:pStyle w:val="ListBullet"/>
      </w:pPr>
      <w:r>
        <w:rPr>
          <w:b w:val="0"/>
        </w:rPr>
        <w:t>若有人开口就说"学了八周好像什么都没记住"，请温柔地接住：</w:t>
      </w:r>
      <w:r>
        <w:rPr>
          <w:b/>
        </w:rPr>
        <w:t>"记住不是目的，认出才是。这八周你已经见过一次'心不是铁板一块'了，这就够了。"</w:t>
      </w:r>
    </w:p>
    <w:p>
      <w:pPr>
        <w:pStyle w:val="ListBullet"/>
      </w:pPr>
      <w:r>
        <w:rPr>
          <w:b w:val="0"/>
        </w:rPr>
        <w:t>若有人说"我用不上"，可以回应："用在当下，不在考卷上。哪怕只是在生气时多停了半秒，那也是阿毗达摩在工作。"</w:t>
      </w:r>
    </w:p>
    <w:p>
      <w:pPr>
        <w:pStyle w:val="ListBullet"/>
      </w:pPr>
      <w:r>
        <w:rPr>
          <w:b w:val="0"/>
        </w:rPr>
        <w:t>若有人借机批判自己（"我修行太差"），温和地把焦点带回："我们先不评价，只看看这几周你真实的一点变化。"</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分享结束时，可用一句收束："我们刚才分享的，都是心的样子，不是人的好坏。谢谢每一位愿意说出来的人，也谢谢你们陪我走完这八周。"</w:t>
      </w:r>
    </w:p>
    <w:p>
      <w:r>
        <w:rPr>
          <w:b/>
          <w:color w:val="1F3864"/>
          <w:sz w:val="26"/>
        </w:rPr>
        <w:t>🎯 第二轮主题讨论（10 min）</w:t>
      </w:r>
    </w:p>
    <w:p>
      <w:r>
        <w:rPr>
          <w:b/>
        </w:rPr>
        <w:t>引导问题一：为什么说"阿毗达摩是禅修的地图，而不是觉悟的必需品"？这对我们下一步修学意味着什么？</w:t>
      </w:r>
    </w:p>
    <w:p>
      <w:pPr>
        <w:ind w:left="170"/>
        <w:pBdr>
          <w:left w:val="single" w:sz="18" w:space="4" w:color="1F3864"/>
        </w:pBdr>
        <w:shd w:val="clear" w:fill="F2F5FA"/>
      </w:pPr>
      <w:r>
        <w:rPr>
          <w:b w:val="0"/>
        </w:rPr>
        <w:t>提示：带大家回到材料②原文——"如果你理解阿毗达摩，禅修就像旅行时拿着一本地图……你就可以认识你体验到的东西，你不需要去问其他人这些体验是什么"；同时材料②也明说"对于觉悟真理并</w:t>
      </w:r>
      <w:r>
        <w:rPr>
          <w:b/>
        </w:rPr>
        <w:t>不必要</w:t>
      </w:r>
      <w:r>
        <w:rPr>
          <w:b w:val="0"/>
        </w:rPr>
        <w:t>，但是如果你有阿毗达摩的知识，就会对你有很大的助益"。两句话要放在一起看：</w:t>
      </w:r>
      <w:r>
        <w:rPr>
          <w:b/>
        </w:rPr>
        <w:t>地图不是路，但没有地图容易走岔。</w:t>
      </w:r>
      <w:r>
        <w:rPr>
          <w:b w:val="0"/>
        </w:rPr>
        <w:t xml:space="preserve"> 可以问学员：这像不像"看菜谱"和"做菜"的关系？看懂菜谱不等于吃饱，但盲目乱煮也难成。请把落点放在"学与修不可偏废"，而不是"学不学无所谓"。</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学员说"那我是不是可以不学、只修就行？"→ 回应："可以只修，历史上也有。但有了地图，你会少走很多弯路，也更容易认出禅修中的'那是什么'。所以材料②才说：学修齐头并进。"</w:t>
      </w:r>
    </w:p>
    <w:p>
      <w:pPr>
        <w:ind w:left="170"/>
        <w:pBdr>
          <w:left w:val="single" w:sz="18" w:space="4" w:color="1F3864"/>
        </w:pBdr>
        <w:shd w:val="clear" w:fill="F2F5FA"/>
      </w:pPr>
      <w:r>
        <w:rPr>
          <w:b w:val="0"/>
        </w:rPr>
        <w:t>- 学员说"学这么多，感觉一辈子也用不上"→ 回应："用不用得上，要看你'往哪里用'。它不是让你背的，是让你在禅修与生活里'认得'的。"</w:t>
      </w:r>
    </w:p>
    <w:p>
      <w:pPr>
        <w:ind w:left="170"/>
        <w:pBdr>
          <w:left w:val="single" w:sz="18" w:space="4" w:color="1F3864"/>
        </w:pBdr>
        <w:shd w:val="clear" w:fill="F2F5FA"/>
      </w:pPr>
      <w:r>
        <w:rPr>
          <w:b w:val="0"/>
        </w:rPr>
        <w:t>- 学员问"那到底要不要系统学阿毗达摩？"→ 回应："中道。不过于偏学，也不过于偏修。今天这堂课本身，就是在把学往修上带。"</w:t>
      </w:r>
    </w:p>
    <w:p>
      <w:r>
        <w:rPr>
          <w:b/>
        </w:rPr>
        <w:t>引导问题二：材料②说"知识不是实践，佛陀的教法就像药物，只有服用才起作用"——你打算怎么"服用"这八周所学？</w:t>
      </w:r>
    </w:p>
    <w:p>
      <w:pPr>
        <w:ind w:left="170"/>
        <w:pBdr>
          <w:left w:val="single" w:sz="18" w:space="4" w:color="1F3864"/>
        </w:pBdr>
        <w:shd w:val="clear" w:fill="F2F5FA"/>
      </w:pPr>
      <w:r>
        <w:rPr>
          <w:b w:val="0"/>
        </w:rPr>
        <w:t>提示：回到材料①"知识和实践"一节：'有许多能读写的人基于实践佛法而累积了许多有用的知识，但很少人使用这些知识'，并提醒"不要满足于纯粹的知识，而要实行自己已消化的知识"。可以问学员：这八周你手上已经有一份"心的地图"了，接下来最想在哪个场景里"服用"一次？是发脾气前的那一秒？是刷手机停不下来的时候？还是睡前回看这一天？请让每人只说</w:t>
      </w:r>
      <w:r>
        <w:rPr>
          <w:b/>
        </w:rPr>
        <w:t>一个具体的场景</w:t>
      </w:r>
      <w:r>
        <w:rPr>
          <w:b w:val="0"/>
        </w:rPr>
        <w:t>，把抽象的"修行"变成具体的"一刻"。</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学员说"我不知道从哪下手"→ 回应："就从'最容易认出来的那一刻'下手——通常是情绪最明显的时候。先认出来，不急着改。"</w:t>
      </w:r>
    </w:p>
    <w:p>
      <w:pPr>
        <w:ind w:left="170"/>
        <w:pBdr>
          <w:left w:val="single" w:sz="18" w:space="4" w:color="1F3864"/>
        </w:pBdr>
        <w:shd w:val="clear" w:fill="F2F5FA"/>
      </w:pPr>
      <w:r>
        <w:rPr>
          <w:b w:val="0"/>
        </w:rPr>
        <w:t>- 学员问"一天要练几次才够？"→ 回应："不设配额。有一次真实的认出，就比一百次形式上的'练习'强。"</w:t>
      </w:r>
    </w:p>
    <w:p>
      <w:pPr>
        <w:ind w:left="170"/>
        <w:pBdr>
          <w:left w:val="single" w:sz="18" w:space="4" w:color="1F3864"/>
        </w:pBdr>
        <w:shd w:val="clear" w:fill="F2F5FA"/>
      </w:pPr>
      <w:r>
        <w:rPr>
          <w:b w:val="0"/>
        </w:rPr>
        <w:t>- 学员担心"我做不到，会半途而废"→ 回应："会中断很正常。中断了，轻轻回来，这本身就是正念在练习——不是失败。"</w:t>
      </w:r>
    </w:p>
    <w:p>
      <w:r>
        <w:rPr>
          <w:b/>
        </w:rPr>
        <w:t>引导问题三：从"无明＝痴心所、行＝思心所"看，缘起和我们当下有什么关系？为什么"破链"的地方在"受与爱之间"？</w:t>
      </w:r>
    </w:p>
    <w:p>
      <w:pPr>
        <w:ind w:left="170"/>
        <w:pBdr>
          <w:left w:val="single" w:sz="18" w:space="4" w:color="1F3864"/>
        </w:pBdr>
        <w:shd w:val="clear" w:fill="F2F5FA"/>
      </w:pPr>
      <w:r>
        <w:rPr>
          <w:b w:val="0"/>
        </w:rPr>
        <w:t>提示：回到材料②与材料③：无明就是"痴心所"，行就是"思心所"（业）；而材料②明确说——"在受和爱之间打破此链……你有受，有好的感觉，但是如果你修习正念，你不执着于受，就没有爱"，"正念是唯一可行的……你只能在受时，破除此过程"。</w:t>
      </w:r>
      <w:r>
        <w:rPr>
          <w:b/>
        </w:rPr>
        <w:t>这就是本讲把八周所学收拢到的落点：不必等到超凡，就在"感受"生起、贪爱将起的那一刻，用一点正念"刹车"。</w:t>
      </w:r>
      <w:r>
        <w:rPr>
          <w:b w:val="0"/>
        </w:rPr>
        <w:t xml:space="preserve"> 请务必注明：十二缘起支的逐支详讲见读书会11/12，本讲只用"心所的角度"照见当下。别把这段变成缘起理论课，只落一句："受来了，别让它滑向爱。"</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学员问"什么叫'受与爱之间刹车'？"→ 回应："就是感觉来了（受），你先别急着想要它、或想推开它（爱）。只是知道'有个感受在'。这一停，链就断在这里。"</w:t>
      </w:r>
    </w:p>
    <w:p>
      <w:pPr>
        <w:ind w:left="170"/>
        <w:pBdr>
          <w:left w:val="single" w:sz="18" w:space="4" w:color="1F3864"/>
        </w:pBdr>
        <w:shd w:val="clear" w:fill="F2F5FA"/>
      </w:pPr>
      <w:r>
        <w:rPr>
          <w:b w:val="0"/>
        </w:rPr>
        <w:t>- 学员说"好难，我根本刹不住"→ 回应："刹不住很正常，那不是失败，是还没练熟。认出'我又滑过去了'，其实你已经回到链上了。"</w:t>
      </w:r>
    </w:p>
    <w:p>
      <w:pPr>
        <w:ind w:left="170"/>
        <w:pBdr>
          <w:left w:val="single" w:sz="18" w:space="4" w:color="1F3864"/>
        </w:pBdr>
        <w:shd w:val="clear" w:fill="F2F5FA"/>
      </w:pPr>
      <w:r>
        <w:rPr>
          <w:b w:val="0"/>
        </w:rPr>
        <w:t>- 学员追问"那十二支要背吗？"→ 回应："不用。我们今天只借'无明＝痴、行＝思'这两个点照见当下；完整的十二支，读书会11/12已讲透。"</w:t>
      </w:r>
    </w:p>
    <w:p>
      <w:r>
        <w:rPr>
          <w:b/>
        </w:rPr>
        <w:t>（主持人收束）</w:t>
      </w:r>
      <w:r>
        <w:rPr>
          <w:b w:val="0"/>
        </w:rPr>
        <w:t xml:space="preserve"> 讨论三题后，用一句话收拢：</w:t>
      </w:r>
      <w:r>
        <w:rPr>
          <w:b/>
        </w:rPr>
        <w:t>"这三题指向同一件事——阿毗达摩是用来'走路'的：地图要认，路要走，而走路最实在的一步，就在'感受'生起、贪爱将起的那一刻，用一点正念停住它。"</w:t>
      </w:r>
      <w:r>
        <w:rPr>
          <w:b w:val="0"/>
        </w:rPr>
        <w:t xml:space="preserve"> 若时间富余，可请一位学员用"被蚊子叮"举例现场演一遍：被叮（受），若不练习，就伸手去抓（爱）；练习了，只是知道"痒"，让痒在，不要抓。</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【现象】学了八周阿毗达摩，哪一个词——心、心所、色、涅槃——你已经开始用在看自己上？</w:t>
      </w:r>
    </w:p>
    <w:p>
      <w:pPr>
        <w:ind w:left="170"/>
        <w:pBdr>
          <w:left w:val="single" w:sz="18" w:space="4" w:color="1F3864"/>
        </w:pBdr>
        <w:shd w:val="clear" w:fill="F2F5FA"/>
      </w:pPr>
      <w:r>
        <w:rPr>
          <w:b w:val="0"/>
        </w:rPr>
        <w:t>- 【影响】「阿毗达摩是地图，不是终点」——这句话对你的下一步，意味着什么？</w:t>
      </w:r>
    </w:p>
    <w:p>
      <w:pPr>
        <w:ind w:left="170"/>
        <w:pBdr>
          <w:left w:val="single" w:sz="18" w:space="4" w:color="1F3864"/>
        </w:pBdr>
        <w:shd w:val="clear" w:fill="F2F5FA"/>
      </w:pPr>
      <w:r>
        <w:rPr>
          <w:b w:val="0"/>
        </w:rPr>
        <w:t>- 【应对】这一周，把一句你记得住的话，用在一件真实发生的小事上——不用多，一句就够。</w:t>
      </w:r>
    </w:p>
    <w:p>
      <w:r>
        <w:rPr>
          <w:b/>
          <w:color w:val="1F3864"/>
          <w:sz w:val="26"/>
        </w:rPr>
        <w:t>📚 扩展内容包（时间富余时使用）</w:t>
      </w:r>
    </w:p>
    <w:p>
      <w:r>
        <w:rPr>
          <w:b/>
          <w:color w:val="1F3864"/>
          <w:sz w:val="23"/>
        </w:rPr>
        <w:t>扩展一</w:t>
      </w:r>
    </w:p>
    <w:p>
      <w:r>
        <w:rPr>
          <w:b/>
        </w:rPr>
        <w:t>扩展话题一：把"色聚"当成身体的"细胞"来理解——现代科学与阿毗达摩的一个交会点。</w:t>
      </w:r>
    </w:p>
    <w:p>
      <w:pPr>
        <w:ind w:left="170"/>
        <w:pBdr>
          <w:left w:val="single" w:sz="18" w:space="4" w:color="1F3864"/>
        </w:pBdr>
        <w:shd w:val="clear" w:fill="F2F5FA"/>
      </w:pPr>
      <w:r>
        <w:rPr>
          <w:b w:val="0"/>
        </w:rPr>
        <w:t>材料①提到："从现代医学和生物学角度来看，我们身体由很多细胞组成，细胞也是有生灭过程的……你感觉不变的身体其实一直都在变化。"这给我们一个很亲切的入口：阿毗达摩说的"色聚极快生灭"，和我们熟悉的"细胞不断生死循环"，在"身体一直在变"这一点上是相通的。不必用科学去证明佛法，也不必用佛法去否定科学——两种语言指向同一种"变"。</w:t>
      </w:r>
    </w:p>
    <w:p>
      <w:pPr>
        <w:ind w:left="170"/>
        <w:pBdr>
          <w:left w:val="single" w:sz="18" w:space="4" w:color="1F3864"/>
        </w:pBdr>
        <w:shd w:val="clear" w:fill="F2F5FA"/>
      </w:pPr>
      <w:r>
        <w:rPr>
          <w:b w:val="0"/>
        </w:rPr>
        <w:t>延伸引导：今天可以带着一个问题生活——"我以为不变的身体，今天有哪一处让我看见它在变？"</w:t>
      </w:r>
    </w:p>
    <w:p>
      <w:r>
        <w:rPr>
          <w:b/>
        </w:rPr>
        <w:t>扩展话题二：三密集与"接受变化的练习"。</w:t>
      </w:r>
    </w:p>
    <w:p>
      <w:pPr>
        <w:ind w:left="170"/>
        <w:pBdr>
          <w:left w:val="single" w:sz="18" w:space="4" w:color="1F3864"/>
        </w:pBdr>
        <w:shd w:val="clear" w:fill="F2F5FA"/>
      </w:pPr>
      <w:r>
        <w:rPr>
          <w:b w:val="0"/>
        </w:rPr>
        <w:t>材料①说，相续密集给我们的错觉是"认为身体恒常"，于是"即便是年纪大了，也会执取我还没老、没死"。这三密集，其实给我们一个很实用的修行方向：</w:t>
      </w:r>
      <w:r>
        <w:rPr>
          <w:b/>
        </w:rPr>
        <w:t>练习接受"在变"</w:t>
      </w:r>
      <w:r>
        <w:rPr>
          <w:b w:val="0"/>
        </w:rPr>
        <w:t>——从接受身体在变，到接受关系在变、处境在变。看见"变"，不是悲观，而是松手的第一步。</w:t>
      </w:r>
    </w:p>
    <w:p>
      <w:pPr>
        <w:ind w:left="170"/>
        <w:pBdr>
          <w:left w:val="single" w:sz="18" w:space="4" w:color="1F3864"/>
        </w:pBdr>
        <w:shd w:val="clear" w:fill="F2F5FA"/>
      </w:pPr>
      <w:r>
        <w:rPr>
          <w:b w:val="0"/>
        </w:rPr>
        <w:t>延伸引导：挑一件最近让你觉得"怎么变了"的小事，试着只观察它的"变"，先不评价好坏。</w:t>
      </w:r>
    </w:p>
    <w:p>
      <w:r>
        <w:rPr>
          <w:b/>
        </w:rPr>
        <w:t>扩展话题三：关于涅槃——只读原文，不猜玄义。</w:t>
      </w:r>
    </w:p>
    <w:p>
      <w:pPr>
        <w:ind w:left="170"/>
        <w:pBdr>
          <w:left w:val="single" w:sz="18" w:space="4" w:color="1F3864"/>
        </w:pBdr>
        <w:shd w:val="clear" w:fill="F2F5FA"/>
      </w:pPr>
      <w:r>
        <w:rPr>
          <w:b w:val="0"/>
        </w:rPr>
        <w:t>材料④给出的涅槃定义很朴素："一切贪瞋痴的彻底灭尽，苦的灭尽。""无为法、非因缘和合所生法、非名色法、非生灭法。"本周关于涅槃，我们只做一件事：把原文读清楚。</w:t>
      </w:r>
      <w:r>
        <w:rPr>
          <w:b/>
        </w:rPr>
        <w:t>"无为"不等于"什么都没有"，而是"不是因缘造作、不是生灭"；"苦的灭尽"是苦的止息。</w:t>
      </w:r>
      <w:r>
        <w:rPr>
          <w:b w:val="0"/>
        </w:rPr>
        <w:t xml:space="preserve"> 至于涅槃"到底是什么样"，原文说它是"不可思议""不可用语言、概念去描述"——所以，遇困惑，就回到那句话："</w:t>
      </w:r>
      <w:r>
        <w:rPr>
          <w:b/>
        </w:rPr>
        <w:t>涅槃言语道断，我们看原文怎么描述。</w:t>
      </w:r>
      <w:r>
        <w:rPr>
          <w:b w:val="0"/>
        </w:rPr>
        <w:t>"</w:t>
      </w:r>
    </w:p>
    <w:p>
      <w:pPr>
        <w:ind w:left="170"/>
        <w:pBdr>
          <w:left w:val="single" w:sz="18" w:space="4" w:color="1F3864"/>
        </w:pBdr>
        <w:shd w:val="clear" w:fill="F2F5FA"/>
      </w:pPr>
      <w:r>
        <w:rPr>
          <w:b w:val="0"/>
        </w:rPr>
        <w:t>延伸引导：把"涅槃"当作一个方向，而不是一个要去想象的画面。它是路的尽头，不是此刻要描摹的风景。</w:t>
      </w:r>
    </w:p>
    <w:p>
      <w:r>
        <w:rPr>
          <w:b/>
        </w:rPr>
        <w:t>延伸阅读条目</w:t>
      </w:r>
      <w:r>
        <w:rPr>
          <w:b w:val="0"/>
        </w:rPr>
        <w:t>（见文末"延伸阅读"块）。</w:t>
      </w:r>
    </w:p>
    <w:p>
      <w:r>
        <w:rPr>
          <w:b/>
          <w:color w:val="1F3864"/>
          <w:sz w:val="26"/>
        </w:rPr>
        <w:t>❓ 主持人常见问答（Q&amp;A）</w:t>
      </w:r>
    </w:p>
    <w:p>
      <w:r>
        <w:rPr>
          <w:b/>
        </w:rPr>
        <w:t>Q1　学员说："三密集、四起源太多太专业，我记不住，是不是跟不上？"</w:t>
      </w:r>
    </w:p>
    <w:p>
      <w:r>
        <w:rPr>
          <w:b w:val="0"/>
        </w:rPr>
        <w:t>→ 不是跟不上，是把它当"记忆课"了。立刻换框：</w:t>
      </w:r>
      <w:r>
        <w:rPr>
          <w:b/>
        </w:rPr>
        <w:t>三密集、四起源都是"智慧眼在禅修里看见"的功课，不是背出来的知识；今天只要听懂方向就好。</w:t>
      </w:r>
      <w:r>
        <w:rPr>
          <w:b w:val="0"/>
        </w:rPr>
        <w:t xml:space="preserve"> 阿毗达摩是"地图"，不必背，会看就行。</w:t>
      </w:r>
    </w:p>
    <w:p>
      <w:r>
        <w:rPr>
          <w:b/>
        </w:rPr>
        <w:t>Q2　"色聚 17 个心识刹那，这么短，我根本体会不到！"</w:t>
      </w:r>
    </w:p>
    <w:p>
      <w:r>
        <w:rPr>
          <w:b w:val="0"/>
        </w:rPr>
        <w:t>→ 这恰恰是重点：回到材料①——正是因为"太快、看不到生灭"，我们才有了"相续密集"的错觉，误以为身体恒常。体会不到是正常的；本周的功课不是"看见它有多快"，而是"知道它一直在变，从而少一分执取"。</w:t>
      </w:r>
    </w:p>
    <w:p>
      <w:r>
        <w:rPr>
          <w:b/>
        </w:rPr>
        <w:t>Q3　"'色法不是我'——那我到底是谁？"</w:t>
      </w:r>
    </w:p>
    <w:p>
      <w:r>
        <w:rPr>
          <w:b w:val="0"/>
        </w:rPr>
        <w:t>→ 这是无我方向的好问题，也是深问题。</w:t>
      </w:r>
      <w:r>
        <w:rPr>
          <w:b/>
        </w:rPr>
        <w:t>不强行解答。</w:t>
      </w:r>
      <w:r>
        <w:rPr>
          <w:b w:val="0"/>
        </w:rPr>
        <w:t xml:space="preserve"> 可以回应："本周我们只负责看清楚'色法'这一边——它无常、它无我；至于'我是谁'，我们带着这个问题继续学。"遇困惑强调"带疑问继续学习"，不把无常无我说成虚无或可怕。</w:t>
      </w:r>
    </w:p>
    <w:p>
      <w:r>
        <w:rPr>
          <w:b/>
        </w:rPr>
        <w:t>Q4　"涅槃是不是'什么都没有'？听起来好冷、好可怕。"</w:t>
      </w:r>
    </w:p>
    <w:p>
      <w:r>
        <w:rPr>
          <w:b w:val="0"/>
        </w:rPr>
        <w:t xml:space="preserve">→ </w:t>
      </w:r>
      <w:r>
        <w:rPr>
          <w:b/>
        </w:rPr>
        <w:t>立刻轻轻放下，不辩论。</w:t>
      </w:r>
      <w:r>
        <w:rPr>
          <w:b w:val="0"/>
        </w:rPr>
        <w:t xml:space="preserve"> 回到材料④原文："一切贪瞋痴的彻底灭尽，苦的灭尽""无为法、非因缘和合所生法、非生灭法"。可以只读这两句，然后说："</w:t>
      </w:r>
      <w:r>
        <w:rPr>
          <w:b/>
        </w:rPr>
        <w:t>涅槃是'言语道断'的，我们不猜；它描述的是苦的止息，不是虚无。</w:t>
      </w:r>
      <w:r>
        <w:rPr>
          <w:b w:val="0"/>
        </w:rPr>
        <w:t>"若学员仍不安，就带大家回向、回到当下的呼吸。</w:t>
      </w:r>
      <w:r>
        <w:rPr>
          <w:b/>
        </w:rPr>
        <w:t>主持人不恐吓、不作玄谈。</w:t>
      </w:r>
    </w:p>
    <w:p>
      <w:r>
        <w:rPr>
          <w:b/>
        </w:rPr>
        <w:t>Q5　"我是不是应该照着去观身体的色聚、破除三密集？"</w:t>
      </w:r>
    </w:p>
    <w:p>
      <w:r>
        <w:rPr>
          <w:b w:val="0"/>
        </w:rPr>
        <w:t>→ 明确提醒：四界／色业处的观修需要定力基础，</w:t>
      </w:r>
      <w:r>
        <w:rPr>
          <w:b/>
        </w:rPr>
        <w:t>量力而行</w:t>
      </w:r>
      <w:r>
        <w:rPr>
          <w:b w:val="0"/>
        </w:rPr>
        <w:t>。本周的练习只做"感受生灭"的轻练习；身体不适以放松为先。修行是长路，不急于这一周"看见"什么。</w:t>
      </w:r>
    </w:p>
    <w:p>
      <w:r>
        <w:rPr>
          <w:b/>
        </w:rPr>
        <w:t>Q6　"有人把'命根'当成'灵魂'，怎么办？"</w:t>
      </w:r>
    </w:p>
    <w:p>
      <w:r>
        <w:rPr>
          <w:b w:val="0"/>
        </w:rPr>
        <w:t>→ 回到材料①③：命根是"维持色聚寿命"的色法，是业生色的一部分，刹那生灭，</w:t>
      </w:r>
      <w:r>
        <w:rPr>
          <w:b/>
        </w:rPr>
        <w:t>不是恒常的自我</w:t>
      </w:r>
      <w:r>
        <w:rPr>
          <w:b w:val="0"/>
        </w:rPr>
        <w:t>。这一点务必讲清，避免学员把命根当作灵魂。</w:t>
      </w:r>
    </w:p>
    <w:p>
      <w:r>
        <w:rPr>
          <w:b/>
        </w:rPr>
        <w:t>Q7　"有学员问业报、问前世因果、问十二缘起。"</w:t>
      </w:r>
    </w:p>
    <w:p>
      <w:r>
        <w:rPr>
          <w:b w:val="0"/>
        </w:rPr>
        <w:t>→ 本系列立足"法相体系"，不展开业的分类与轮回机制（相关工作属读书会13，详见其讲义）；涉缘起只从"心所角度"（无明＝痴心所、行＝思心所）一句带过，并注明"详见读书会11/12"。材料①提到"业生色……见到苦集圣谛"，可借一句点到"色法也与集谛相关"，但不展开缘支详讲。可回应："这个问题我们放到心里，今天先回到'色聚怎么生起、怎么变'。"</w:t>
      </w:r>
    </w:p>
    <w:p>
      <w:r>
        <w:rPr>
          <w:b/>
        </w:rPr>
        <w:t>Q8　"时间不够，砍哪一块？"</w:t>
      </w:r>
    </w:p>
    <w:p>
      <w:r>
        <w:rPr>
          <w:b w:val="0"/>
        </w:rPr>
        <w:t>→ 优先砍共读原文的"略读段"（材料②的四源生色聚图、材料③的导图），保留材料①〈三种密集〉、材料④〈涅槃定义〉、第一轮分享与收尾回向。</w:t>
      </w:r>
      <w:r>
        <w:rPr>
          <w:b/>
        </w:rPr>
        <w:t>静心开场与回向两项不可删。</w:t>
      </w:r>
    </w:p>
    <w:p>
      <w:r>
        <w:rPr>
          <w:b/>
        </w:rPr>
        <w:t>Q9　"有人在分享时情绪很激动，尤其谈到身体病痛或亲人离世。"</w:t>
      </w:r>
    </w:p>
    <w:p>
      <w:r>
        <w:rPr>
          <w:b w:val="0"/>
        </w:rPr>
        <w:t>→ 不打断、不分析、不追问细节。先陪一句"我在这里，我们慢慢来"，再把选择权交回："你可以继续，也可以先只是呼吸。"必要时给"暂离"选项。</w:t>
      </w:r>
      <w:r>
        <w:rPr>
          <w:b/>
        </w:rPr>
        <w:t>主持人不做心理治疗。</w:t>
      </w:r>
    </w:p>
    <w:p>
      <w:r>
        <w:rPr>
          <w:b/>
        </w:rPr>
        <w:t>Q10　"讨论中有人开始用'无常无我'去评点别人、或说'你看这就是无我'。"</w:t>
      </w:r>
    </w:p>
    <w:p>
      <w:r>
        <w:rPr>
          <w:b w:val="0"/>
        </w:rPr>
        <w:t>→ 温和地把镜子转回自己："我们先不评价别人，只看看自己这一刻的身体和心在怎么变。"不点名、不站队，保持场域安全。无我观是给自己的，不是给别人的。</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静心开场：入场静坐、三轮呼吸、观身体在变</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"今天看的是色法怎么生、怎么变"</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"读到的都是色法的样子"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主题讨论：三问、预设应对、涉涅槃轻轻放下</w:t>
            </w:r>
          </w:p>
        </w:tc>
        <w:tc>
          <w:tcPr>
            <w:tcW w:type="dxa" w:w="2409"/>
          </w:tcPr>
          <w:p>
            <w:r>
              <w:rPr>
                <w:sz w:val="18"/>
              </w:rPr>
            </w:r>
            <w:r>
              <w:rPr>
                <w:b w:val="0"/>
                <w:sz w:val="18"/>
              </w:rPr>
              <w:t>"不懂没关系，带疑问继续"</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禅修练习：感受生灭＋练习后分享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3"/>
        </w:rPr>
        <w:t>扩展二</w:t>
      </w:r>
    </w:p>
    <w:p>
      <w:r>
        <w:rPr>
          <w:b/>
        </w:rPr>
        <w:t>扩展话题一：阿毗达摩的"学"与"修"怎么平衡？——走中道。</w:t>
      </w:r>
    </w:p>
    <w:p>
      <w:pPr>
        <w:ind w:left="170"/>
        <w:pBdr>
          <w:left w:val="single" w:sz="18" w:space="4" w:color="1F3864"/>
        </w:pBdr>
        <w:shd w:val="clear" w:fill="F2F5FA"/>
      </w:pPr>
      <w:r>
        <w:rPr>
          <w:b w:val="0"/>
        </w:rPr>
        <w:t>材料②讲得很清楚：'修、学必须齐头并进，不要只是学习，而不去实修……不过于侧重学，也不过分侧重修，我们遵循中道'。这给我们的提示是：八周以后，别把"学阿毗达摩"变成一种收藏——收藏了地图却不走路；也别因为怕"学太多没用"而把地图丢掉。最好的状态是：</w:t>
      </w:r>
      <w:r>
        <w:rPr>
          <w:b/>
        </w:rPr>
        <w:t>每一分所学的，都能在生活里找一个小小的落点去验证一次。</w:t>
      </w:r>
      <w:r>
        <w:rPr>
          <w:b w:val="0"/>
        </w:rPr>
        <w:t xml:space="preserve"> 学一分，用一分；用一分，学得更稳。</w:t>
      </w:r>
    </w:p>
    <w:p>
      <w:pPr>
        <w:ind w:left="170"/>
        <w:pBdr>
          <w:left w:val="single" w:sz="18" w:space="4" w:color="1F3864"/>
        </w:pBdr>
        <w:shd w:val="clear" w:fill="F2F5FA"/>
      </w:pPr>
      <w:r>
        <w:rPr>
          <w:b w:val="0"/>
        </w:rPr>
        <w:t>延伸引导：建议每人给自己定一个"最小可用的一步"——比如"每天睡前回看一次今天最明显的一个感受"。</w:t>
      </w:r>
    </w:p>
    <w:p>
      <w:r>
        <w:rPr>
          <w:b/>
        </w:rPr>
        <w:t>扩展话题二：把"刹那定"理解成"日常生活中每一刻的觉知"，会怎样？</w:t>
      </w:r>
    </w:p>
    <w:p>
      <w:pPr>
        <w:ind w:left="170"/>
        <w:pBdr>
          <w:left w:val="single" w:sz="18" w:space="4" w:color="1F3864"/>
        </w:pBdr>
        <w:shd w:val="clear" w:fill="F2F5FA"/>
      </w:pPr>
      <w:r>
        <w:rPr>
          <w:b w:val="0"/>
        </w:rPr>
        <w:t>材料②讲到"纯观乘"行者用"刹那定"——'每个刹那只有一个所缘，不是同时的'，心离开所缘就用正念把它带回来。这其实和我们在日常里的练习很像：不是要你"打坐入定"，而是"在每一刻，把心带回你正在做的事"。</w:t>
      </w:r>
      <w:r>
        <w:rPr>
          <w:b/>
        </w:rPr>
        <w:t>走路时知道走路，吃饭时知道吃饭，听人说话时知道自己在听——这就是日常版的"刹那定"。</w:t>
      </w:r>
    </w:p>
    <w:p>
      <w:pPr>
        <w:ind w:left="170"/>
        <w:pBdr>
          <w:left w:val="single" w:sz="18" w:space="4" w:color="1F3864"/>
        </w:pBdr>
        <w:shd w:val="clear" w:fill="F2F5FA"/>
      </w:pPr>
      <w:r>
        <w:rPr>
          <w:b w:val="0"/>
        </w:rPr>
        <w:t>延伸引导：这一周可以试着在一天里挑三个动作（开门、喝水、坐下），只做一件事："知道自己在做这个动作。"</w:t>
      </w:r>
    </w:p>
    <w:p>
      <w:r>
        <w:rPr>
          <w:b/>
        </w:rPr>
        <w:t>扩展话题三：从"无明＝痴心所"看，修行到底在对付什么？</w:t>
      </w:r>
    </w:p>
    <w:p>
      <w:pPr>
        <w:ind w:left="170"/>
        <w:pBdr>
          <w:left w:val="single" w:sz="18" w:space="4" w:color="1F3864"/>
        </w:pBdr>
        <w:shd w:val="clear" w:fill="F2F5FA"/>
      </w:pPr>
      <w:r>
        <w:rPr>
          <w:b w:val="0"/>
        </w:rPr>
        <w:t>材料②说"无明就是痴心所"，材料③说无明"覆盖对诸法实相的觉知能力"；而材料②最后点出阿毗达摩的总纲——'整个阿毗达摩论藏只是教导我们：无我'。所以八周学下来，我们真正在对付的不是某个敌人，而是那层"把无常看成常、把无我看成有我"的蒙昧。修行不是变得更完美，而是</w:t>
      </w:r>
      <w:r>
        <w:rPr>
          <w:b/>
        </w:rPr>
        <w:t>看得更清楚一点</w:t>
      </w:r>
      <w:r>
        <w:rPr>
          <w:b w:val="0"/>
        </w:rPr>
        <w:t>：清楚到能认出"这一刻，我又在执取什么"。</w:t>
      </w:r>
    </w:p>
    <w:p>
      <w:pPr>
        <w:ind w:left="170"/>
        <w:pBdr>
          <w:left w:val="single" w:sz="18" w:space="4" w:color="1F3864"/>
        </w:pBdr>
        <w:shd w:val="clear" w:fill="F2F5FA"/>
      </w:pPr>
      <w:r>
        <w:rPr>
          <w:b w:val="0"/>
        </w:rPr>
        <w:t>延伸引导：这一周可以只问自己一句话："刚才那一刻，我把它当成'我'或'我的'了吗？"不评价，只看见。</w:t>
      </w:r>
    </w:p>
    <w:p>
      <w:r>
        <w:rPr>
          <w:b/>
        </w:rPr>
        <w:t>延伸阅读条目</w:t>
      </w:r>
      <w:r>
        <w:rPr>
          <w:b w:val="0"/>
        </w:rPr>
        <w:t>（见文末"延伸阅读"块）。</w:t>
      </w:r>
    </w:p>
    <w:p>
      <w:r>
        <w:rPr>
          <w:b/>
          <w:color w:val="1F3864"/>
          <w:sz w:val="26"/>
        </w:rPr>
        <w:t>❓ 主持人常见问答（Q&amp;A）</w:t>
      </w:r>
    </w:p>
    <w:p>
      <w:r>
        <w:rPr>
          <w:b/>
        </w:rPr>
        <w:t>Q1　学员说："最后一周了，是不是要考我们一下？"</w:t>
      </w:r>
    </w:p>
    <w:p>
      <w:r>
        <w:rPr>
          <w:b w:val="0"/>
        </w:rPr>
        <w:t>→ 明确回应：</w:t>
      </w:r>
      <w:r>
        <w:rPr>
          <w:b/>
        </w:rPr>
        <w:t>本讲不作考试、不打分。</w:t>
      </w:r>
      <w:r>
        <w:rPr>
          <w:b w:val="0"/>
        </w:rPr>
        <w:t xml:space="preserve"> 最后一周是分享体验与感悟，不是验收。请把这句话说在最前面，让所有人放松下来。学得好不好，不看今天答对几题，看这八周你真实看见了什么。</w:t>
      </w:r>
    </w:p>
    <w:p>
      <w:r>
        <w:rPr>
          <w:b/>
        </w:rPr>
        <w:t>Q2　"学了八周，我还是不会用，是不是白学了？"</w:t>
      </w:r>
    </w:p>
    <w:p>
      <w:r>
        <w:rPr>
          <w:b w:val="0"/>
        </w:rPr>
        <w:t>→ 不是白学。阿毗达摩是"地图"，不是"考卷"；地图不必背，会看就行。会用不在考卷上，在当下的"认出"。哪怕只是在情绪里多停了半秒，那也是它在工作。</w:t>
      </w:r>
    </w:p>
    <w:p>
      <w:r>
        <w:rPr>
          <w:b/>
        </w:rPr>
        <w:t>Q3　"缘起好难，我是不是要把十二支背下来？"</w:t>
      </w:r>
    </w:p>
    <w:p>
      <w:r>
        <w:rPr>
          <w:b w:val="0"/>
        </w:rPr>
        <w:t>→ 不用。本讲只从</w:t>
      </w:r>
      <w:r>
        <w:rPr>
          <w:b/>
        </w:rPr>
        <w:t>心所角度</w:t>
      </w:r>
      <w:r>
        <w:rPr>
          <w:b w:val="0"/>
        </w:rPr>
        <w:t>（无明＝痴心所、行＝思心所）看缘起，为的是照见当下。十二缘起支的逐支详讲见</w:t>
      </w:r>
      <w:r>
        <w:rPr>
          <w:b/>
        </w:rPr>
        <w:t>读书会11/12</w:t>
      </w:r>
      <w:r>
        <w:rPr>
          <w:b w:val="0"/>
        </w:rPr>
        <w:t>；业与轮回机制见读书会13。今天只落一句："受来了，别让它滑向爱。"</w:t>
      </w:r>
    </w:p>
    <w:p>
      <w:r>
        <w:rPr>
          <w:b/>
        </w:rPr>
        <w:t>Q4　"刹那定、十种观智离我太远，听这些有什么用？"</w:t>
      </w:r>
    </w:p>
    <w:p>
      <w:r>
        <w:rPr>
          <w:b w:val="0"/>
        </w:rPr>
        <w:t>→ 它们是"地图"上更远的路标，先"知道有这条路"就好。就像你出门远行，不必今天就走完，但知道方向在哪，不会迷路。</w:t>
      </w:r>
    </w:p>
    <w:p>
      <w:r>
        <w:rPr>
          <w:b/>
        </w:rPr>
        <w:t>Q5　"讨论里有人开始评点别人修得好不好，怎么办？"</w:t>
      </w:r>
    </w:p>
    <w:p>
      <w:r>
        <w:rPr>
          <w:b w:val="0"/>
        </w:rPr>
        <w:t>→ 温和地把镜子转回自己："我们先不评价别人，只看看自己这一刻的心。"不点名、不站队，保持场域安全。</w:t>
      </w:r>
    </w:p>
    <w:p>
      <w:r>
        <w:rPr>
          <w:b/>
        </w:rPr>
        <w:t>Q6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rPr>
        <w:t>Q7　"这是最后一次了，以后怎么办？"</w:t>
      </w:r>
    </w:p>
    <w:p>
      <w:r>
        <w:rPr>
          <w:b w:val="0"/>
        </w:rPr>
        <w:t>→ 给出后续建议：①把八周资料留作手边参考，不必再从头背；②选一个"最小可用的一步"（如每天睡前回看一次感受）持续做；③涉缘起可续读读书会11/12，涉业与轮回可读读书会13。修学是长路，今天的结业只是换一条更熟的路继续走。</w:t>
      </w:r>
    </w:p>
    <w:p>
      <w:r>
        <w:rPr>
          <w:b/>
        </w:rPr>
        <w:t>Q8　"时间不够，砍哪一块？"</w:t>
      </w:r>
    </w:p>
    <w:p>
      <w:r>
        <w:rPr>
          <w:b w:val="0"/>
        </w:rPr>
        <w:t>→ 优先砍共读原文的"略读段"（材料②的十种观智／刹那定、材料①的诸故事节），保留材料②"阿毗达摩对禅修的帮助"、材料①"好与不好的心理状态如何交织而生"、第一轮分享与收尾回向。</w:t>
      </w:r>
      <w:r>
        <w:rPr>
          <w:b/>
        </w:rPr>
        <w:t>静心开场与回向两项不可删；八周回顾不可省。</w:t>
      </w:r>
    </w:p>
    <w:p>
      <w:r>
        <w:rPr>
          <w:b/>
        </w:rPr>
        <w:t>Q9　"学员追问业报、问前世因果。"</w:t>
      </w:r>
    </w:p>
    <w:p>
      <w:r>
        <w:rPr>
          <w:b w:val="0"/>
        </w:rPr>
        <w:t>→ 本系列立足"法相体系"，不展开业的分类与轮回机制（相关工作属读书会13，详见其讲义）；涉缘起只从"心所角度"一句带过，并注明"详见读书会11/12"。可回应："这个问题我们放到心里，今天先回到'当下这一刻怎么观照'。"</w:t>
      </w:r>
    </w:p>
    <w:p>
      <w:r>
        <w:rPr>
          <w:b/>
        </w:rPr>
        <w:t>Q10　"有人觉得'就结束了'，有些失落。"</w:t>
      </w:r>
    </w:p>
    <w:p>
      <w:r>
        <w:rPr>
          <w:b w:val="0"/>
        </w:rPr>
        <w:t>→ 先承接这份不舍："不舍，说明这八周对你有意义。"再把它导向行动："把这份不舍，变成往后每天那一点点的练习。"最后用回向给大家一个安稳的收束。</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"今天不作考试，只作分享"</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"阿毗达摩是地图，不是考卷"</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"读到的都是要走的路标"</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主题讨论：三问、预设应对、现场演绎"受与爱之间刹车"</w:t>
            </w:r>
          </w:p>
        </w:tc>
        <w:tc>
          <w:tcPr>
            <w:tcW w:type="dxa" w:w="2409"/>
          </w:tcPr>
          <w:p>
            <w:r>
              <w:rPr>
                <w:sz w:val="18"/>
              </w:rPr>
            </w:r>
            <w:r>
              <w:rPr>
                <w:b w:val="0"/>
                <w:sz w:val="18"/>
              </w:rPr>
              <w:t>"看清当下，不打分"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禅修练习：观念受＋在受与爱之间练习正念</w:t>
            </w:r>
          </w:p>
        </w:tc>
        <w:tc>
          <w:tcPr>
            <w:tcW w:type="dxa" w:w="2409"/>
            <w:shd w:val="clear" w:fill="F2F5FA"/>
          </w:tcPr>
          <w:p>
            <w:r>
              <w:rPr>
                <w:sz w:val="18"/>
              </w:rPr>
            </w:r>
            <w:r>
              <w:rPr>
                <w:b w:val="0"/>
                <w:sz w:val="18"/>
              </w:rPr>
              <w:t>"刹不住也没关系"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收尾与回向：八周回顾、后续建议、回向四句</w:t>
            </w:r>
          </w:p>
        </w:tc>
        <w:tc>
          <w:tcPr>
            <w:tcW w:type="dxa" w:w="2409"/>
          </w:tcPr>
          <w:p>
            <w:r>
              <w:rPr>
                <w:sz w:val="18"/>
              </w:rPr>
            </w:r>
            <w:r>
              <w:rPr>
                <w:b w:val="0"/>
                <w:sz w:val="18"/>
              </w:rPr>
              <w:t>"八周总结与回向不可省"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三个节点各提醒一次即可，不必频繁报时。本场是最后一课，宁可信息少一点，也要把"八周回顾"做扎实。</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今天我们认识了色法（二）与涅槃。请记住三个要点：第一，色法不是"一块"，而是"成群"生起的</w:t>
      </w:r>
      <w:r>
        <w:rPr>
          <w:b/>
        </w:rPr>
        <w:t>色聚</w:t>
      </w:r>
      <w:r>
        <w:rPr>
          <w:b w:val="0"/>
        </w:rPr>
        <w:t>——八法聚（八不离色）是一切物质的基础，加命根成九法聚、再加净色／心色／性根色成十法聚。第二，我们之所以把"极快生灭的色聚"看成"恒常的身体"，是因为</w:t>
      </w:r>
      <w:r>
        <w:rPr>
          <w:b/>
        </w:rPr>
        <w:t>三种密集</w:t>
      </w:r>
      <w:r>
        <w:rPr>
          <w:b w:val="0"/>
        </w:rPr>
        <w:t>——相续密集（看不到刹那生灭）、组合密集（看不到一团由哪几种色法组成）、功用密集（看不到每种色的作用）；色法依</w:t>
      </w:r>
      <w:r>
        <w:rPr>
          <w:b/>
        </w:rPr>
        <w:t>业、心、时节、食素</w:t>
      </w:r>
      <w:r>
        <w:rPr>
          <w:b w:val="0"/>
        </w:rPr>
        <w:t>四种缘而生，其中根本是业生色。第三，阿毗达摩的第四种究竟法是</w:t>
      </w:r>
      <w:r>
        <w:rPr>
          <w:b/>
        </w:rPr>
        <w:t>涅槃（无为法）</w:t>
      </w:r>
      <w:r>
        <w:rPr>
          <w:b w:val="0"/>
        </w:rPr>
        <w:t>——"一切贪瞋痴的彻底灭尽，苦的灭尽"。它是"言语道断"的，我们今天只读原文，不猜、不玄谈。</w:t>
      </w:r>
    </w:p>
    <w:p>
      <w:pPr>
        <w:ind w:left="170"/>
        <w:pBdr>
          <w:left w:val="single" w:sz="18" w:space="4" w:color="1F3864"/>
        </w:pBdr>
        <w:shd w:val="clear" w:fill="F2F5FA"/>
      </w:pPr>
      <w:r>
        <w:rPr>
          <w:b w:val="0"/>
        </w:rPr>
        <w:t>再补一句：今天读到的"色聚、无常、无我"，不是要让你觉得"一切都没有意义"；恰恰相反——</w:t>
      </w:r>
      <w:r>
        <w:rPr>
          <w:b/>
        </w:rPr>
        <w:t>看清楚身体在变，我们才更懂得珍惜当下、更少一些执取。</w:t>
      </w:r>
      <w:r>
        <w:rPr>
          <w:b w:val="0"/>
        </w:rPr>
        <w:t xml:space="preserve"> 该照顾身体就照顾身体，该用功就用功；看清"变"，不是冷淡，是松手，是慈悲。</w:t>
      </w:r>
    </w:p>
    <w:p>
      <w:r>
        <w:rPr>
          <w:b/>
        </w:rPr>
        <w:t>下周预告</w:t>
      </w:r>
    </w:p>
    <w:p>
      <w:pPr>
        <w:ind w:left="170"/>
        <w:pBdr>
          <w:left w:val="single" w:sz="18" w:space="4" w:color="1F3864"/>
        </w:pBdr>
        <w:shd w:val="clear" w:fill="F2F5FA"/>
      </w:pPr>
      <w:r>
        <w:rPr>
          <w:b w:val="0"/>
        </w:rPr>
        <w:t>下周（第8周）是我们这个系列的最后一课——"阿毗达摩生活应用与缘起"。我们已经把四种究竟法走了一遍：心、心所、色、涅槃。下一周，我们把它们放回日常里——怎么在生活中认出当下的心与心所、怎么看色法、怎么把阿毗达摩当成一张"观禅地图"来用。（涉缘起只从心所角度略提，详见读书会11/12。）</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第016讲-色法-三密集_色聚类别_色法起源1（共修版）</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三种密集／色聚类别（八法聚等）／色法四起源；未在禁用清单命中</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如来禅修学体系38-摄色分别4（课件）</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四源生色聚／色法生起之缘与无常无我；未在禁用清单命中</w:t>
            </w:r>
          </w:p>
        </w:tc>
      </w:tr>
      <w:tr>
        <w:tc>
          <w:tcPr>
            <w:tcW w:type="dxa" w:w="2409"/>
          </w:tcPr>
          <w:p>
            <w:r>
              <w:rPr>
                <w:sz w:val="18"/>
              </w:rPr>
            </w:r>
            <w:r>
              <w:rPr>
                <w:b w:val="0"/>
                <w:sz w:val="18"/>
              </w:rPr>
              <w:t>材料③ ◈备选</w:t>
            </w:r>
          </w:p>
        </w:tc>
        <w:tc>
          <w:tcPr>
            <w:tcW w:type="dxa" w:w="2409"/>
          </w:tcPr>
          <w:p>
            <w:r>
              <w:rPr>
                <w:sz w:val="18"/>
              </w:rPr>
            </w:r>
            <w:r>
              <w:rPr>
                <w:b w:val="0"/>
                <w:sz w:val="18"/>
              </w:rPr>
              <w:t>《阿毗达摩》2-摄色15~21讲思维导图+讲义</w:t>
            </w:r>
          </w:p>
        </w:tc>
        <w:tc>
          <w:tcPr>
            <w:tcW w:type="dxa" w:w="2409"/>
          </w:tcPr>
          <w:p>
            <w:r>
              <w:rPr>
                <w:sz w:val="18"/>
              </w:rPr>
            </w:r>
            <w:r>
              <w:rPr>
                <w:b w:val="0"/>
                <w:sz w:val="18"/>
              </w:rPr>
              <w:t>pdf_d0dd1c0cd17209afe241ece24bf6b7b4_32b8c667e4ee1c1646626a74f3b599bc7439961422831605</w:t>
            </w:r>
          </w:p>
        </w:tc>
        <w:tc>
          <w:tcPr>
            <w:tcW w:type="dxa" w:w="2409"/>
          </w:tcPr>
          <w:p>
            <w:r>
              <w:rPr>
                <w:sz w:val="18"/>
              </w:rPr>
            </w:r>
            <w:r>
              <w:rPr>
                <w:b w:val="0"/>
                <w:sz w:val="18"/>
              </w:rPr>
              <w:t>三密集／色法起源导图（补充／备选）；未在禁用清单命中</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涅槃（无为法）四特征；与读书会12第2周同文件不同段落（本讲取〈涅槃／无为法〉，彼讲取〈因缘、所缘缘、增上缘〉）</w:t>
            </w:r>
          </w:p>
        </w:tc>
      </w:tr>
    </w:tbl>
    <w:p>
      <w:pPr>
        <w:ind w:left="170"/>
        <w:pBdr>
          <w:left w:val="single" w:sz="18" w:space="4" w:color="1F3864"/>
        </w:pBdr>
        <w:shd w:val="clear" w:fill="F2F5FA"/>
      </w:pPr>
      <w:r>
        <w:rPr>
          <w:b w:val="0"/>
        </w:rPr>
        <w:t>说明：以上 media_id 均与《_制作蓝图_读书14.md》W7 素材表、《_拟用id_读书14.txt》逐一致；照录与信息行的"同文件不同段落"已按段落级查重口径（v2.3）注明。凡 fetch 返回末端带 [generated, not original text] 标注者，已在共读原文中照常保留。材料①②③为 PDF，提取结果夹带页眉页脚与 OCR 串行符号（graph TD、\n、||、$..$ 等），已按原样保留；材料④原文未出现以"特相、作用、现起、近因"解说涅槃的表格，已如实注明缺口，不作虚构。</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八周回顾（主持人可照读）</w:t>
      </w:r>
    </w:p>
    <w:p>
      <w:pPr>
        <w:ind w:left="170"/>
        <w:pBdr>
          <w:left w:val="single" w:sz="18" w:space="4" w:color="1F3864"/>
        </w:pBdr>
        <w:shd w:val="clear" w:fill="F2F5FA"/>
      </w:pPr>
      <w:r>
        <w:rPr>
          <w:b w:val="0"/>
        </w:rPr>
        <w:t>各位法友，八周前我们从"阿毗达摩是什么"开始，一路走来：第一周认清了阿毗达摩的殊胜与四种究竟法；第二周铺开八十九心／一百二十一心；第三周辨认不善心与善心；第四周学五十二心所；第五周分清了十四不善与二十五美心所；第六、第七周走进色法与涅槃；到了今天第八周，我们把这一切收回一句最朴素的话——</w:t>
      </w:r>
      <w:r>
        <w:rPr>
          <w:b/>
        </w:rPr>
        <w:t>阿毗达摩是用来走路的，不是用来收藏的。</w:t>
      </w:r>
    </w:p>
    <w:p>
      <w:pPr>
        <w:ind w:left="170"/>
        <w:pBdr>
          <w:left w:val="single" w:sz="18" w:space="4" w:color="1F3864"/>
        </w:pBdr>
        <w:shd w:val="clear" w:fill="F2F5FA"/>
      </w:pPr>
      <w:r>
        <w:rPr>
          <w:b w:val="0"/>
        </w:rPr>
        <w:t>这八周，我们不是记住了多少名相，而是见过了"心不是铁板一块"这件事：它由一颗颗的心、一队队的心所、一个个的色法刹那生灭而来。看见了，就是收获。看得多一点、少一点，都不影响你已经在路上。</w:t>
      </w:r>
    </w:p>
    <w:p>
      <w:r>
        <w:rPr>
          <w:b/>
        </w:rPr>
        <w:t>本周要点（三句话）</w:t>
      </w:r>
    </w:p>
    <w:p>
      <w:pPr>
        <w:ind w:left="170"/>
        <w:pBdr>
          <w:left w:val="single" w:sz="18" w:space="4" w:color="1F3864"/>
        </w:pBdr>
        <w:shd w:val="clear" w:fill="F2F5FA"/>
      </w:pPr>
      <w:r>
        <w:rPr>
          <w:b w:val="0"/>
        </w:rPr>
        <w:t>第一，阿毗达摩是禅修的地图，不是觉悟的必需品——地图要认，路要走，学修齐头并进。第二，知识不是实践，法如良药，只有"服用"（在生活里用一次）才起作用：别做收藏地图的人。第三，破链就在"受与爱之间"——感受来了，别急着要它或推它，只是知道它、停一下，这一停，就是正念，就是缘起在当下被看清的地方。</w:t>
      </w:r>
    </w:p>
    <w:p>
      <w:r>
        <w:rPr>
          <w:b/>
        </w:rPr>
        <w:t>后续建议（代替"下周预告"）</w:t>
      </w:r>
    </w:p>
    <w:p>
      <w:pPr>
        <w:ind w:left="170"/>
        <w:pBdr>
          <w:left w:val="single" w:sz="18" w:space="4" w:color="1F3864"/>
        </w:pBdr>
        <w:shd w:val="clear" w:fill="F2F5FA"/>
      </w:pPr>
      <w:r>
        <w:rPr>
          <w:b w:val="0"/>
        </w:rPr>
        <w:t>八周到此告一段落，但路还长。给三点建议：一是把八周资料留在手边，当作随时可查的"地图"，不必再从头背；二是给自己定一个"最小可用的一步"（例如每天睡前回看一次今天最明显的感受），持续做下去；三是若想深入，缘起可续读读书会11/12，业与轮回可读读书会13。今天的结束，不是修学的终点，而是换一条更熟悉的路继续走。谢谢大家这八周的相伴。</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阿毗达摩轻松谈</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阿毗达摩在日常生活与禅修中的应用（如理作意/正念与作意/十福业事·禅修/知识和实践）；与读书会14第4周同文件不同段落（本讲取〈阿毗达摩生活应用〉诸章，彼讲取〈心所／与善心和不善心俱生的心所〉章）</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阿毗达摩与实修（地图／学修齐头并进／观智／刹那定／五取蕴）＋缘起（无明＝痴心所、行＝思心所）；与读书会14第1周同文件不同段落（本讲取〈阿毗达摩与实修／与缘起（心所角度）〉诸段，彼讲取〈论藏地位／四圣谛〉章）</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〈摄缘起品〉十二缘起七类法图表／缘起定义／十二支释义与特相表；与读书会12第2周同文件不同段落（本讲取〈摄缘起品／十二缘起〉，彼讲取〈因缘、所缘缘、增上缘〉章）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标注者，已在共读原文中照常保留。三份材料为 PDF／Word，提取结果夹带页眉页脚与 OCR 表格符号（graph TD、$..$ 等），已按原样保留。</w:t>
      </w:r>
    </w:p>
    <w:p>
      <w:pPr>
        <w:ind w:left="170"/>
        <w:pBdr>
          <w:left w:val="single" w:sz="18" w:space="4" w:color="1F3864"/>
        </w:pBdr>
        <w:shd w:val="clear" w:fill="F2F5FA"/>
      </w:pPr>
      <w:r>
        <w:rPr>
          <w:b w:val="0"/>
        </w:rPr>
        <w:t>主题边界：本讲涉"阿毗达摩与缘起"仅从心所角度（无明＝痴心所、行＝思心所）切入，十二缘起支的逐支详讲详见读书会11/12，不重复其缘支详讲段落；业与轮回机制详见读书会13（本系列不涉）。</w:t>
      </w:r>
    </w:p>
    <w:p>
      <w:pPr>
        <w:ind w:left="170"/>
        <w:pBdr>
          <w:left w:val="single" w:sz="18" w:space="4" w:color="1F3864"/>
        </w:pBdr>
        <w:shd w:val="clear" w:fill="F2F5FA"/>
      </w:pPr>
      <w:r>
        <w:rPr>
          <w:b w:val="0"/>
        </w:rPr>
        <w:t>主持人若被学员问"这是哪本书"，只需报出文件标题即可（如"《阿毗达摩轻松谈》"），其余名相回到原文，不必展开。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《第016讲-色法-三密集_色聚类别_色法起源1（共修版）》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课后复读：三种密集／色聚类别／色法四起源的完整讲解（本周★核心）</w:t>
            </w:r>
          </w:p>
        </w:tc>
      </w:tr>
      <w:tr>
        <w:tc>
          <w:tcPr>
            <w:tcW w:type="dxa" w:w="2409"/>
            <w:shd w:val="clear" w:fill="F2F5FA"/>
          </w:tcPr>
          <w:p>
            <w:r>
              <w:rPr>
                <w:sz w:val="18"/>
              </w:rPr>
            </w:r>
            <w:r>
              <w:rPr>
                <w:b w:val="0"/>
                <w:sz w:val="18"/>
              </w:rPr>
              <w:t>《如来禅修学体系38-摄色分别4》</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课后查阅：四源生色聚种类总表、时节与食素重复产生色聚图、"学习色法的启示"（由色观无常无我）</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课后查阅：四种究竟法中的无为法定位、涅槃定义、〈世间法与涅槃之比较〉表（与读书会12第2周同文件不同段落）</w:t>
            </w:r>
          </w:p>
        </w:tc>
      </w:tr>
    </w:tbl>
    <w:p>
      <w:r>
        <w:rPr>
          <w:b w:val="0"/>
        </w:rPr>
        <w:t>&lt;!--/EXT_READ--&gt;</w:t>
      </w:r>
    </w:p>
    <w:p>
      <w:r>
        <w:rPr>
          <w:b w:val="0"/>
        </w:rPr>
        <w:t>&lt;!--W_LEAD--&gt;</w:t>
      </w:r>
    </w:p>
    <w:p>
      <w:r>
        <w:rPr>
          <w:b w:val="0"/>
        </w:rPr>
        <w:t>各位法友，本讲我们看"色法（二）与涅槃"。请先给自己一个承诺：今天我们不背名相，也不审判自己，只换一双眼睛看身体。三密集、四起源是"看得见"的智慧功课，今天不必看见，听懂方向就好；至于涅槃，它是"言语道断"的，我们就老老实实读原文，有困惑把问题带回家，慢慢来。</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课后选读：以白话谈"把阿毗达摩用起来"——如理作意、正念与作意、十福业事中的禅修、知识与实践（与读书会14第4周同文件不同段落）</w:t>
            </w:r>
          </w:p>
        </w:tc>
      </w:tr>
      <w:tr>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课后精读："阿毗达摩与实修""学修齐头并进""刹那定"及缘起（无明＝痴心所、行＝思心所）（与读书会14第1周同文件不同段落）</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课后查阅：〈摄缘起品〉十二缘起七类法图表、缘起定义与三项原则、十二支特相表（与读书会12第2周同文件不同段落，本讲取〈摄缘起品〉）</w:t>
            </w:r>
          </w:p>
        </w:tc>
      </w:tr>
    </w:tbl>
    <w:p>
      <w:r>
        <w:rPr>
          <w:b w:val="0"/>
        </w:rPr>
        <w:t>&lt;!--/EXT_READ--&gt;</w:t>
      </w:r>
    </w:p>
    <w:p>
      <w:r>
        <w:rPr>
          <w:b w:val="0"/>
        </w:rPr>
        <w:t>&lt;!--W_LEAD--&gt;</w:t>
      </w:r>
    </w:p>
    <w:p>
      <w:r>
        <w:rPr>
          <w:b w:val="0"/>
        </w:rPr>
        <w:t>各位法友，这是读书会14八周的最后一课。今天我们不做考试，只做分享——把"阿毗达摩"从书本请到当下：看看这一颗心、这一队心所、这一念"受"，怎么在生活里被认出来。请带着轻松的心来，认出多少都算数；也请记得——阿毗达摩是地图，不是考卷。</w:t>
      </w:r>
    </w:p>
    <w:p>
      <w:r>
        <w:rPr>
          <w:b w:val="0"/>
        </w:rPr>
        <w:t>&lt;!--/W_LEAD--&gt;</w:t>
      </w:r>
    </w:p>
    <w:p>
      <w:r>
        <w:rPr>
          <w:b/>
          <w:color w:val="1F3864"/>
          <w:sz w:val="23"/>
        </w:rPr>
        <w:t>本讲主持人特别提醒</w:t>
      </w:r>
    </w:p>
    <w:p>
      <w:pPr>
        <w:pStyle w:val="ListNumber"/>
      </w:pPr>
      <w:r>
        <w:rPr>
          <w:b/>
        </w:rPr>
        <w:t>心理安全（本周重点·涅槃）</w:t>
      </w:r>
      <w:r>
        <w:rPr>
          <w:b w:val="0"/>
        </w:rPr>
        <w:t>：本讲涉及"涅槃（无为法）"这一"言语道断"的深义。</w:t>
      </w:r>
      <w:r>
        <w:rPr>
          <w:b/>
        </w:rPr>
        <w:t>务必做到——只读原文、不作玄谈、不恐吓。</w:t>
      </w:r>
      <w:r>
        <w:rPr>
          <w:b w:val="0"/>
        </w:rPr>
        <w:t xml:space="preserve"> 若学员困惑、甚至不安，就停在那里，说一句"</w:t>
      </w:r>
      <w:r>
        <w:rPr>
          <w:b/>
        </w:rPr>
        <w:t>涅槃是'言语道断'的，我们看原文怎么描述</w:t>
      </w:r>
      <w:r>
        <w:rPr>
          <w:b w:val="0"/>
        </w:rPr>
        <w:t>"，把问题轻轻放下，带大家回到呼吸与回向；不猜"涅槃是什么样"、不把无为法说成"什么都没有"。</w:t>
      </w:r>
    </w:p>
    <w:p>
      <w:pPr>
        <w:pStyle w:val="ListNumber"/>
      </w:pPr>
      <w:r>
        <w:rPr>
          <w:b/>
        </w:rPr>
        <w:t>心理安全（色法／无我）</w:t>
      </w:r>
      <w:r>
        <w:rPr>
          <w:b w:val="0"/>
        </w:rPr>
        <w:t>：本讲把色法与"无常、无我"相连（材料②"色……无思、无记、空、非有情……非我能主宰控制"）。</w:t>
      </w:r>
      <w:r>
        <w:rPr>
          <w:b/>
        </w:rPr>
        <w:t>遇困惑不强解</w:t>
      </w:r>
      <w:r>
        <w:rPr>
          <w:b w:val="0"/>
        </w:rPr>
        <w:t>，强调"带疑问继续学习"；不把无常无我说成虚无、悲观或可怕。</w:t>
      </w:r>
    </w:p>
    <w:p>
      <w:pPr>
        <w:pStyle w:val="ListNumber"/>
      </w:pPr>
      <w:r>
        <w:rPr>
          <w:b/>
        </w:rPr>
        <w:t>不把讨论变成名相测验</w:t>
      </w:r>
      <w:r>
        <w:rPr>
          <w:b w:val="0"/>
        </w:rPr>
        <w:t>：本讲名相密（色聚／八法聚／三密集／四起源）。</w:t>
      </w:r>
      <w:r>
        <w:rPr>
          <w:b/>
        </w:rPr>
        <w:t>听不明白、记不住，完全正常</w:t>
      </w:r>
      <w:r>
        <w:rPr>
          <w:b w:val="0"/>
        </w:rPr>
        <w:t>；主持人不追问、不纠正，只把焦点带回"这一刻身体、感受是怎么变的"。主持人自己答不上，也可说"我们回到原文"。</w:t>
      </w:r>
    </w:p>
    <w:p>
      <w:pPr>
        <w:pStyle w:val="ListNumber"/>
      </w:pPr>
      <w:r>
        <w:rPr>
          <w:b/>
        </w:rPr>
        <w:t>身体观察须量力而行</w:t>
      </w:r>
      <w:r>
        <w:rPr>
          <w:b w:val="0"/>
        </w:rPr>
        <w:t>：本讲涉色法／身体观察。提醒学员：</w:t>
      </w:r>
      <w:r>
        <w:rPr>
          <w:b/>
        </w:rPr>
        <w:t>四界／色业处的观修需有定力基础，量力而行；身体不适以放松为先。</w:t>
      </w:r>
      <w:r>
        <w:rPr>
          <w:b w:val="0"/>
        </w:rPr>
        <w:t xml:space="preserve"> 本周禅修练习只做"感受生灭"的轻练习，不观色聚、不观四界。</w:t>
      </w:r>
    </w:p>
    <w:p>
      <w:pPr>
        <w:pStyle w:val="ListNumber"/>
      </w:pPr>
      <w:r>
        <w:rPr>
          <w:b/>
        </w:rPr>
        <w:t>"命根"不是"灵魂"</w:t>
      </w:r>
      <w:r>
        <w:rPr>
          <w:b w:val="0"/>
        </w:rPr>
        <w:t>：若涉及，须明确指出命根是"维持色聚寿命的色法"，刹那生灭，</w:t>
      </w:r>
      <w:r>
        <w:rPr>
          <w:b/>
        </w:rPr>
        <w:t>不是恒常的自我</w:t>
      </w:r>
      <w:r>
        <w:rPr>
          <w:b w:val="0"/>
        </w:rPr>
        <w:t>，避免学员误把命根当作灵魂。</w:t>
      </w:r>
    </w:p>
    <w:p>
      <w:pPr>
        <w:pStyle w:val="ListNumber"/>
      </w:pPr>
      <w:r>
        <w:rPr>
          <w:b w:val="0"/>
        </w:rPr>
        <w:t>分享以自愿为限；主持人不诊断、不给心理学标签。有人情绪波动（尤其谈身体病痛、亲人离世）时，提供呼吸放松或暂时离场的选项，不追问隐私、不分析成因。</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一句话收束：本讲我们从"色法"走到了"涅槃"——从"身体是一群极快生灭的色聚"，走到"超越一切有为法的、言语道断的涅槃"。愿大家带着一份新的眼光离场：</w:t>
      </w:r>
      <w:r>
        <w:rPr>
          <w:b/>
        </w:rPr>
        <w:t>看清"变"，不是失去，而是松手；看懂"无我"，不是消极，而是自由。</w:t>
      </w:r>
      <w:r>
        <w:rPr>
          <w:b w:val="0"/>
        </w:rPr>
        <w:t xml:space="preserve"> 该照顾的就照顾，该放下的就放下，把这份清明带回生活。</w:t>
      </w:r>
    </w:p>
    <w:p>
      <w:r>
        <w:rPr>
          <w:b w:val="0"/>
        </w:rPr>
        <w:t>&lt;!--EXT_READ--&gt;</w:t>
      </w:r>
    </w:p>
    <w:p>
      <w:pPr>
        <w:pStyle w:val="ListNumber"/>
      </w:pPr>
      <w:r>
        <w:rPr>
          <w:b/>
        </w:rPr>
        <w:t>心理安全（本周重点）</w:t>
      </w:r>
      <w:r>
        <w:rPr>
          <w:b w:val="0"/>
        </w:rPr>
        <w:t>：</w:t>
      </w:r>
      <w:r>
        <w:rPr>
          <w:b/>
        </w:rPr>
        <w:t>这是最后一课，绝对不作"考试"、不打分、不验收。</w:t>
      </w:r>
      <w:r>
        <w:rPr>
          <w:b w:val="0"/>
        </w:rPr>
        <w:t xml:space="preserve"> 请在最开头就讲明：今天重在</w:t>
      </w:r>
      <w:r>
        <w:rPr>
          <w:b/>
        </w:rPr>
        <w:t>分享体验与感悟</w:t>
      </w:r>
      <w:r>
        <w:rPr>
          <w:b w:val="0"/>
        </w:rPr>
        <w:t>，不是比谁记得多。若有人因"学不会、用不上"而自责，及时接住："学了就已在改变；用多用在当下，不在考卷上。"</w:t>
      </w:r>
    </w:p>
    <w:p>
      <w:pPr>
        <w:pStyle w:val="ListNumber"/>
      </w:pPr>
      <w:r>
        <w:rPr>
          <w:b/>
        </w:rPr>
        <w:t>不把讨论变成名相测验</w:t>
      </w:r>
      <w:r>
        <w:rPr>
          <w:b w:val="0"/>
        </w:rPr>
        <w:t>：本讲的落点是"运用"，不是"记忆"。若学员答不上名相，绝不追问、不纠正，只把焦点带回"这一刻你认出了什么"。主持人自己也不必"无所不知"，答不上可以说"我们回到原文"。</w:t>
      </w:r>
    </w:p>
    <w:p>
      <w:pPr>
        <w:pStyle w:val="ListNumber"/>
      </w:pPr>
      <w:r>
        <w:rPr>
          <w:b/>
        </w:rPr>
        <w:t>善用"地图"与"服药"两个比喻</w:t>
      </w:r>
      <w:r>
        <w:rPr>
          <w:b w:val="0"/>
        </w:rPr>
        <w:t>：阿毗达摩是旅行的地图（材料②），法是治病的良药、只有服用才起作用（材料①②）。这两个比喻是本讲的骨架，务必都讲到，但都只作一句话白话，不展开成学术课。</w:t>
      </w:r>
    </w:p>
    <w:p>
      <w:pPr>
        <w:pStyle w:val="ListNumber"/>
      </w:pPr>
      <w:r>
        <w:rPr>
          <w:b/>
        </w:rPr>
        <w:t>缘起只取"心所角度"</w:t>
      </w:r>
      <w:r>
        <w:rPr>
          <w:b w:val="0"/>
        </w:rPr>
        <w:t>：涉缘起时，只讲"无明＝痴心所、行＝思心所"，并明确"十二支详讲见读书会11/12"。</w:t>
      </w:r>
      <w:r>
        <w:rPr>
          <w:b/>
        </w:rPr>
        <w:t>不重复其缘支详讲段落</w:t>
      </w:r>
      <w:r>
        <w:rPr>
          <w:b w:val="0"/>
        </w:rPr>
        <w:t>；破链只说"受与爱之间"这一实修落点，不深挖。</w:t>
      </w:r>
    </w:p>
    <w:p>
      <w:pPr>
        <w:pStyle w:val="ListNumber"/>
      </w:pPr>
      <w:r>
        <w:rPr>
          <w:b/>
        </w:rPr>
        <w:t>"受与爱之间刹车"要温柔落地</w:t>
      </w:r>
      <w:r>
        <w:rPr>
          <w:b w:val="0"/>
        </w:rPr>
        <w:t>：这是本讲唯一的实修动作，务必讲清并让人当场练一次。但要反复提醒：</w:t>
      </w:r>
      <w:r>
        <w:rPr>
          <w:b/>
        </w:rPr>
        <w:t>刹不住、滑过去了，都是正常的练习过程，不是失败</w:t>
      </w:r>
      <w:r>
        <w:rPr>
          <w:b w:val="0"/>
        </w:rPr>
        <w:t>——能发现"我又滑过去了"，正念就已经回来了。</w:t>
      </w:r>
    </w:p>
    <w:p>
      <w:pPr>
        <w:pStyle w:val="ListNumber"/>
      </w:pPr>
      <w:r>
        <w:rPr>
          <w:b w:val="0"/>
        </w:rPr>
        <w:t>分享以自愿为限；主持人不诊断、不给心理学标签。有人情绪波动时，提供呼吸放松或暂时离场的选项，不追问隐私、不分析成因。</w:t>
      </w:r>
    </w:p>
    <w:p>
      <w:pPr>
        <w:pStyle w:val="ListNumber"/>
      </w:pPr>
      <w:r>
        <w:rPr>
          <w:b/>
        </w:rPr>
        <w:t>收尾要做足</w:t>
      </w:r>
      <w:r>
        <w:rPr>
          <w:b w:val="0"/>
        </w:rPr>
        <w:t>：八周回顾与回向不可省。告别时给人一份安稳，把八周功德导向一切众生；宁可少读一段共读，也要把收尾留够。</w:t>
      </w:r>
    </w:p>
    <w:p>
      <w:pPr>
        <w:ind w:left="170"/>
        <w:pBdr>
          <w:left w:val="single" w:sz="18" w:space="4" w:color="1F3864"/>
        </w:pBdr>
        <w:shd w:val="clear" w:fill="F2F5FA"/>
      </w:pPr>
      <w:r>
        <w:rPr>
          <w:b w:val="0"/>
        </w:rPr>
        <w:t>一句话收束：本讲我们看的不是"你记不记得八周的名相"，而是"这八周，你有没有在当下多认出一点"。愿大家带着这份"不着急、不评判"的觉察离场，把这张地图带回生活——认出这一颗心，认出这一队心所，认出这一念"受"；在受与爱之间，轻轻停一下。认出它，你就已经走在路上了。</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