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15:40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第3周：集圣谛·渴爱与十组生起处所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我们先静坐一分钟。闭上眼睛，感受自己的呼吸，让心慢慢安静下来。（停顿60秒）不用刻意把呼吸变深变慢——知道它在，就够了。这也是今天整场要用的态度：知道，就好。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</w:r>
      <w:r>
        <w:rPr>
          <w:b/>
        </w:rPr>
        <w:t>好奇，但不审判。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今天的环节是：一起读三段原文、第一轮分享、主题讨论、15分钟禅修练习，最后回向。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：最近你特别想要、或者特别想摆脱的，是什么？一句话说说。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3557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</w:r>
    </w:p>
    <w:p>
      <w:r>
        <w:rPr>
          <w:b/>
          <w:color w:val="1E4620"/>
          <w:sz w:val="23"/>
        </w:rPr>
        <w:t>原文材料①：渴爱三种——定义与展开；五取蕴是苦；渴爱是苦的因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一、苦集圣谛（经文总定义：与喜贪俱）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/>
        </w:rPr>
        <w:t>二、何谓渴爱（渴爱三种定义与展开）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佛陀说爱欲是苦的因，爱欲为什么是苦的因呢？从究竟的角度上来讲，无明、爱、取、行、业导致再生。无明、爱、取、行、业中的爱是指三种爱—— 欲爱、有爱、无有爱。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欲爱有六种：色爱、声爱、香爱、味爱、触爱、法爱。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'常见俱生的爱'很平常，是对自己的生命认为有一个不变的灵魂这种爱。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三、何谓五取蕴是苦——快乐是倒腾出来的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</w:r>
    </w:p>
    <w:p>
      <w:r>
        <w:rPr>
          <w:b/>
        </w:rPr>
        <w:t>四、渴爱是苦的因——一切苦皆由渴爱驱动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</w:r>
    </w:p>
    <w:p>
      <w:r>
        <w:rPr>
          <w:b/>
          <w:color w:val="1E4620"/>
          <w:sz w:val="23"/>
        </w:rPr>
        <w:t>原文材料②：音声开示——渴爱三种复习、一切苦皆由渴爱驱动、贪心升起怎么办、临终与轮回警示、日常舍断入手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一、三种渴爱复习与空间地狱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[00:01:02.420] 上一堂课，我们学习了，法念处的四圣谛的部分。那我们学习了苦圣谛，还有苦集圣谛。佛陀说，何谓苦集圣谛？是（此）渴爱导致再有，与喜、贪俱，于处处而有喜乐，这个就是欲爱、有爱、无有爱。那我们（知道），这个佛陀讲爱欲，是苦的因。爱欲为什么会是苦的因？从究竟的角度上来讲，这个无明、爱、取、行、业（导致再生）。那（无明、爱、取、行、业中的）这个爱，就是这种三种爱。那三种爱，这个欲爱，有六种：色爱、声爱、香爱、味爱、触爱、法爱。那有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[00:02:27.510] 《注疏》里面说有三种有爱：一种与常见俱生的爱。常见就是相信有，恒常不变的灵魂，会有一个从一个生命体轮回到另一个生命体的这种，常见的爱。还有就是对于色界、无色界生命的爱，对于禅那的爱。那常见俱生的爱，是我们很平常的，就对自己这种生命认为它是有（一个）不变的，灵魂在里面的这种爱。那无有爱，有的翻译成非有爱。非有爱是跟断见俱生的爱，就是不相信死后还有来生。那也有同学问，这个无有爱怎么会有爱？说（认为）死后没有来生，怎么会有爱？那就是这个人，他希望死后能够一了百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[00:03:24.800] 他一生干的那一堆坏事儿，以为死了就没事儿了。'他希望死了就没事儿'，不就是一种爱吗？这样理解就比较容易清楚，对？认为死了就没有了。那么这一生所干的这些坏事——大部分人就是（这样），断灭见的人都是干坏事比较多，为什么？因为他不相信有来生，他不怕有果报，他就希望死了就好，对？所以他有无有爱。所以无有爱，如果它在临终的这个时候成熟——就是非常坚固的断灭见——那么这样的生命，它会导致（在）空间地狱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[00:04:04.900] 什么叫空间地狱？即当我们这一（个大）劫（的）劫末，这个轮围界毁灭了，但是，他不在这个轮围界，也不在那个轮围界，他在两个轮围界的中间。在轮围界毁灭的时候，毁灭不到他，那毁灭不到他，他就无法从地狱里面再出生出来。所以他总是在那个空间地狱里面轮回，来回地轮回。那这样的生命的再生是最苦的一种再生。好。</w:t>
      </w:r>
    </w:p>
    <w:p>
      <w:r>
        <w:rPr>
          <w:b/>
        </w:rPr>
        <w:t>二、为什么渴爱是苦的因——一切苦皆由渴爱驱动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[00:04:36.800] 那回过头来，我们上一堂课，这个总是先把这个苦谛，就是这一（段）经文，快速地过了一遍。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[00:04:46.300] 那讲到集谛来，我们再回头看看，就是为什么（说）这个……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[00:04:57.600] 首先（佛）说，生是苦，老是苦，死是苦，愁、悲、苦、忧、恼是苦，怨憎会是苦，爱别离是苦，所求不得（是）苦，简而言之，五取蕴是苦。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[00:05:14.020] 对于这个（层面的）苦，大家认为说那就是一种苦了。但是，我们还是有快乐。很多人认为我们生命当中的苦乐参半，相对来讲，快乐还是多于痛苦，不然（好像）就过得没意思了。那么这个快乐到底是不是快乐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[00:05:38.880] 那么依着佛陀来讲，他就是（说）没有（真正的）快乐，为什么？因（为）五取蕴是苦，简而言之，五取蕴就是苦。即你有生命的状态，就是苦。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[00:05:52.720] 那（你的）快乐是怎么来体现的？（你说）我还有蛮有快乐，这个快乐怎么体现？快乐是倒腾出来的。快乐是那个苦渐渐消失的时候那种感觉。好。你特难受的时候，坐在那特难受，腿痛，一站起来的时候特有快乐。然后站久了，你又觉得又痛苦了，然后再坐一下，你又觉得又有快乐。白天累了，晚上一躺床上的时候（就特）快（乐）了。躺久了就不舒服，也有痛苦。我们做任何事情都是这样，这个肚子特别饿，吃第一口饭特快乐，吃多了就撑着，就痛苦了。所以这个快乐是倒腾出来的，而痛苦是它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[00:06:43.140] 好。（那）为什么说这个爱是这个苦的因？那我们从苦的这些层面来看。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[00:06:55.240] 首先（佛）说，生（是）苦。那生死苦（——）生是怎么来的？生（最根本的因），就是那个，欲爱，或者那个有爱。最根本的有爱就是对生命的不放弃，认为总是有一个生命在轮回；或者是（对）这个生命的无有爱，认为人死（如灯灭）。（它）都表现为对一种生命状态的渴爱。那么这种渴爱，它就会（为了这个生命状态）造下种种的业。为了寻找快乐，造下种种的业，这个业在临终的时候会成熟，成熟的时候它就会导致再生。所以，因此，这个生就是过去的（这个）渴爱造下的业而导致的。所以，生是苦了，就（是）渴爱会导致再生。所以，那么生的苦是怎么来的？是因为你渴爱而导致的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[00:08:08.730] 那老是苦，老为什么跟渴爱相关？因为有生就有老，有生就有死。因为有渴爱，所以，他就会（有）出生，就会有老死。那我们都会发现，就是一生，这个平平淡淡过日子的人，对于这种我们的五欲，没有强烈的执取、不折腾的人，活得都比较长久，看（上）去比较不容易老。就是越折腾的人越容易老，越折腾的人越容易死、越早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[00:08:45.700] 那他为什么折腾？还不是因为渴爱吗？渴爱什么？就是六种爱：色爱、声爱、香爱、味爱、（触爱）——身体接触的爱——和心里想的各种法爱。（于是）睡不着觉，想啊（啊），失眠，焦虑，乃至于我们现在很多人觉得晚上睡觉那都是一种对生命的浪费——这么美好的生命（，可以打游戏，）可以（玩）各种娱乐。折腾，很快就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[00:09:19.890] 所以，那么这也是死，死（来得快）也是因为渴爱。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[00:09:26.080] 那愁、悲、苦、忧、恼（也是这样）。就为什么愁？就是你有一个期待，有一个渴爱的期待，（而）它（总是）得不到，或者呢不满（你的）意。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[00:09:41.495] 刚才我们有位同学说，女儿回来碰到点问题，挺愁的，对？那（对）女儿（能平安）回来（有渴爱）。那旅游能不能回来？它跟各种因缘有关。那我们要去看各种因缘，在这个因缘上能不能做出智慧的努力，而不用去生起这种渴爱（带来的）愁悲（的）苦。愁，悲，苦，忧，恼，都是因为这个——都是对某一种目标或者某一类目标，内心生起贪着、渴爱而得不到满足，或者不如你的意，那才会有愁、悲、苦、忧、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[00:10:27.820] 怨憎会也是这样的：你不喜欢的人老碰到。求不得，爱别离——特别喜爱的人总是不能够长时间在一起，但长时间在一起的时候又觉得不亲爱。这个因为边际效应是递减的。所以那么这些都是因为渴爱。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[00:10:51.840] 那简而言之，五取蕴是苦，五取蕴又是因为渴爱而产生的。由于上一生临死前成熟的业，导致你这一生的五取蕴出现，它也是渴爱造成的。所以，所有的苦，它的因——产生的因——都是因为渴爱。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[00:11:10.415] 我们回顾一下好。那回过头来说，渴爱分成多少种类？刚才讲（了）那个三大类，这个是欲爱、有爱、无有爱。那么这个爱它是怎么升起的？它在什么地方升起？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（编者注：此后佛陀经文“然而，诸比库，此爱于何处生起而生起……”进入渴爱生起处所的十组展开，本周不照录——十组处所以第6周195讲材料为主线展开，详见《第6周_素材照录.md》。）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三、贪心升起怎么办——日常舍断入手：烤鸭例·省察食物·子肉经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[00:20:10.120] 那么今天我们同学说，那这个贪心升起来，我应该怎么办？怎么办？有很多方法，都是佛陀教的。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[00:20:19.490] 就当下第一个，如果你的心有足够强的力量的时候，你马上看到：贪心升起来。我们讲心念处，对？贪心升起来，那是一个贪心。你一眼看过去——这个贪心，这个贪心，那个不善心，那这个会带来不善的结果。你心理力量足够强，（你）看（着）它升起来，它很快就灭了；灭了，你就可以作意它是无常的、是苦的、是无我的。那种力量它就马上就会消除，就像这个大雨下来，那个火就熄灭一样，马上没了。如果你没有这个力量（，）看着它（还）在翻滚——“真的是很好吃，这烤鸭什么时候多吃一点”，还在滚——那这个就没有用了。那没有用，那么这个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[00:21:02.940] 那你有几种方式？（第一种，）即这个马上去观察：就是为什么我（一）觉得烤鸭（就会）升起贪心？看到烤鸭就会生起贪心？这个贪心的这种寻，这种贪寻、欲寻，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[00:21:22.340] 它是从小什么时候开始生起来的？它真的是我喜欢的吗？如果喜欢的话，给你吃两只烤鸭、三只烤鸭，你还觉得好吃吗？这是一种思维方式：就找这个贪心升起来的因。然后你就看着这个因，它并不是（本来就有、天生坚固）的。它是（在过去）升起和建立的过程中形成的一种惯性。然后，（想）怎样把那个见解把它去掉——现在其实我们也不是小的时候那么贫穷了，想吃烤鸭（随）时（都有），对？没有必要一看到烤鸭就流口水。那（这是）一种。还有一种，（比）那样就更猛烈一点，你说这个（观察它的因）也没有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[00:22:05.895] 佛陀讲（过），说，我们要在吃的时候思维：这个（受用饮食）不是为了嬉戏，不是为了骄慢，不是为了装饰，不是为了庄严，只是为了（此身）存续，为了停止伤害，为了（资助梵行）。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[00:22:19.720] 然后（想）像什么，像吃你儿子的肉一样。佛陀（有）一部经叫《子肉经》。（意思）说，这烤鸭（可能）是我儿子的肉。你（可能）想说，这个烤鸭是烤鸭，我儿子是儿子，怎么会是我儿子的肉？（但是）你这一生能吃它的肉，就说明你跟它有因缘，（它）就（可能）某一生就是你的儿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[00:22:42.800] 不（妨）去观察一下，缘起或许就是这样：不是你是它的儿子，就是它是你的儿子。你就在吃它的肉，或者在吃妈妈的肉。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你还有贪心吗？然后，就是还可以（用另一种方法）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[00:23:19.255] 我们可以实验一下。就是你去吃这东西的时候——这一堆东西，现在的鸭子，都是（用）饲料养的，它那里面（有）很多各种各样的东西，对身体也不大好。然后吃下去，在嘴巴一嚼，那口水一（搅）和出来，（你把它）吐出来。（如果）烤鸭很好吃，你跟你的口水——不要跟其他人口水（搅）在一起，跟你自己口水（搅）在一起——咬咬，要吐出来（时）看看（你还）吃（不）吃进去。肯定（是）不会再吃，对不对？（因为觉得很）脏。那怎么（会觉得很）脏？那是你的口水（脏）不脏？你天天都含在你口里面，（有什么）脏？所以我们身体是很肮脏的。因为吃下去到喉咙到肚子，然后这胃肠（消化）出来都是粪便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[00:24:02.480] 同样思维，那么这个贪心它就会熄灭了。所以贪心在当下生起的，要看到它在当下就要止住它，不要纵容它，是这个意思了。那同样，这个色、声、香、味、触、法，应该也是要这样来思考——（渴爱）以此处生起，就要在此处（止住）。好，这个爱在此处升起，就要于此处（止住而止住）。</w:t>
      </w:r>
    </w:p>
    <w:p>
      <w:r>
        <w:rPr>
          <w:b/>
        </w:rPr>
        <w:t>四、临终与轮回的警示——行舍智结生与天界四类人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（部集名＝《增支部·四法集》），原转写存疑处以整理注记标明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[00:49:27.000] （行舍智）也会导致这个结生。那（结）生以后会产生什么样的情况？佛陀在《增支部·四法集》里面的一部经叫《闻随行经》。它解释了这个（于行舍智阶段而）结生（投生）的人，有四类（结果）。那这部经的背景，是因为有五百位这个（很）高贵的婆罗门种姓出身的这个年轻人（啊）来出家（作比库），他们的智慧，非常的锐利。他们听完佛陀教法，（非常）容易就能够了解（、）通达佛陀的教法。所以，因此，他们对佛陀和法，（就）经常容易生起不恭敬的心。所以，因此，佛陀就为他们开示了这个《闻随行经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[00:50:18.210] 那么在经典里面，这个讲到，如果比库背诵佛陀的教法之后，能够如法修行止禅和观禅，然后在他到达行舍智的阶段死亡，那么他来生呢会投生到天界。并且，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[00:50:34.545] 有可能得到四种结果中的其中一种。那么，由于他这个今生的临死速行心的目标是行法的无常（、）苦（、无）我，还有这样的本质，所以他来世投生天界的结生心和有分心，也会（缘取）同样的目标。那由于（天界是化生的，）再加上他的有分心呢（也缘取行法），他了知行法的本质，所以他（投生为天人的时候），还是可以继续，（立刻清楚地）观照到，行法的无常（苦无我）。那么他如果经常这样去思维的时候，可能就能快速地证悟涅槃，这是第一种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[00:51:21.940] 那第二种，也许他投生天界以后，不能够立即地思维行法的本质。但是当他听闻到有神通到天界去弘法的比库来讲四圣谛的时候，他就能够立即回忆起过去生，前一生所修（的行法观照），因而清楚地观照到行法的本质，而迅速地证悟涅槃，如第二种。那（第三种，）也许，没有机会听闻比库说法，但是，他可能听闻到在天界有（天神）说法——（比如）常童行梵天、娑婆世界主梵天，他们经常也会讲（四）圣谛（法）。那（他）能够，他听完以后，也能（回忆）起来，观照行法的本质，然后也能快速证入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[00:52:09.705] （还）有（第四种）。那或许，他没有机会听闻比库或者（天神）说法，但是他很可能遇见他过去生一起修行、而比他先投生到天界的（禅修）同伴。那这些天神会提醒他说：朋友，你要回忆起我们过去生在人间做比库的时候所修行的佛法。那个时候他立刻就能够回忆起来，并且观照诸行法无常（、）苦（、无）我的本质，然后迅速地证悟涅槃。所以，在这部经里面，我们可以知道行舍智，也能够造成来世的（这个）结生。那如果我们修行观察到达行舍智的阶段，那（就）可以，有可能，得到来世的这些善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[00:52:58.800] 这个（是关于行舍智这个方面）……（注：此几句转写严重失真，整理从略。）好，那么这个是讲到的集谛的部分。</w:t>
      </w:r>
    </w:p>
    <w:p>
      <w:r>
        <w:rPr>
          <w:b/>
        </w:rPr>
        <w:t>五、日常舍断的入手——彼分断／镇伏断／正断断与八戒不照镜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[00:57:15.780] 那么在《注疏》里面，对于这个舍断（而舍断）、灭除（而灭除），（是说）是道智。那么对于一个还没有（证得圣道）的人，那么（对）内六处和外六处，你觉得是可喜可爱的时候，那么你要不要在这个地方舍断（而舍断）、灭除（而灭除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[00:57:43.020] 我们都知道（面对）烦恼，我们有三种（断）：彼分断、镇伏断和正断断。彼分断，就是通过（戒呀）、正念正知、如理作意，（来）去让它在（一）段时间不升起的。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[00:58:10.180] 镇伏断，就当我们有持续的定力，或者有很强的观智的时候，（烦恼）它是会被定力和观智所征服（的），它不会升起来。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[00:58:25.060] 那么正断断，它就是（由）道智，用道智来断除。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[00:59:16.070] 比如说，我们如果你是一个持守八戒的人，原则上你就不应该照镜子。如果你守八戒了，然后对着镜子（想）：“我眼睛挺漂亮，我的鼻子长得很正直的，哈啊，张开（嘴露出）牙齿，我的牙齿很洁白”——这个八戒就持得不是很清净。知道为什么？因为你对你的这个眼根、耳根、鼻根、舌根，产生了（对根身的）贪爱，用这种方式，来滋养我们对六根、对自己内六根的这种，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[00:59:54.000] 乃至于我们经常想说，你看我思维佛法是如此的敏捷，我的这个（思维佛法的这种慧根），是如此的强，经常这样想，也是（会）容易出问题的。所以要在此处舍断（而）舍断，灭除（而）灭除。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[01:00:14.875] 那么要通过持戒，通过正念正知、如理作意，（在）面对自己的内六根，以及外面的色、声、香、味、触、法六（尘）的时候，能够（彼分）断（除）。能够（镇伏）断，至少是我们作为一个还没有（证得圣道）的人，在日常生活中要训练的。不然，它就会导致当下生起苦、未来生起苦，然后这个在临死的时候导致我们不好的结果。</w:t>
      </w:r>
    </w:p>
    <w:p>
      <w:r>
        <w:rPr>
          <w:b/>
          <w:color w:val="1E4620"/>
          <w:sz w:val="23"/>
        </w:rPr>
        <w:t>原文材料③：《显正法藏》5.2三种贪爱——经文定义、种子喻与阿沙卡本生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一、5.2 苦集圣谛（经文定义与种子喻）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经文接着解释第二项圣谛如下：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「诸比库，这是苦集圣谛：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它是造成投生的贪爱，四处追求爱乐，也就是欲爱、有爱及非有爱。诸比库，这就是苦集圣谛。」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在本经中佛陀教导说贪爱是集谛。在《增支部·立处经》（Aïguttara Nikāya, Titthāyatana Sutta. A 1.178）里，佛陀则教导缘起为集谛。（本周共读不取《立处经》缘起段，见扩展内容包。）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在《分别论·谛分别》（Sacca Vibhaïga）中，佛陀以五种方式来解释集谛：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1．贪爱（taõhā）是集谛；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2．十种烦恼（贪、瞋、痴、骄慢、邪见、疑、昏沉、掉举、无惭、无愧）是集谛；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3．一切不善法是集谛；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4．一切不善法及能造成投生的三善根（无贪、无瞋、无痴）是集谛；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中译按：业是缘起支中的「有」，即「业有」。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5．一切不善法与能造成投生的善法，或一切不善业与能造成投生的善业都是集谛。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由于贪爱的缘故，众生「四处追求爱乐」。我想引述《阿沙卡本生》（Assaka Jātaka）的故事①来说明众生如何四处追求爱乐。</w:t>
      </w:r>
    </w:p>
    <w:p>
      <w:r>
        <w:rPr>
          <w:b/>
        </w:rPr>
        <w:t>二、5.2.1 阿沙卡本生（◈扩展故事段）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波达里城的一位年轻婆罗门走进公园里时看到了菩萨。向菩萨问候之后，他即坐在一旁。菩萨友善地向他问道：「你们的国王是否是个公正的国王？」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菩萨答道：「我不认识国王，年轻人。但是如果他来问我，我将会告诉他该皇后投生到哪里，而且还会令她说话。」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国王想到能够再见到乌巴里皇后就感到非常高兴。于是他乘坐马车去到那公园。向菩萨问候之后，他即坐在一旁，问道：「有人告诉我，说你知道我的皇后投生到哪里，这是否是真的？」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「是的，国王，我知道。」菩萨答道。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国王就问她投生在什么地方。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菩萨答道：「国王，由于她对自己的美貌过度自满而生活放逸、不做善事，因此如今她投生在这座公园里成为一只粪虫。」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「我不相信！」国王说道。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「好，那么我就带她来见你，并且令她说话。」菩萨说道。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「请令她说话！」国王说道。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「什么？我的皇后乌巴里是一只粪虫？我不相信！」国王叫了起来。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「国王，我将令她说话。」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「令她说话吧，尊者！」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菩萨即以神通力赐予她说人话的能力，然后说：「乌巴里！」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「什么事，尊者？」她以人语问道。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「你在前世名叫什么？」菩萨问她。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「尊者，我名叫乌巴里，是阿沙卡王的皇后。」她答道。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菩萨继续问道：「告诉我，现在你比较爱阿沙卡王，还是比较爱这只粪虫？」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阿沙卡大王曾经是我亲爱的丈夫，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我们相亲相爱地走在这座公园里。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然而如今新愁新欢已令旧的消失，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我的粪虫丈夫远比阿沙卡更亲近。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</w:r>
    </w:p>
    <w:p>
      <w:r>
        <w:rPr>
          <w:b/>
        </w:rPr>
        <w:t>三、《清净道论》三种贪爱定义与“集谛是苦谛的因”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《清净道论》（Vs 2.202）解释三种贪爱如下：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2．有爱（bhava-taõhā）：伴随着常见而生起的贪爱。常见（sassata-diññhi）认为所有六尘或任何一尘是灵魂，生生世世存在。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3．非有爱（vibhava-taõhā）：伴随着断见而生起的贪爱。断见（uccheda-diññhi）认为六尘是灵魂，在人死亡之后即完全毁灭。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大家应当记住集谛是苦谛的因。在本经中佛陀如此教导：「简单地说，五取蕴是苦。」因此集谛是五取蕴生起的原因。大家应当记住这种因果关系。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苦谛法与集谛法是观智的目标。因此，如果大家要修习观禅，就必须先致力于彻知它们。如何实行呢？在过后我会详细地解释。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本周的小约定：话题会碰到各自的“贪着”，</w:t>
      </w:r>
      <w:r>
        <w:rPr>
          <w:b/>
        </w:rPr>
        <w:t>分享完全自愿</w:t>
      </w:r>
      <w:r>
        <w:rPr>
          <w:b w:val="0"/>
        </w:rPr>
        <w:t>——可以只挑一句原文谈感受，也可以说“这周我想先听听”。听到别人的分享，我们不评价、不分析、不给建议，说一句“谢谢你”就是最好的回应。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第二轮追问（时间富余时用，仍然自愿）：“如果把你刚才说的那种触动，放到‘欲爱／有爱／无有爱’三个格子里，你会放进哪个格子？”——只是归类，不追问故事。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pPr>
        <w:pStyle w:val="ListBullet"/>
      </w:pPr>
      <w:r>
        <w:rPr>
          <w:b/>
        </w:rPr>
        <w:t>有人开始给别人的分享“下诊断”</w:t>
      </w:r>
      <w:r>
        <w:rPr>
          <w:b w:val="0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b/>
        </w:rPr>
        <w:t>有人把话题变成忏悔或自责</w:t>
      </w:r>
      <w:r>
        <w:rPr>
          <w:b w:val="0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b/>
        </w:rPr>
        <w:t>有人问“有爱第三种‘对禅那的爱’是什么”</w:t>
      </w:r>
      <w:r>
        <w:rPr>
          <w:b w:val="0"/>
        </w:rPr>
        <w:t>——照原文口径：对禅那（深的定境）本身的贪着也是一种渴爱；不展开禅那细节（后续课程内容），一句话带过。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【现象】欲爱、有爱、无有爱三种渴爱，你身上最常冒出来的是哪一种？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【影响】这个渴爱被满足之后，是安心了，还是很快又空了？举一个例子。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【应对】下次渴爱升起时，你愿意先做什么——看清它，再决定要不要跟？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场地与时间提示：灯不必全暗，留一点光更不容易昏沉；椅子或坐垫都可以。全程不碰手机、不拍照。如果现场有人中途想停下，允许其睁眼静听，不打招呼、不询问。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请大家自然地坐好，让臀部坐稳，轻轻地闭上眼睛。先做三次深长的呼吸，让身体放松下来。（停顿10秒）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今天我们认识了渴爱——让苦一再转起的那个引擎。现在，我们不跟它打仗，也不赶走它，我们只是学着认识它，像认识一位常来的访客。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先安静地坐一会儿，让心沉淀。（停顿30秒）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现在，轻轻地问自己：今天，有没有一个“想要”浮现过——想吃的东西、想看的手机、想得到的回应、想说赢的一句话？不用挑大的，很小的一个就好。让它自然地浮现。（停顿30秒）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再给它一个问题——尊者问烤鸭的那句话：“它真的是我喜欢的吗？”不急着要答案，让问题在那里待一会儿就好。（停顿约1分钟）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如果什么也没浮现，也很好——就安住于呼吸，知道“此刻没有访客”，这也是一种观察。观察者不是总有活儿干，安静本身就是功课。（停顿20秒）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这就是我们与渴爱的第一次“见面”——不求看破，不求断除，只是学会了回头看它一眼。看清渴爱，正是佛陀为我们指出的、离苦的第一步。</w:t>
      </w:r>
    </w:p>
    <w:p>
      <w:r>
        <w:rPr>
          <w:b/>
        </w:rPr>
        <w:t>本周练习：在"喜色、悦色"处看见爱（观察者姿态的小禅修）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请大家坐好，背自然直，肩膀放松，眼睛轻轻闭上。先做三次深长的呼吸，把注意力带回身体。（停顿10秒）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现在，让呼吸自然地进行，不用控制它。感受气息进、气息出，只是知道。（停顿30秒）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接下来，我们回忆一件小小的"喜色、悦色"的事——不用大的，就是一件让你当时觉得"这个真好"的小事：一杯热茶、一段好听的声音、一句夸奖。让它自然地浮现。（停顿10秒）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第二，试着在心里轻轻说一句："爱，在此处生起。"——只是标记，像在地图上插一面小旗。不评判自己"怎么又贪了"，也不需要做任何改变。（停顿20秒）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再看一眼：这份"想要"是稳定的吗？它是不是在变——变强、变弱、或悄悄淡去？佛陀说这一切都是无常的，包括"想要"本身。（停顿20秒）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现在，把这份观察换成对自己的一份善意：愿我看见自己的心，愿我对这颗心温柔而诚实，愿我能从抓取中慢慢松开。把慈心送给自己。（停顿15秒）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慢慢地，把注意力带回收音机的声音或呼吸上，动动手指、脚趾，睁开眼睛。</w:t>
      </w:r>
    </w:p>
    <w:p>
      <w:r>
        <w:rPr>
          <w:b/>
        </w:rPr>
        <w:t>时间不够时的8分钟短版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</w:r>
    </w:p>
    <w:p>
      <w:r>
        <w:rPr>
          <w:b/>
        </w:rPr>
        <w:t>练习后一句话分享</w:t>
      </w:r>
      <w:r>
        <w:rPr>
          <w:b w:val="0"/>
        </w:rPr>
        <w:t>（可选，每人一句）：刚才标记"爱在此处生起"的时候，你注意到了什么？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3513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🔊 </w:t>
      </w:r>
      <w:r>
        <w:rPr>
          <w:b/>
        </w:rPr>
        <w:t>本周共读小贴士</w:t>
      </w:r>
      <w:r>
        <w:rPr>
          <w:b w:val="0"/>
        </w:rPr>
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</w:r>
    </w:p>
    <w:p>
      <w:r>
        <w:rPr>
          <w:b/>
          <w:color w:val="1E4620"/>
          <w:sz w:val="23"/>
        </w:rPr>
        <w:t>原文材料①：十组框架——苦之集是无明与渴爱，佛陀分为十组解释；灭谛同样在这十组灭渴爱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一、开篇：把苦集灭道串起来</w:t>
      </w:r>
    </w:p>
    <w:p>
      <w:r>
        <w:rPr>
          <w:b w:val="0"/>
        </w:rPr>
        <w:t>前两堂课学习法念处中四圣谛的部分——苦圣谛、苦集圣谛、苦灭圣谛，我们需要不断地把'苦集灭道'四个方面的内容串起来。</w:t>
      </w:r>
    </w:p>
    <w:p>
      <w:r>
        <w:rPr>
          <w:b w:val="0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b/>
        </w:rPr>
        <w:t>二、苦集圣谛：十组概述</w:t>
      </w:r>
    </w:p>
    <w:p>
      <w:pPr>
        <w:spacing w:before="200"/>
      </w:pPr>
      <w:r>
        <w:rPr>
          <w:b/>
          <w:color w:val="1E4620"/>
          <w:sz w:val="30"/>
        </w:rPr>
        <w:t>一、苦集圣谛</w:t>
      </w:r>
    </w:p>
    <w:p>
      <w:r>
        <w:rPr>
          <w:b w:val="0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b w:val="0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b w:val="0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/>
        </w:rPr>
        <w:t>三、苦灭圣谛：同样在这十组相应的地方灭除渴爱</w:t>
      </w:r>
    </w:p>
    <w:p>
      <w:pPr>
        <w:spacing w:before="200"/>
      </w:pPr>
      <w:r>
        <w:rPr>
          <w:b/>
          <w:color w:val="1E4620"/>
          <w:sz w:val="30"/>
        </w:rPr>
        <w:t>二、苦灭圣谛</w:t>
      </w:r>
    </w:p>
    <w:p>
      <w:r>
        <w:rPr>
          <w:b w:val="0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b w:val="0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b w:val="0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（注：原文"二、苦灭圣谛"之前有一行边注"　Nirodha,非有，rodho牢狱；灭谛，是说没有称为轮回牢狱之苦的逼迫"，系原PDF边注残留，照录备查，朗读跳过。）</w:t>
      </w:r>
    </w:p>
    <w:p>
      <w:r>
        <w:rPr>
          <w:b/>
          <w:color w:val="1E4620"/>
          <w:sz w:val="23"/>
        </w:rPr>
        <w:t>原文材料②：十组逐组机制——"凡世间有喜色、悦色者，其爱即于此处生起而生起，于此处建立而住立"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📢 朗读分工建议：本材料较长，适合轮流朗读（每人一组）；"开篇经文"与"4.受""9.伺"三段是重点，读慢些；◈扩展段（贪心四种对治）时间紧可跳过。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一、开篇经文："凡世间有喜色、悦色者……"</w:t>
      </w:r>
    </w:p>
    <w:p>
      <w:pPr>
        <w:spacing w:before="200"/>
      </w:pPr>
      <w:r>
        <w:rPr>
          <w:b/>
          <w:color w:val="1E4620"/>
          <w:sz w:val="30"/>
        </w:rPr>
        <w:t>（二）以十组来解释爱欲</w:t>
      </w:r>
    </w:p>
    <w:p>
      <w:pPr>
        <w:spacing w:before="200"/>
      </w:pPr>
      <w:r>
        <w:rPr>
          <w:b/>
          <w:color w:val="1E4620"/>
          <w:sz w:val="30"/>
        </w:rPr>
        <w:t>1. 内六处、外六处</w:t>
      </w:r>
    </w:p>
    <w:p>
      <w:r>
        <w:rPr>
          <w:b w:val="0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b w:val="0"/>
        </w:rPr>
        <w:t>爱如何生起，在何处生起呢？佛陀说：</w:t>
      </w:r>
    </w:p>
    <w:p>
      <w:r>
        <w:rPr>
          <w:b w:val="0"/>
        </w:rPr>
        <w:t>『然而，诸比库，此爱于何处生起而生起，于何处建立而住立呢？</w:t>
      </w:r>
    </w:p>
    <w:p>
      <w:r>
        <w:rPr>
          <w:b w:val="0"/>
        </w:rPr>
        <w:t>凡世间有喜色、悦色者，其爱即于此处生起而生起，于此处建立而住立。』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 w:val="0"/>
        </w:rPr>
        <w:t>我们依靠内在的会生起和建立起强烈的爱欲。外在的，即是色尘、声尘、香尘、味尘、触尘和法尘。</w:t>
      </w:r>
    </w:p>
    <w:p>
      <w:r>
        <w:rPr>
          <w:b/>
        </w:rPr>
        <w:t>二、第一组（续）：爱为什么恰好在"可喜可爱"处生起——果报评价机制</w:t>
      </w:r>
    </w:p>
    <w:p>
      <w:r>
        <w:rPr>
          <w:b w:val="0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b w:val="0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b w:val="0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b w:val="0"/>
        </w:rPr>
        <w:t>爱欲是内心的一种情结，世间而言，是一种情绪或一种感受。爱欲表现为一种贪，贪慢慢地会变成一种习惯，称为欲寻。</w:t>
      </w:r>
    </w:p>
    <w:p>
      <w:r>
        <w:rPr>
          <w:b w:val="0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b w:val="0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b w:val="0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b w:val="0"/>
        </w:rPr>
        <w:t>这就是'爱欲就在这里生起、建立、住立'。</w:t>
      </w:r>
    </w:p>
    <w:p>
      <w:r>
        <w:rPr>
          <w:b/>
        </w:rPr>
        <w:t>◈扩展段落</w:t>
      </w:r>
      <w:r>
        <w:rPr>
          <w:b w:val="0"/>
        </w:rPr>
        <w:t>（可选·时间富余时读）</w:t>
      </w:r>
    </w:p>
    <w:p>
      <w:r>
        <w:rPr>
          <w:b/>
        </w:rPr>
        <w:t>三、第一组（续）：生起与"住立"——贪心生起来怎么办</w:t>
      </w:r>
    </w:p>
    <w:p>
      <w:r>
        <w:rPr>
          <w:b w:val="0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b w:val="0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b w:val="0"/>
        </w:rPr>
        <w:t>如果你心的力量不够，看着它还在翻滚，"真的是很好吃，这个烤鸭多吃一点"，这就没有用了。</w:t>
      </w:r>
    </w:p>
    <w:p>
      <w:r>
        <w:rPr>
          <w:b w:val="0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b w:val="0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b w:val="0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b w:val="0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b w:val="0"/>
        </w:rPr>
        <w:t>所以贪心在当下生起就要看到它，在当下就要止住它而不要纵容它。</w:t>
      </w:r>
    </w:p>
    <w:p>
      <w:r>
        <w:rPr>
          <w:b w:val="0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b/>
        </w:rPr>
        <w:t>★核心段落</w:t>
      </w:r>
      <w:r>
        <w:rPr>
          <w:b w:val="0"/>
        </w:rPr>
        <w:t>（必读·接上）</w:t>
      </w:r>
    </w:p>
    <w:p>
      <w:r>
        <w:rPr>
          <w:b/>
        </w:rPr>
        <w:t>四、第二组：识——爱在"看"里生起</w:t>
      </w:r>
    </w:p>
    <w:p>
      <w:r>
        <w:rPr>
          <w:b w:val="0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b w:val="0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b w:val="0"/>
        </w:rPr>
        <w:t>（注：原PDF本小节此段文字重复出现两次，系课件原样，本照录取一次。）</w:t>
      </w:r>
    </w:p>
    <w:p>
      <w:r>
        <w:rPr>
          <w:b/>
        </w:rPr>
        <w:t>五、第三组：触——爱在"碰上"里生起</w:t>
      </w:r>
    </w:p>
    <w:p>
      <w:r>
        <w:rPr>
          <w:b w:val="0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b w:val="0"/>
        </w:rPr>
        <w:t>无论是眼触、耳触、鼻触、舌触、身触、意触，只要所触是可喜、可爱的，渴爱就会在此处生起，在此处建立而住立。</w:t>
      </w:r>
    </w:p>
    <w:p>
      <w:r>
        <w:rPr>
          <w:b/>
        </w:rPr>
        <w:t>六、第四组：受——受是爱生起的基地</w:t>
      </w:r>
    </w:p>
    <w:p>
      <w:r>
        <w:rPr>
          <w:b w:val="0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b w:val="0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b w:val="0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b/>
        </w:rPr>
        <w:t>七、第五组：想——标记与颠倒想</w:t>
      </w:r>
    </w:p>
    <w:p>
      <w:r>
        <w:rPr>
          <w:b w:val="0"/>
        </w:rPr>
        <w:t>从触到受到生起爱，心都会做标记，对产生快乐或产生贪爱的所缘做标记。标记是想心所完成的，是想蕴。所以佛陀说：</w:t>
      </w:r>
    </w:p>
    <w:p>
      <w:r>
        <w:rPr>
          <w:b w:val="0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b w:val="0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b w:val="0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b/>
        </w:rPr>
        <w:t>八、第六组：思——从标记到行动</w:t>
      </w:r>
    </w:p>
    <w:p>
      <w:r>
        <w:rPr>
          <w:b w:val="0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b w:val="0"/>
        </w:rPr>
        <w:t>『色思于世间是可喜、可爱的，其爱即于此处生起而生起，于此处建立而住立。』</w:t>
      </w:r>
    </w:p>
    <w:p>
      <w:r>
        <w:rPr>
          <w:b w:val="0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b w:val="0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b/>
        </w:rPr>
        <w:t>九、第七组：爱——欲爱为什么是苦的因</w:t>
      </w:r>
    </w:p>
    <w:p>
      <w:r>
        <w:rPr>
          <w:b w:val="0"/>
        </w:rPr>
        <w:t>这种思与贪相应，贪是一种爱，如果贪是悦俱的，你会觉得贪是美好的。</w:t>
      </w:r>
    </w:p>
    <w:p>
      <w:r>
        <w:rPr>
          <w:b w:val="0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b w:val="0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/>
        </w:rPr>
        <w:t>十、第八组：寻——习惯性的渴爱</w:t>
      </w:r>
    </w:p>
    <w:p>
      <w:r>
        <w:rPr>
          <w:b w:val="0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b w:val="0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b/>
        </w:rPr>
        <w:t>十一、第九组：伺——停靠在上面不离开，以及集谛小结</w:t>
      </w:r>
    </w:p>
    <w:p>
      <w:r>
        <w:rPr>
          <w:b w:val="0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b w:val="0"/>
        </w:rPr>
        <w:t>到此，我们明白了为什么说渴爱是苦的原因。</w:t>
      </w:r>
    </w:p>
    <w:p>
      <w:r>
        <w:rPr>
          <w:b w:val="0"/>
        </w:rPr>
        <w:t>佛陀说：『诸比库，这称为苦集圣谛。』</w:t>
      </w:r>
    </w:p>
    <w:p>
      <w:r>
        <w:rPr>
          <w:b w:val="0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r>
        <w:rPr>
          <w:b/>
          <w:color w:val="1E4620"/>
          <w:sz w:val="23"/>
        </w:rPr>
        <w:t>原文材料③：灭谛的对应——"于何处舍断而舍断"与稻田蔓生植物喻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spacing w:before="200"/>
      </w:pPr>
      <w:r>
        <w:rPr>
          <w:b/>
          <w:color w:val="1E4620"/>
          <w:sz w:val="30"/>
        </w:rPr>
        <w:t>二、苦灭圣谛</w:t>
      </w:r>
    </w:p>
    <w:p>
      <w:pPr>
        <w:spacing w:before="200"/>
      </w:pPr>
      <w:r>
        <w:rPr>
          <w:b/>
          <w:color w:val="1E4620"/>
          <w:sz w:val="30"/>
        </w:rPr>
        <w:t>（一）依十二处解释爱欲的灭除</w:t>
      </w:r>
    </w:p>
    <w:p>
      <w:r>
        <w:rPr>
          <w:b w:val="0"/>
        </w:rPr>
        <w:t>接着佛陀开示灭谛。佛陀说：</w:t>
      </w:r>
    </w:p>
    <w:p>
      <w:r>
        <w:rPr>
          <w:b w:val="0"/>
        </w:rPr>
        <w:t>「诸比库，何谓苦灭圣谛？</w:t>
      </w:r>
    </w:p>
    <w:p>
      <w:r>
        <w:rPr>
          <w:b w:val="0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  <w:color w:val="1E4620"/>
          <w:sz w:val="23"/>
        </w:rPr>
        <w:t>原文材料④：经典互证——《正念之道》集谛章：种子湿度喻与六内处经文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spacing w:before="200"/>
      </w:pPr>
      <w:r>
        <w:rPr>
          <w:b/>
          <w:color w:val="1E4620"/>
          <w:sz w:val="30"/>
        </w:rPr>
        <w:t>二、集谛（samudayasacca）</w:t>
      </w:r>
    </w:p>
    <w:p>
      <w:r>
        <w:rPr>
          <w:b w:val="0"/>
        </w:rPr>
        <w:t>「诸比库，何谓苦集圣谛？</w:t>
      </w:r>
    </w:p>
    <w:p>
      <w:r>
        <w:rPr>
          <w:b w:val="0"/>
        </w:rPr>
        <w:t>造成投生的是爱欲，它伴随着喜与贪同时生起，四处追求爱乐，也就是：欲爱、有爱、非有爱。」</w:t>
      </w:r>
    </w:p>
    <w:p>
      <w:r>
        <w:rPr>
          <w:b w:val="0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b w:val="0"/>
        </w:rPr>
        <w:t>说到爱欲时，也就包括无明与取：由于一再发生而变得很强烈的爱欲就是取，由于有无明所以爱与取才能生起。</w:t>
      </w:r>
    </w:p>
    <w:p>
      <w:r>
        <w:rPr>
          <w:b w:val="0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b w:val="0"/>
        </w:rPr>
        <w:t>接着佛陀以十组来解释爱欲，每组有六项：</w:t>
      </w:r>
    </w:p>
    <w:p>
      <w:r>
        <w:rPr>
          <w:b w:val="0"/>
        </w:rPr>
        <w:t>「诸比库，爱欲在那里生起，在那里建立呢？</w:t>
      </w:r>
    </w:p>
    <w:p>
      <w:r>
        <w:rPr>
          <w:b w:val="0"/>
        </w:rPr>
        <w:t>在世间有可爱与可喜之物的任何地方，爱欲就在那里生起，在那里建立。</w:t>
      </w:r>
    </w:p>
    <w:p>
      <w:r>
        <w:rPr>
          <w:b w:val="0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b w:val="0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b w:val="0"/>
        </w:rPr>
        <w:t>接着佛陀开示第二组：</w:t>
      </w:r>
    </w:p>
    <w:p>
      <w:r>
        <w:rPr>
          <w:b w:val="0"/>
        </w:rPr>
        <w:t>「在世间色尘是可爱与可喜的，爱欲就在这里生起与建立。在世间声尘是可爱与可喜的，爱欲就在这里生起与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（注：原文至此因PDF可提取范围截止而中断（声尘句未完），如实照录缺口；十组完整展开以材料②为准。）</w:t>
      </w:r>
    </w:p>
    <w:p>
      <w:r>
        <w:rPr>
          <w:b/>
          <w:color w:val="1E4620"/>
          <w:sz w:val="23"/>
        </w:rPr>
        <w:t>原文材料⑤：◈扩展——195讲口语回顾：把十组"串起来"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[00:03:04.440] 那苦谛，那这样的一种被称为苦的苦蕴，它是怎么生起的？就称为苦集圣谛。那苦集圣谛佛陀在教导苦集圣谛的时候，分别用十组来解释，导致这个，苦生起爱欲生起，我们说。苦之集呢的根本呢是。无明和渴爱。而会导致渴爱升起呢佛陀分为十组来解释。分别是六根，六根就眼耳鼻舌身意，然后是六尘，色声香味触法这就十二处了。好，那么在面对这个六尘，就色声香味触法而生起来的十六识六触六受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[00:04:09.190] 六种想六种思六种爱六种寻六种伺，这个都分别会导致。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[00:04:17.960] 爱欲生起，那这个我们要能够把它串起来。就是在我们日常生活中。当我们这个体验到这个苦的时候。我们就要去观察这个苦，它是从什么地方生起来。分别就可以从佛陀教导的这个十组里面去观察到这个。苦的因，即渴爱是在什么地方生起来的，而导致这个苦的生起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[00:05:05.370] 佛陀，同样是对于这个十组，你在什么地方生起苦的因，要让苦这个灭掉，你就需要在这个因上把苦灭掉，对。即佛陀讲爱欲的完全消逝无余。舍离和。弃除，从爱欲解脱，不执着，那么这个被称为是苦之灭了。这个不执着，就是要从爱欲里面解脱。那如何舍去爱欲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[00:05:42.240] 同样的就是有这个十组，就世间有可爱可喜的，眼根耳根鼻根舌根身根，这个意根，眼耳鼻舌身意，就我们内六处，还有外六处色声香味触法，以及我们六根面对六尘而生起来的眼耳鼻舌身意的六识，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[00:06:07.215] 六触，六种触六种受。六种想六种思，六种爱六种寻六种伺。那么就是。要让苦灭掉，就要在这样的十组相应的地方，要灭除这个渴爱，才是能够把这个苦灭除了。那么当然到了阿拉汉道智升起的时候，它是完全的这个。这个灭除了一切的爱欲，他是不去分这个十二处，十八界的。那佛陀这个展开这个十组爱欲的灭除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[00:06:59.140] 是让我们能够了解到。在我们日常的观察中，都有哪些地方可以被我们看到这个苦怎么升起，这个渴爱在什么地方发生，然后我们在什么地方呢去建立，去建构我们对相应的这些，这个五蕴呢去执取，然后导致苦一再的生起来。那么要让这个苦灭掉，就需要在这个因上相应的因上要去下手。好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</w:r>
    </w:p>
    <w:p>
      <w:r>
        <w:rPr>
          <w:b/>
        </w:rPr>
        <w:t>分享引导</w:t>
      </w:r>
      <w:r>
        <w:rPr>
          <w:b w:val="0"/>
        </w:rPr>
        <w:t>（任选其一，每人约2分钟）：</w:t>
      </w:r>
    </w:p>
    <w:p>
      <w:pPr>
        <w:pStyle w:val="ListNumber"/>
      </w:pPr>
      <w:r>
        <w:rPr>
          <w:b w:val="0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b/>
        </w:rPr>
        <w:t>备用引导题</w:t>
      </w:r>
      <w:r>
        <w:rPr>
          <w:b w:val="0"/>
        </w:rPr>
        <w:t>（冷场或前面题目被聊尽时使用）：</w:t>
      </w:r>
    </w:p>
    <w:p>
      <w:pPr>
        <w:pStyle w:val="ListBullet"/>
      </w:pPr>
      <w:r>
        <w:rPr>
          <w:b w:val="0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b w:val="0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b w:val="0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b/>
        </w:rPr>
        <w:t>节奏提示</w:t>
      </w:r>
      <w:r>
        <w:rPr>
          <w:b w:val="0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b/>
        </w:rPr>
        <w:t>记录小建议</w:t>
      </w:r>
      <w:r>
        <w:rPr>
          <w:b w:val="0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</w:r>
    </w:p>
    <w:p>
      <w:r>
        <w:rPr>
          <w:b/>
        </w:rPr>
        <w:t>问题①（约15分钟）：爱有"固定作案地点"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：只描述现象，不追"童年原因"，不互相分析。有人开始解释别人的贪着时，温和拉回："我们先说自己的观察。"</w:t>
      </w:r>
    </w:p>
    <w:p>
      <w:r>
        <w:rPr>
          <w:b/>
        </w:rPr>
        <w:t>问题②（约10分钟）：从"受"到"爱"的那一跳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b/>
        </w:rPr>
        <w:t>再补一个观察角度</w:t>
      </w:r>
      <w:r>
        <w:rPr>
          <w:b w:val="0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：此问容易滑向"快乐要不要追求"的辩论——拉回原文："原文没说不能快乐，它说的是看清'受是爱的基地'。"</w:t>
      </w:r>
    </w:p>
    <w:p>
      <w:r>
        <w:rPr>
          <w:b/>
        </w:rPr>
        <w:t>问题③（约10分钟）：为什么灭苦要"回到原处"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b/>
        </w:rPr>
        <w:t>每问的"最小问法"</w:t>
      </w:r>
      <w:r>
        <w:rPr>
          <w:b w:val="0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b/>
        </w:rPr>
        <w:t>备用第四问</w:t>
      </w:r>
      <w:r>
        <w:rPr>
          <w:b w:val="0"/>
        </w:rPr>
        <w:t>（三问提前结束时使用）：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【现象】渴爱生起的处所里，哪一处最像你的「高发区」？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【影响】在这些处所反复打转，消耗了你什么？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【应对】这周你愿意先盯住哪一个处所，观察它怎么起、怎么落？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「诸比库，什么是苦集圣谛？&gt;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无明缘行、行缘识、识缘名色、名色缘六处、六处缘触、触缘受、受缘爱、爱缘取、取缘有、有缘生、生缘老、死、愁、悲、苦、忧、恼。一切苦蕴如是生起。」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因此无明（avijjā）、爱（taõhā）、取（upādāna）、行（saïkhāra）与业（kamma）①都是集谛。简单地说，一切不善业与能造成投生的善业都是集谛。（Smv.185）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中译按：业是缘起支中的「有」，即「业有」。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b w:val="0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b w:val="0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“渴爱三栏表”</w:t>
      </w:r>
      <w:r>
        <w:rPr>
          <w:b w:val="0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b/>
        </w:rPr>
        <w:t>“倒转一次”练习（进阶，可选）</w:t>
      </w:r>
      <w:r>
        <w:rPr>
          <w:b w:val="0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渴爱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欲爱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无有爱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常见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断见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空间地狱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彼分断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镇伏断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正断断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临死速行心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行舍智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子肉经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四处追求爱乐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轮围界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省察食物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沙马内勒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立处经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阿沙卡本生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《本生》故事：佛陀前生以天眼点化痛失爱妻的阿沙卡王，说明“四处追求爱乐”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术语表使用提示：上表按笔画与出现顺序折中排列，共读中有人问到再回头查即可，不必事先逐条讲——本周的目标只有一个：学会给“想要”归类，跟渴爱见上一面。</w:t>
      </w:r>
    </w:p>
    <w:p>
      <w:r>
        <w:rPr>
          <w:b/>
          <w:color w:val="1E4620"/>
          <w:sz w:val="23"/>
        </w:rPr>
        <w:t>扩展五：补充原文段落</w:t>
      </w:r>
    </w:p>
    <w:p>
      <w:pPr>
        <w:pStyle w:val="ListBullet"/>
      </w:pPr>
      <w:r>
        <w:rPr>
          <w:b/>
        </w:rPr>
        <w:t>读法建议</w:t>
      </w:r>
      <w:r>
        <w:rPr>
          <w:b w:val="0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b/>
        </w:rPr>
        <w:t>优先读材料⑤（◈扩展段）</w:t>
      </w:r>
      <w:r>
        <w:rPr>
          <w:b w:val="0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b/>
        </w:rPr>
        <w:t>次选</w:t>
      </w:r>
      <w:r>
        <w:rPr>
          <w:b w:val="0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b/>
        </w:rPr>
        <w:t>段落4</w:t>
      </w:r>
      <w:r>
        <w:rPr>
          <w:b w:val="0"/>
        </w:rPr>
        <w:t>（出自本周素材·材料④《正念之道》，media_id同材料④，未共读，照录——"三有爱"前的引导句，供参照）：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b w:val="0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b w:val="0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b w:val="0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十二处地图（纸面版）</w:t>
      </w:r>
      <w:r>
        <w:rPr>
          <w:b w:val="0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b/>
        </w:rPr>
        <w:t>"第一口"练习</w:t>
      </w:r>
      <w:r>
        <w:rPr>
          <w:b w:val="0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b/>
        </w:rPr>
        <w:t>"镜子前的一眼"练习</w:t>
      </w:r>
      <w:r>
        <w:rPr>
          <w:b w:val="0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b/>
        </w:rPr>
        <w:t>常见提问速答（补充）</w:t>
      </w:r>
      <w:r>
        <w:rPr>
          <w:b w:val="0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b/>
        </w:rPr>
        <w:t>常见提问速答（补充二）</w:t>
      </w:r>
      <w:r>
        <w:rPr>
          <w:b w:val="0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r>
        <w:rPr>
          <w:b/>
        </w:rPr>
        <w:t>十组速查表</w:t>
      </w:r>
      <w:r>
        <w:rPr>
          <w:b w:val="0"/>
        </w:rPr>
        <w:t>（材料①原文"每组有六项"，读原文时可在白板写下助记）：</w:t>
      </w:r>
    </w:p>
    <w:p>
      <w:r>
        <w:rPr>
          <w:b w:val="0"/>
        </w:rPr>
        <w:t>|:----|:----|:----|</w:t>
      </w:r>
    </w:p>
    <w:p>
      <w:r>
        <w:rPr>
          <w:b w:val="0"/>
        </w:rPr>
        <w:t>| 1. 内六处 | 眼耳鼻舌身意 | 对身体、对"看听嗅尝触想"这套装备本身的执著 |</w:t>
      </w:r>
    </w:p>
    <w:p>
      <w:r>
        <w:rPr>
          <w:b w:val="0"/>
        </w:rPr>
        <w:t>| 2. 外六处 | 色声香味触法 | 好看的、好听的、好吃的……外面的"诱饵" |</w:t>
      </w:r>
    </w:p>
    <w:p>
      <w:r>
        <w:rPr>
          <w:b w:val="0"/>
        </w:rPr>
        <w:t>| 3. 六识 | 眼识…意识 | "看见/听见/知道"那个瞬间本身 |</w:t>
      </w:r>
    </w:p>
    <w:p>
      <w:r>
        <w:rPr>
          <w:b w:val="0"/>
        </w:rPr>
        <w:t>| 4. 六触 | 眼触…意触 | 根与尘"碰上"的瞬间 |</w:t>
      </w:r>
    </w:p>
    <w:p>
      <w:r>
        <w:rPr>
          <w:b w:val="0"/>
        </w:rPr>
        <w:t>| 5. 六受 | 眼触生受… | 碰上之后的乐/苦/不苦不乐——"爱生起的基地" |</w:t>
      </w:r>
    </w:p>
    <w:p>
      <w:r>
        <w:rPr>
          <w:b w:val="0"/>
        </w:rPr>
        <w:t>| 6. 六想 | 色想…法想 | 给它贴的标签、做的标记（会颠倒） |</w:t>
      </w:r>
    </w:p>
    <w:p>
      <w:r>
        <w:rPr>
          <w:b w:val="0"/>
        </w:rPr>
        <w:t>| 7. 六思 | 色思…法思 | 组织行动："多夹几块，蘸点酱" |</w:t>
      </w:r>
    </w:p>
    <w:p>
      <w:r>
        <w:rPr>
          <w:b w:val="0"/>
        </w:rPr>
        <w:t>| 8. 六爱 | 色爱…法爱 | 渴爱本身按六尘分六种 |</w:t>
      </w:r>
    </w:p>
    <w:p>
      <w:r>
        <w:rPr>
          <w:b w:val="0"/>
        </w:rPr>
        <w:t>| 9. 六寻 | 色寻…法寻 | 心习惯性地往那儿跑 |</w:t>
      </w:r>
    </w:p>
    <w:p>
      <w:r>
        <w:rPr>
          <w:b w:val="0"/>
        </w:rPr>
        <w:t>| 10. 六伺 | 色伺…法伺 | 心停在上面反复咂摸、出不来 |</w:t>
      </w:r>
    </w:p>
    <w:p>
      <w:r>
        <w:rPr>
          <w:b/>
        </w:rPr>
        <w:t>几个关系便签</w:t>
      </w:r>
      <w:r>
        <w:rPr>
          <w:b w:val="0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r>
        <w:rPr>
          <w:b/>
          <w:color w:val="1E4620"/>
          <w:sz w:val="23"/>
        </w:rPr>
        <w:t>扩展九：白板用"十组一句话"卡片（时间富余或有人喊"记不住"时用）</w:t>
      </w:r>
    </w:p>
    <w:p>
      <w:pPr>
        <w:pStyle w:val="ListNumber"/>
      </w:pPr>
      <w:r>
        <w:rPr>
          <w:b/>
        </w:rPr>
        <w:t>内六处</w:t>
      </w:r>
      <w:r>
        <w:rPr>
          <w:b w:val="0"/>
        </w:rPr>
        <w:t>——这台"六通道接收机"（眼耳鼻舌身意）本身，就是我们最贪的财产。</w:t>
      </w:r>
    </w:p>
    <w:p>
      <w:pPr>
        <w:pStyle w:val="ListNumber"/>
      </w:pPr>
      <w:r>
        <w:rPr>
          <w:b/>
        </w:rPr>
        <w:t>外六处</w:t>
      </w:r>
      <w:r>
        <w:rPr>
          <w:b w:val="0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b/>
        </w:rPr>
        <w:t>六识</w:t>
      </w:r>
      <w:r>
        <w:rPr>
          <w:b w:val="0"/>
        </w:rPr>
        <w:t>——"叮！收到了"的那一下。</w:t>
      </w:r>
    </w:p>
    <w:p>
      <w:pPr>
        <w:pStyle w:val="ListNumber"/>
      </w:pPr>
      <w:r>
        <w:rPr>
          <w:b/>
        </w:rPr>
        <w:t>六触</w:t>
      </w:r>
      <w:r>
        <w:rPr>
          <w:b w:val="0"/>
        </w:rPr>
        <w:t>——通道和诱饵碰上了。</w:t>
      </w:r>
    </w:p>
    <w:p>
      <w:pPr>
        <w:pStyle w:val="ListNumber"/>
      </w:pPr>
      <w:r>
        <w:rPr>
          <w:b/>
        </w:rPr>
        <w:t>六受</w:t>
      </w:r>
      <w:r>
        <w:rPr>
          <w:b w:val="0"/>
        </w:rPr>
        <w:t>——碰上之后的"舒服/难受"——爱的基地。</w:t>
      </w:r>
    </w:p>
    <w:p>
      <w:pPr>
        <w:pStyle w:val="ListNumber"/>
      </w:pPr>
      <w:r>
        <w:rPr>
          <w:b/>
        </w:rPr>
        <w:t>六想</w:t>
      </w:r>
      <w:r>
        <w:rPr>
          <w:b w:val="0"/>
        </w:rPr>
        <w:t>——贴标签："烤鸭＝好吃。"</w:t>
      </w:r>
    </w:p>
    <w:p>
      <w:pPr>
        <w:pStyle w:val="ListNumber"/>
      </w:pPr>
      <w:r>
        <w:rPr>
          <w:b/>
        </w:rPr>
        <w:t>六思</w:t>
      </w:r>
      <w:r>
        <w:rPr>
          <w:b w:val="0"/>
        </w:rPr>
        <w:t>——开始行动："多夹几块。"</w:t>
      </w:r>
    </w:p>
    <w:p>
      <w:pPr>
        <w:pStyle w:val="ListNumber"/>
      </w:pPr>
      <w:r>
        <w:rPr>
          <w:b/>
        </w:rPr>
        <w:t>六爱</w:t>
      </w:r>
      <w:r>
        <w:rPr>
          <w:b w:val="0"/>
        </w:rPr>
        <w:t>——渴爱正式登场，按六个通道各来一份。</w:t>
      </w:r>
    </w:p>
    <w:p>
      <w:pPr>
        <w:pStyle w:val="ListNumber"/>
      </w:pPr>
      <w:r>
        <w:rPr>
          <w:b/>
        </w:rPr>
        <w:t>六寻</w:t>
      </w:r>
      <w:r>
        <w:rPr>
          <w:b w:val="0"/>
        </w:rPr>
        <w:t>——心形成了习惯，总往那儿跑。</w:t>
      </w:r>
    </w:p>
    <w:p>
      <w:pPr>
        <w:pStyle w:val="ListNumber"/>
      </w:pPr>
      <w:r>
        <w:rPr>
          <w:b/>
        </w:rPr>
        <w:t>六伺</w:t>
      </w:r>
      <w:r>
        <w:rPr>
          <w:b w:val="0"/>
        </w:rPr>
        <w:t>——心停在上面反复咂摸，钻进去出不来。</w:t>
      </w:r>
    </w:p>
    <w:p>
      <w:r>
        <w:rPr>
          <w:b w:val="0"/>
        </w:rPr>
        <w:t>（收尾时强调：十组不是要背的考试题，是十张"可能在哪儿看见爱"的提示卡——用上一张，就值回今晚。）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每天临睡前回顾当天生起的一次“想要”，归类：欲爱／有爱／无有爱，只观察、只记录，不评判、不自责。</w:t>
      </w:r>
    </w:p>
    <w:p>
      <w:r>
        <w:rPr>
          <w:b w:val="0"/>
        </w:rPr>
        <w:t xml:space="preserve">   - 小提示：归类不上没关系，尊者说贪心是“一点点建立起来的惯性”，认识惯性本来就需要一天一天来。忘了也没关系，想起来的那一刻就是练习。</w:t>
      </w:r>
    </w:p>
    <w:p>
      <w:r>
        <w:rPr>
          <w:b w:val="0"/>
        </w:rPr>
        <w:t xml:space="preserve">   - 进阶（可选）：把记录按“渴爱三栏表”整理（见扩展三），八周结束时回看一遍。</w:t>
      </w:r>
    </w:p>
    <w:p>
      <w:r>
        <w:rPr>
          <w:b w:val="0"/>
        </w:rPr>
        <w:t xml:space="preserve">   - </w:t>
      </w:r>
      <w:r>
        <w:rPr>
          <w:b/>
        </w:rPr>
        <w:t>给下周自己的便条</w:t>
      </w:r>
      <w:r>
        <w:rPr>
          <w:b w:val="0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r>
        <w:rPr>
          <w:b w:val="0"/>
        </w:rPr>
        <w:t xml:space="preserve">   - 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总结引导</w:t>
      </w:r>
      <w:r>
        <w:rPr>
          <w:b w:val="0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每天留意一个"喜色、悦色"时刻，心里标记"爱在此处生起"，记一笔（自愿，一两天忘了没关系）。</w:t>
      </w:r>
    </w:p>
    <w:p>
      <w:r>
        <w:rPr>
          <w:b w:val="0"/>
        </w:rPr>
        <w:t xml:space="preserve">   - 小提示：标记时只用"看见"的姿态——不批评自己"贪"，也不必强行收手；这一周只练"看见"。尊者说，贪心在当下生起就要看到它——"看到"本身就是在因上下手的第一步。</w:t>
      </w:r>
    </w:p>
    <w:p>
      <w:r>
        <w:rPr>
          <w:b w:val="0"/>
        </w:rPr>
        <w:t xml:space="preserve">   - 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「194讲 四圣谛2 共修版 古源尊者」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《正念之道.pdf》（帕奥禅师）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PDF（著作）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「正念之道 帕奥禅师」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/>
    <w:p/>
    <w:p/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：第4周_集圣谛·渴爱与十组生起处所_学员版.md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读书会08 · 第3周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