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最近更新：2026-09-24 00:15　|　第三版修订（4周版）：原8周连续两周合并为9环节、单讲120分钟</w:t>
      </w:r>
    </w:p>
    <w:p>
      <w:pPr>
        <w:jc w:val="center"/>
      </w:pPr>
      <w:r>
        <w:rPr>
          <w:b/>
          <w:color w:val="1F3864"/>
          <w:sz w:val="36"/>
        </w:rPr>
        <w:t>🧭 四圣谛（二）——灭与道 · 主持人总指南（读书会09）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读书会09：四圣谛（二）——灭与道（通用）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主持人零基础可带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前情：承接读书会08《四圣谛（一）——苦与集》，</w:t>
      </w:r>
      <w:r>
        <w:rPr>
          <w:b/>
        </w:rPr>
        <w:t>不必先读过08也能参加，每周原文自足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本读书会的每一讲都可以换新主持人；主持人自己也是新人，</w:t>
      </w:r>
      <w:r>
        <w:rPr>
          <w:b/>
        </w:rPr>
        <w:t>不需要懂阿毗达摩、不需要解释法义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b w:val="0"/>
        </w:rPr>
        <w:t>有人担心"没读过08能不能来"——标准答案："能，每周原文自足。"老成员想串讲08的内容——"我们回到今天的原文。"</w:t>
      </w:r>
    </w:p>
    <w:p>
      <w:r>
        <w:rPr>
          <w:b/>
          <w:color w:val="1F3864"/>
          <w:sz w:val="26"/>
        </w:rPr>
        <w:t>二、120分钟标准流程（每周相同）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2—4份材料，轮流朗读；★核心必读／◈扩展可选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照读本讲引导词（寂止随念／在生起处观察／正念正定短坐／标记松开·镇伏／正见为先导／七觉支扫描／观生灭·寂静随念／三转回看，全部零门槛）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每一讲都附《时间弹性指南》：时间不够→只读★段+只讨论问题①；时间富余→读◈段+用扩展内容包。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三、主持人10条守则</w:t>
      </w:r>
    </w:p>
    <w:p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r>
        <w:rPr>
          <w:b/>
          <w:color w:val="1F3864"/>
          <w:sz w:val="26"/>
        </w:rPr>
        <w:t>四、本系列八周导览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练习亮点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苦集回顾与苦灭圣谛总说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渴爱在哪里生起，就在哪里灭去；爱欲完全消逝，就是苦灭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寂止随念——把心轻轻朝向涅槃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灭不在别处，就在渴爱生起的地方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"在生起处"观察：受→想→思三层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苦可以灭，路就在脚下——八正道是唯一之道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正念·正定短坐，尝一口"修习"的味道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道谛义理（一）——三种断与八圣道分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烦恼怎么断：彼分断、镇伏断、正断断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标记松开＋安住呼吸·镇伏体验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道谛义理（二）——十二道分（八正道＋四邪道支）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同样是道，方向不同，去向就完全不同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"正见为先导"：看一条见解→思维→行动的链条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八正道的整体运作与三十七道品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把镜头拉远，看清整张路网：三个四、两个五、一个七、一个八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七觉支扫描——七盏灯逐支点亮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涅槃与道果的证悟原理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道心断烦恼，果心体验解脱；方向感比进度感重要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观生灭·寂静随念——安放方向感，不求体验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四圣谛完整回顾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回到鹿野苑：三转十二行相；医生治病喻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三转回看——把八周放进几次呼吸</w:t>
            </w:r>
          </w:p>
        </w:tc>
      </w:tr>
    </w:tbl>
    <w:p>
      <w:r>
        <w:rPr>
          <w:b/>
          <w:color w:val="1F3864"/>
          <w:sz w:val="26"/>
        </w:rPr>
        <w:t>五、心理安全提示（本系列重点）</w:t>
      </w:r>
    </w:p>
    <w:p>
      <w:pPr>
        <w:pStyle w:val="ListBullet"/>
      </w:pPr>
      <w:r>
        <w:rPr>
          <w:b/>
        </w:rPr>
        <w:t>W2/W7涉涅槃与道果（本系列心理安全重点周）</w:t>
      </w:r>
      <w:r>
        <w:rPr>
          <w:b w:val="0"/>
        </w:rPr>
        <w:t>：全程"不印证、不比较进度、不宣称"——凡涉及"谁证了没证""我到哪一步了"，一律温和回到原文："我们读书会不做印证。"防"速证焦虑"（怎样才能快一点证）与"无力感"（这辈子不可能）——把"我到哪一步了"轻轻换成"今天我能做哪一步"；有人报告强烈体验→接纳倾听、不肯定不否定、拉回原文与生活观察。</w:t>
      </w:r>
    </w:p>
    <w:p>
      <w:pPr>
        <w:pStyle w:val="ListBullet"/>
      </w:pPr>
      <w:r>
        <w:rPr>
          <w:b/>
        </w:rPr>
        <w:t>W2另有死亡叙事</w:t>
      </w:r>
      <w:r>
        <w:rPr>
          <w:b w:val="0"/>
        </w:rPr>
        <w:t>（蕴般涅槃、佛陀逝世）：允许讲感受，不急于开解，不说"你应该看开一点"；读书会不是心理治疗，主持人做的是陪伴，必要时建议寻求专业支持。</w:t>
      </w:r>
    </w:p>
    <w:p>
      <w:pPr>
        <w:pStyle w:val="ListBullet"/>
      </w:pPr>
      <w:r>
        <w:rPr>
          <w:b/>
        </w:rPr>
        <w:t>W5涉邪见辨析</w:t>
      </w:r>
      <w:r>
        <w:rPr>
          <w:b w:val="0"/>
        </w:rPr>
        <w:t>：辨析邪见是为了看清路，不是给任何人贴标签——"我们只聊机制，不聊具体的人"；防对号入座与自我否定："无明邪见是凡人的普遍现状，佛陀指出它恰恰是为了指明出路"；观察练习保留"我还没准备好观察这个"的退出选项。</w:t>
      </w:r>
    </w:p>
    <w:p>
      <w:pPr>
        <w:pStyle w:val="ListBullet"/>
      </w:pPr>
      <w:r>
        <w:rPr>
          <w:b/>
        </w:rPr>
        <w:t>W8收官周情绪多元</w:t>
      </w:r>
      <w:r>
        <w:rPr>
          <w:b w:val="0"/>
        </w:rPr>
        <w:t>：兴奋、不舍、感慨"路还长"、安静，都接住、不评判、不拔高；不搞测验考核，不比收获、不逼分享；日常实践的系统展开是读书会10的事，本周点到即止。</w:t>
      </w:r>
    </w:p>
    <w:p>
      <w:r>
        <w:rPr>
          <w:b/>
          <w:color w:val="1F3864"/>
          <w:sz w:val="26"/>
        </w:rPr>
        <w:t>六、多机/多系列边界（供组织者与延伸阅读参考）</w:t>
      </w:r>
    </w:p>
    <w:p>
      <w:pPr>
        <w:pStyle w:val="ListBullet"/>
      </w:pPr>
      <w:r>
        <w:rPr>
          <w:b w:val="0"/>
        </w:rPr>
        <w:t>本系列（09）全面展开灭圣谛与道圣谛；苦圣谛与集圣谛的全面展开在</w:t>
      </w:r>
      <w:r>
        <w:rPr>
          <w:b/>
        </w:rPr>
        <w:t>读书会08《四圣谛（一）》</w:t>
      </w:r>
      <w:r>
        <w:rPr>
          <w:b w:val="0"/>
        </w:rPr>
        <w:t>——W1只作回顾，不重复展开。</w:t>
      </w:r>
    </w:p>
    <w:p>
      <w:pPr>
        <w:pStyle w:val="ListBullet"/>
      </w:pPr>
      <w:r>
        <w:rPr>
          <w:b w:val="0"/>
        </w:rPr>
        <w:t>八正道与诸道品的</w:t>
      </w:r>
      <w:r>
        <w:rPr>
          <w:b/>
        </w:rPr>
        <w:t>日常实践系统展开归读书会10</w:t>
      </w:r>
      <w:r>
        <w:rPr>
          <w:b w:val="0"/>
        </w:rPr>
        <w:t>：本系列定位在义理共学，W3-W8多处注明"实践展开详见读书会10"。</w:t>
      </w:r>
    </w:p>
    <w:p>
      <w:pPr>
        <w:pStyle w:val="ListBullet"/>
      </w:pPr>
      <w:r>
        <w:rPr>
          <w:b w:val="0"/>
        </w:rPr>
        <w:t>四念处修法详见</w:t>
      </w:r>
      <w:r>
        <w:rPr>
          <w:b/>
        </w:rPr>
        <w:t>读书会06/07</w:t>
      </w:r>
      <w:r>
        <w:rPr>
          <w:b w:val="0"/>
        </w:rPr>
        <w:t>；本系列W6讲三十七道品的整体结构与七觉支义理，不重复07线的整合实修框架。</w:t>
      </w:r>
    </w:p>
    <w:p>
      <w:pPr>
        <w:pStyle w:val="ListBullet"/>
      </w:pPr>
      <w:r>
        <w:rPr>
          <w:b w:val="0"/>
        </w:rPr>
        <w:t>《应作慈爱经》整篇共读归</w:t>
      </w:r>
      <w:r>
        <w:rPr>
          <w:b/>
        </w:rPr>
        <w:t>读书会02（慈心禅修习）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同讲次多版本边界：07/08线已用193—196讲的共修版/Word/应用版，本系列改用194应用版、196音声、172应用版、161讲全套、107排双版本等不同id资源——延伸阅读时注意版本对应。</w:t>
      </w:r>
    </w:p>
    <w:p>
      <w:r>
        <w:rPr>
          <w:b/>
          <w:color w:val="1F3864"/>
          <w:sz w:val="26"/>
        </w:rPr>
        <w:t>七、出勤与人数建议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中途加入完全安全：每周原文自足，新成员从任意一周开始都能跟上；老成员若想补08线内容，请其自行阅读读书会08资料包。</w:t>
      </w:r>
    </w:p>
    <w:p>
      <w:r>
        <w:rPr>
          <w:b/>
          <w:color w:val="1F3864"/>
          <w:sz w:val="26"/>
        </w:rPr>
        <w:t>八、资料使用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（含速览/时间弹性/特别提醒）与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，按周编排，标注出处与media_id。</w:t>
      </w:r>
    </w:p>
    <w:p>
      <w:pPr>
        <w:pStyle w:val="ListNumber"/>
      </w:pPr>
      <w:r>
        <w:rPr>
          <w:b w:val="0"/>
        </w:rPr>
        <w:t>不设置任何外部链接；需要核对原文出处时，按文中"打开方式"在 ima 知识库「古源尊者开示及上座部佛教资料」搜索即可。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读书会09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