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第4周：忍辱等五巴拉密与在家修菩萨道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忍辱为什么是"无瞋"而不是"压抑"？真实为什么说"像太白金星一样不变"？决意为什么像"磐石山"、又为什么只能决意一件事？慈与贪爱、舍与冷漠的界线在哪里？这五个巴拉密，怎样落到我今天的生活里？；菩萨为什么会造不善业、后来为什么还要受报？这对"修行有没有用"意味着什么？在家、出家，哪种身份更适合走这条路？四周下来，这条"菩萨道"对我们今天的生活到底意味着什么？</w:t>
            </w:r>
          </w:p>
        </w:tc>
      </w:tr>
      <w:tr>
        <w:tc>
          <w:tcPr>
            <w:tcW w:type="dxa" w:w="8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  <w:r>
              <w:rPr>
                <w:rFonts w:ascii="Times New Roman" w:hAnsi="Times New Roman" w:eastAsia="宋体"/>
                <w:b w:val="0"/>
                <w:sz w:val="19"/>
              </w:rPr>
              <w:t>《菩萨道思想（一）·第4周·朗读学习资料（上篇）——忍辱·真实·决意巴拉密》——第一部分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忍辱巴拉密／第二部分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真实巴拉密／第三部分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决意巴拉密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  <w:r>
              <w:rPr>
                <w:rFonts w:ascii="Times New Roman" w:hAnsi="Times New Roman" w:eastAsia="宋体"/>
                <w:b w:val="0"/>
                <w:sz w:val="19"/>
              </w:rPr>
              <w:t>《菩萨道思想（一）·第4周·朗读学习资料（下篇）——慈·舍巴拉密与在家修菩萨道》——第四部分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慈巴拉密／第五部分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舍巴拉密／第六部分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菩萨亦会造不善业，成佛后仍受报／第七部分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菩萨在家、出家皆可</w:t>
            </w:r>
          </w:p>
        </w:tc>
      </w:tr>
      <w:tr>
        <w:tc>
          <w:tcPr>
            <w:tcW w:type="dxa" w:w="8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（简答）用一句话分别说清"忍辱"与"压抑"、"舍"与"冷漠"的区别；②（实践）本周找一次让你"想憋住"的场合，先做三次呼吸，试着不压抑也不爆发，事后只记录"那一刻心里发生了什么"，不评判；③（省察）本周挑一件"我以前做不到、这次做到了"的小事，写下它靠的是哪一种心——是"容得下""说得真""定得住""盼人好"，还是"放得平"。｜（后半三题对应共读原文2）④（简答）请用你自己的话，说出"菩萨亦受恶报"这句话的意思——它说明修行"没用"还是"有用"？不必判断对错，只要说出你的理解。⑤（实践）本周任选一次"当一件事让你觉得'这是我过去造的业、我活该'的时刻"，试着换一个念头——"这件事已成因缘，此刻我仍可以选择种下新的善"；只作观察、记录，不评判、不下结论。⑥（实践）本周做一件在家就能做的善事（一句善意、一次不瞋、一次分享皆可），做完记一句"我今天的哪一个身份在做这件事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为什么排在精进之后：精进圆满了忍辱——精进者因勤修不懈，能克服痛苦、安住于忍。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发现次第：忍辱之后，为利益众生方面要真实不虚、为使忍辱更增长，故宣说真实。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发现次第：省察真实之后，才找到这第八个巴拉密——仅凭此七者仍不足，需决意来圆满真实。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发现次序：舍净化了慈——提供他人福利时若遭折磨，也须以舍心对待；菩萨对愿他幸福者亦保持平等。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三类不善业：①因烦恼造业（未断烦恼时因贪瞋痴造业）②因慢造业（如某世为国王，自以为智慧超绝，以慢心待人）③因往昔结怨受报（过去生与人结怨，来生招感果报）。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十种巴拉密没有一样是只有出家后才能修的·义解：在家人于家庭、工作、社会中以清净心行布施持戒、生起出离心、增长智慧与精进，修忍辱与真实、长养慈心与舍心。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一、忍辱巴拉密：本质是无瞋，不是压抑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定义：以大悲心＋方法善巧智为根基，在忍受他人折磨时，以无瞋心所为主的善心及其心所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关键词「方法善巧智」＝善巧地看穿因缘、不被境界拖走的心智能力，不是聪明或口才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「无瞋心所为主」＝以不发怒、不厌恶为主要的心理成分，所以忍辱的本质是「无瞋」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为什么排在精进之后：精进圆满了忍辱——精进者因勤修不懈，能克服痛苦、安住于忍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比喻：忍辱如大地——大地能堪忍干净之物与肮脏之物丢弃于它，不因此起爱与恨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对应关系：能承受顺境逆境＝大地；不因此起贪瞋、爱恨＝大地的清净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★忍辱是「一种力量」，不是软弱：依《增支部·八集》八种力量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（哭是小孩的力量／生气是女人的力量／武器是强盗的力量／统治大国是国王的力量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／吹毛求疵是愚者的力量／探索真理是智者的力量／重复思考是博学者的力量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／忍受他人恶待是沙门与婆罗门的力量）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四缘：特相＝宽容；作用＝面对可喜、不可喜所缘心皆堪受；现起＝接受与宽容；近因＝如实观察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近因为何是「如实观察」：菩萨见此是修忍辱的机会；对普通人则是先看出「这是果报」，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果报成熟无法改变，要改须从因地上用力，而不是去争是非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核心是「超越」：具有超越现实的觉悟，才能忍；无此觉悟则只是愤怒与忍无可忍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三层次：根本＝不惜身外之物失而堪忍；殊胜＝不惜身内眼睛、肢体、健康；究竟＝不惜生命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二、真实巴拉密：太白金星般不变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发现次第：忍辱之后，为利益众生方面要真实不虚、为使忍辱更增长，故宣说真实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《佛种姓经》譬喻：如太白金星一般不变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太白金星＝终年运行不出其轨道的星；真实＝从被授记直到成佛，有一条素质始终不改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其他过失菩萨可能犯，唯「真实」这一条一生不改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本质：无固定单一心所——有时是三离心所（离妄语），有时是思心所，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有时是以智慧为主导的慧心所，依情况而呈现不同本质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真谛二种：世俗谛（依形状、颜色、性别等命名，如称人为人、称马为马）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胜义谛（究竟意义上真实存在的法：认知之法本身、色法、心所、心识、涅槃）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二者关系：佛陀最终目的是教究竟法，但不排除世俗惯用名称，两者互相配合使用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三种真实语：取信真实语（为取信他人而说）／许愿真实语（为实现愿望而说）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／离妄真实语（时时刻刻持守，菩萨一定只说真话）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四缘：特相＝不变异；作用＝示现真实不虚；现起＝妙哉、真妙的意识出现在行者智慧里；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近因＝身业、口业、意业的清净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三、决意巴拉密：磐石山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发现次第：省察真实之后，才找到这第八个巴拉密——仅凭此七者仍不足，需决意来圆满真实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定义：心中对所有已决定要做的事毫不动摇；具有宗旨目标的人才会有决意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譬喻：磐石山——稳重而不动摇，受强风依旧不动、止于原位（对应「定得住」而非硬撑）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犀牛独角：独角犀牛只有一个角，人也只能决意一件事，不能同时决意两件相反的事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义解：决意＝一心指向一个方向；三心二意、同时定两个相反目标即不成决意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三种决意：预兆决意（先前示现的迹象）／愿望决意（为圆满心愿而建立）／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任务决意（心中建立决意进行特殊仪行）——菩萨累积巴拉密所修的是任务决意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四缘：特相＝为实践善法坚固不动摇；作用＝去除犹豫、破除不善法；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现起＝不动摇的意志；近因＝修菩萨道的至上愿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四、慈巴拉密：与贪爱的界线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发现次第：慈圆满了欲致力于他人福利的决意——只有决心不动摇的人，才能恒久为他福利奋斗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本质：无瞋心所的一种表现（与忍辱同宗），是希望众生快乐、为众生福利做奉献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★慈与贪爱的界线：慈＝「希望对方好，但不占有」；贪爱＝「希望对方在，好让我不空」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贪爱是围着「我」转、以对方填补我的寂寞；慈是无私的祝愿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528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种慈爱的算法：5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类无限制慈（一切有情·有息者·生物·人·众生）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类有限制慈（女性·男性·圣者·凡夫·天神·恶道众生·人类）＝12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→12×4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祝愿（无怨·无害·无忧·自得安乐）＝48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→48×10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方位（东南西北＋四角＋上下）＝480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→＋不乘方位的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＝528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义解：十方位＝东·南·西·北·东南·西南·西北·东北·上方·下方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修法落点：不能一次修全五百二十八种亦可，关键是「愿众生快乐」的心时时现起于行住坐卧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五、舍巴拉密：不是冷漠，是平等的清醒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发现次序：舍净化了慈——提供他人福利时若遭折磨，也须以舍心对待；菩萨对愿他幸福者亦保持平等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十种舍：六支舍／梵住舍／觉支舍／精进舍／行舍／受舍／观舍／中舍性舍／禅舍／遍净舍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名相对照：梵住舍＝与众生平等相处不偏不倚；受舍＝乐受与苦受之间的中性受；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观舍＝破除执著之后的舍；禅舍＝禅那中的舍；遍净舍＝清净遍舍即禅那之舍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★只有「半注（中）舍」才是真正的舍巴拉密：即中舍性心所，是与诸心俱生的平等心所，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对所缘境界保持平等、不偏不倚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义解：其余诸舍或只是中性受、或属觉支禅支，各有其专用；唯中舍性对冒犯我者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与帮助我者都能平等作意、没有爱恨，故菩萨所修即此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前提：大悲心＋善巧精进智；舍不是冷漠、不是麻木、不是「躺平」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义解：以大悲心关怀众生，以善巧智慧平等对待——该帮的帮，不该执著的不执著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佛陀对舍利弗的开示：如来对于带来苦乐两方面的众生，随众的与不随众的，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就像天平一样平衡——不是没有苦乐感受，而是心不被苦乐动摇，安住平等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三层次：根本＝不惜身外之物；殊胜＝不惜眼睛肢体；究竟＝不惜生命而心保持平等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六、菩萨亦会造不善业，成佛后仍受报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三类不善业：①因烦恼造业（未断烦恼时因贪瞋痴造业）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②因慢造业（如某世为国王，自以为智慧超绝，以慢心待人）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③因往昔结怨受报（过去生与人结怨，来生招感果报）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成佛后仍受往昔恶业的余报，五则实例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马麦之报：佛陀与五百阿拉汉安居韦拉离那村，因谗言无人供养，只吃三个月马麦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旃遮女谤佛：外道买通旃遮女子诬陷佛陀令其有孕，当众诽谤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提婆达多出佛血：推大石下山，石片伤佛之足、令佛出血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释迦族被灭：琉璃王兴兵屠杀释迦族，佛陀三次劝阻仍未免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六年苦行：悉达多太子成道前所经历的六年苦行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★业果法则对谁都平等——包括佛陀、包括菩萨（避免宿命论与自责）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★安心句：只要不是无间地狱，菩萨在任何生命界都继续累积巴拉密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七、菩萨在家、出家皆可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经典依据：过去二十五尊佛出世之时，我们的菩萨有时以出家人身份、有时以居士身份修行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义解：不必剃发出家、不必住深山寺院，菩萨在许多世即以在家人身份行布施持戒、护持三宝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十种巴拉密没有一样是只有出家后才能修的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义解：在家人于家庭、工作、社会中以清净心行布施持戒、生起出离心、增长智慧与精进，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修忍辱与真实、长养慈心与舍心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收摄句：十巴拉密是「深度，不是门槛」，关键在于那颗心——以舍心布施、以护心持戒、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以离贪心出离、以看清实相之心修慧、以不退缩心精进、以无瞋修忍辱、以不变心守真实、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以不动摇心决意、以不占有心慈爱、以平等的清醒修舍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忍辱的本质是「无瞋」</w:t>
      </w:r>
      <w:r>
        <w:rPr>
          <w:rFonts w:ascii="Times New Roman" w:hAnsi="Times New Roman" w:eastAsia="宋体"/>
          <w:b w:val="0"/>
          <w:sz w:val="21"/>
        </w:rPr>
        <w:t>，是心「堪受」，</w:t>
      </w:r>
      <w:r>
        <w:rPr>
          <w:rFonts w:ascii="Times New Roman" w:hAnsi="Times New Roman" w:eastAsia="宋体"/>
          <w:b/>
          <w:sz w:val="21"/>
        </w:rPr>
        <w:t>不是压抑</w:t>
      </w:r>
      <w:r>
        <w:rPr>
          <w:rFonts w:ascii="Times New Roman" w:hAnsi="Times New Roman" w:eastAsia="宋体"/>
          <w:b w:val="0"/>
          <w:sz w:val="21"/>
        </w:rPr>
        <w:t>——《增支部》把它列为八种力量之一：「忍受他人恶待是沙门与婆罗门的力量」。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忍辱的近因是「如实观察」</w:t>
      </w:r>
      <w:r>
        <w:rPr>
          <w:rFonts w:ascii="Times New Roman" w:hAnsi="Times New Roman" w:eastAsia="宋体"/>
          <w:b w:val="0"/>
          <w:sz w:val="21"/>
        </w:rPr>
        <w:t>：先看出这是因缘果报（果已成熟，改须从因地用功），而不是去吵架争是非；忍辱的核心是</w:t>
      </w:r>
      <w:r>
        <w:rPr>
          <w:rFonts w:ascii="Times New Roman" w:hAnsi="Times New Roman" w:eastAsia="宋体"/>
          <w:b/>
          <w:sz w:val="21"/>
        </w:rPr>
        <w:t>超越现实的觉悟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真实＝太白金星</w:t>
      </w:r>
      <w:r>
        <w:rPr>
          <w:rFonts w:ascii="Times New Roman" w:hAnsi="Times New Roman" w:eastAsia="宋体"/>
          <w:b w:val="0"/>
          <w:sz w:val="21"/>
        </w:rPr>
        <w:t>——从被授记到成佛，真实这条从不改变；本质无固定心所，</w:t>
      </w:r>
      <w:r>
        <w:rPr>
          <w:rFonts w:ascii="Times New Roman" w:hAnsi="Times New Roman" w:eastAsia="宋体"/>
          <w:b/>
          <w:sz w:val="21"/>
        </w:rPr>
        <w:t>以离妄真实语为主</w:t>
      </w:r>
      <w:r>
        <w:rPr>
          <w:rFonts w:ascii="Times New Roman" w:hAnsi="Times New Roman" w:eastAsia="宋体"/>
          <w:b w:val="0"/>
          <w:sz w:val="21"/>
        </w:rPr>
        <w:t>；分世俗谛与胜义谛，两者互相配合使用。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决意如磐石山</w:t>
      </w:r>
      <w:r>
        <w:rPr>
          <w:rFonts w:ascii="Times New Roman" w:hAnsi="Times New Roman" w:eastAsia="宋体"/>
          <w:b w:val="0"/>
          <w:sz w:val="21"/>
        </w:rPr>
        <w:t>——是「定得住」，不是硬撑；做决意如犀牛独角，</w:t>
      </w:r>
      <w:r>
        <w:rPr>
          <w:rFonts w:ascii="Times New Roman" w:hAnsi="Times New Roman" w:eastAsia="宋体"/>
          <w:b/>
          <w:sz w:val="21"/>
        </w:rPr>
        <w:t>只能决意一件事</w:t>
      </w:r>
      <w:r>
        <w:rPr>
          <w:rFonts w:ascii="Times New Roman" w:hAnsi="Times New Roman" w:eastAsia="宋体"/>
          <w:b w:val="0"/>
          <w:sz w:val="21"/>
        </w:rPr>
        <w:t>；菩萨累积巴拉密所修的是</w:t>
      </w:r>
      <w:r>
        <w:rPr>
          <w:rFonts w:ascii="Times New Roman" w:hAnsi="Times New Roman" w:eastAsia="宋体"/>
          <w:b/>
          <w:sz w:val="21"/>
        </w:rPr>
        <w:t>任务决意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慈与贪爱的界线</w:t>
      </w:r>
      <w:r>
        <w:rPr>
          <w:rFonts w:ascii="Times New Roman" w:hAnsi="Times New Roman" w:eastAsia="宋体"/>
          <w:b w:val="0"/>
          <w:sz w:val="21"/>
        </w:rPr>
        <w:t>：慈是「希望对方好，但不占有」；贪爱是「希望对方在，好让我不空」——慈同样属于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舍不是冷漠、不是躺平</w:t>
      </w:r>
      <w:r>
        <w:rPr>
          <w:rFonts w:ascii="Times New Roman" w:hAnsi="Times New Roman" w:eastAsia="宋体"/>
          <w:b w:val="0"/>
          <w:sz w:val="21"/>
        </w:rPr>
        <w:t>——十种舍中只有</w:t>
      </w:r>
      <w:r>
        <w:rPr>
          <w:rFonts w:ascii="Times New Roman" w:hAnsi="Times New Roman" w:eastAsia="宋体"/>
          <w:b/>
          <w:sz w:val="21"/>
        </w:rPr>
        <w:t>中（半注）舍</w:t>
      </w:r>
      <w:r>
        <w:rPr>
          <w:rFonts w:ascii="Times New Roman" w:hAnsi="Times New Roman" w:eastAsia="宋体"/>
          <w:b w:val="0"/>
          <w:sz w:val="21"/>
        </w:rPr>
        <w:t>是真正的舍巴拉蜜，即对冒犯我者与帮助我者都平等作意、没有爱恨；舍的前提是</w:t>
      </w:r>
      <w:r>
        <w:rPr>
          <w:rFonts w:ascii="Times New Roman" w:hAnsi="Times New Roman" w:eastAsia="宋体"/>
          <w:b/>
          <w:sz w:val="21"/>
        </w:rPr>
        <w:t>大悲心＋善巧精进智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菩萨在证悟之前仍是凡夫</w:t>
      </w:r>
      <w:r>
        <w:rPr>
          <w:rFonts w:ascii="Times New Roman" w:hAnsi="Times New Roman" w:eastAsia="宋体"/>
          <w:b w:val="0"/>
          <w:sz w:val="21"/>
        </w:rPr>
        <w:t>，会造三类不善业，成佛后仍受往昔恶业余报——但</w:t>
      </w:r>
      <w:r>
        <w:rPr>
          <w:rFonts w:ascii="Times New Roman" w:hAnsi="Times New Roman" w:eastAsia="宋体"/>
          <w:b/>
          <w:sz w:val="21"/>
        </w:rPr>
        <w:t>只要不是无间地狱，他在任何生命界都继续累积巴拉密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这条路不分身份</w:t>
      </w:r>
      <w:r>
        <w:rPr>
          <w:rFonts w:ascii="Times New Roman" w:hAnsi="Times New Roman" w:eastAsia="宋体"/>
          <w:b w:val="0"/>
          <w:sz w:val="21"/>
        </w:rPr>
        <w:t>：菩萨过去生「有时候出家，有时候以居士身份修行」——在家众一样能修；十巴拉密是</w:t>
      </w:r>
      <w:r>
        <w:rPr>
          <w:rFonts w:ascii="Times New Roman" w:hAnsi="Times New Roman" w:eastAsia="宋体"/>
          <w:b/>
          <w:sz w:val="21"/>
        </w:rPr>
        <w:t>深度，不是门槛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来源：知识框架与要点/读书会17_菩萨道思想（一）_知识框架与要点.md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忍辱等五巴拉密与在家修菩萨道（＝8W7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8W8）」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：让呼吸慢下来。这周有没有一次你忍住了没发火，事后心里其实还堵着？一句话说说那一刻，说完就放下。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引导语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我们先静坐一分钟，把外面的脚步放慢下来。找好坐姿，可以盘腿，也可以坐在椅子上；把眼睛轻轻闭上，不要睁眼，也不要微微睁眼。先做三次深长的呼吸——吸气，慢慢地；呼气，也慢慢地。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接着，把注意力放到呼吸上。知道吸气，知道呼气。不去控制呼吸，只是陪伴它。如果心跑开了，不要责备它，轻轻地把它带回来，再回到呼吸。跑了，带回；跑了，带回——这本身，就是在练习"安住"。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然后，把这份善意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五个词：忍辱、真实、决意、慈、舍。这几个词，可能有的会让你心里一紧——"忍辱"听起来像要憋着，"舍"听起来像要放弃。所以，在这几分钟里，我们也特别把善意，送给那个一听到"忍"就绷紧的心：愿它知道，忍辱不是把委屈硬塞进怀里，而是让胸怀变大一点；也把善意送给那个怕"舍"会让自己变得冷漠的心：愿它知道，真正的舍，是清醒而温柔的。愿这份平和，陪着我们进入今天的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让注意力轻轻地扫过全身一遍：从头顶，到额头、到脸颊、到肩膀，看看那里有没有一点紧；如果有，就在呼气时让它松下来。再到胸口、到腹部、到双手、到双腿，一路松下去。我们不需要做到"完全没有紧张"，只是知道它在哪儿就好——知道，就是照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原文材料①：★核心·朗读学习资料（上篇）——忍辱等五巴拉密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各位贤友，我们一起礼敬那位世尊、阿拉汉、正自觉者。这一周，我们继续学习菩萨道的十种巴拉密——忍辱、真实、决意、慈与舍，并借着菩萨的过去生，来看菩萨如何累积这些巴拉密。下面分三部分来读诵、体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第一部分：忍辱巴拉密——本质是无瞋，不是压抑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讲完了布施、持戒、出离、智慧、精进，我们今天来讲忍辱巴拉密。为什么精进之后要说忍辱呢？因为精进圆满了忍辱——精进者因勤修不懈，能克服种种痛苦，安住于忍辱。所以精进之后，紧接着就是忍辱。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忍辱？尊者开示，忍辱巴拉密，是以大悲心与方法善巧智为根基，在忍受他人折磨的时候，以无瞋心所为主的善心及其心所的组合。也就是说，忍辱不是"硬忍"，不是把愤怒压抑在心里、憋着一口气；忍辱，是以一颗清净的无瞋之心去承受，以大悲心去对待众生，以善巧的智慧去看清因缘。没有大悲心和方法善巧智，所谓忍辱就会变成压抑、变成愤怒，忍无可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忍辱的本质是无瞋心所，但并不代表所有的无瞋都是忍辱。无瞋心所会出现在一切美心里，这是很正常的，却不都叫忍辱。只有当一个人被寻衅、被挑衅，而自己心里没有起瞋恨，这个时候的无瞋，才够资格称为忍辱。所以忍辱不是一个单独的心所，它是以无瞋心所为首的善心与一群心理素质的组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了一个非常贴切的比喻：忍辱好比大地。大地能堪忍对其所丢弃的一切干净之物和肮脏之物，不会因此而起爱与恨。一个人若能在世间无论遇到顺境还是逆境，都不起贪和瞋、不起爱和恨，这就如同大地一般，是真正的忍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非常重要的提醒：忍辱是"一种力量"，不是软弱。很多人以为，忍辱就是逆来顺受、忍气吞声、懦弱无能。尊者依《增支部·八集》开示了八种力量：哭是小孩的力量；生气是女人的力量；武器是强盗的力量；统治大国是国王的力量；吹毛求疵是愚者的力量；探索真理是智者的力量；重复思考是博学者的力量；忍受他人恶待，是沙门与婆罗门的力量。所以，作为一个想修行、想成为高尚梵行者的人，忍受是我们最大的力量——它不是软弱，而是最强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句：忍耐是最高的苦行。所以经典训诫我们要耐心地忍受称赞，也耐心地忍受藐视——遇到美好的目标不要兴高采烈，遇到不快的事也不要气愤难平。因为顺境时贪欲增长，逆境时心不能接受、就生出愤怒，两边一偏，忍辱都修不成。可见忍辱不是只有挨骂时才用得上，它是在称与讥、苦与乐之间，都让心不被牵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值得记住：经典讲五种防护（巴帝摩卡防护、念防护、智防护、精进防护、忍防护）——以戒、正念、智慧、精进、忍辱来防护，忍辱挡住的正是那股一触即发的火。注释书说，菩萨因为无量劫不起瞋心修忍辱，才成就了三十二种大人相中的金色相；我们虽做不到那样，却可以效仿菩萨，对任何人不起瞋心——经常不起瞋心的人，脸色会干净、有光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的四缘是这样的：它的特相，是宽容；它的作用，是面对可喜、不可喜的所缘，心都能够保持堪受；它的现起，是可喜、不可喜所缘的接受和宽容；它的近因，是如实观察。为什么如实观察才能忍呢？因为菩萨看到有机会修习忍辱巴拉密，这是一种如实观察；对普通人来讲，我们遇到一件事情，要如实观察这是因缘果报——既然是果报，它已经成熟了，成熟的果报你无法改变，要改变就要从因地上着手。所以一个有智慧的人，先如实观察，这是因缘果报，然后从因上去下功夫，而不是去吵架、去争是非。忍辱的核心，是超越——具有超越现实的觉悟。一个人如果没有超越现实的觉悟，是忍不了的；他的所谓忍辱，不是清净心的忍辱，而是愤怒、忍无可忍。超越现实，就是从现实里跳出来，从更高、更广、更深的角度来看待因缘，把目标放在未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忍辱也有三个层次，和布施、持戒一样：根本（基础）忍辱，是不惜身外之物的失去而堪忍；殊胜忍辱，是不惜身内的眼睛、肢体、健康受到影响而加以堪忍；究竟忍辱，是不惜生命的失去而加以完成的忍辱。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了"忍辱道人"的故事：菩萨过去生为一位修忍辱的修行者，国王迦利（歌利王）因嫉妒宫女来学道，就用刀割他的肢体、削他的耳朵鼻子，菩萨始终不生瞋心，说"我的忍辱法不在双手、不在双脚、不在耳朵鼻子，在我的内心"。经典义注总结说："以锋刃的斧头把我砍成木偶一般，我没有对迦利王起瞋心，此乃我的忍辱巴拉密。"这就是用失去生命的方式来修忍辱，称为究竟巴拉密。还有富楼那尊者，请求前往蛮横的边地去弘法，说"如果他们骂我，我想还好他们没打我；如果他们打我，我想还好他们没杀我"，甘愿以忍辱度化众生。尊者说："我们可以毫不后悔地杀死瞋恨；舍弃无感恩心以获得智者的称赞；无论对方是比我们高级、低级或与我们同等，我们都耐心地忍受每个人的辱骂，有德者称这为最高级的忍辱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第二部分：真实巴拉密——太白金星般不变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忍辱之后，菩萨紧接着想起来的是真实巴拉密。因为对利益众生的方面，要真实不虚；为了使忍辱更加增长，因此宣说真实巴拉蜜。真实，是十种巴拉密中的第七个。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》对真实巴拉密有一个很美的形容：如太白金星一般不变。人天世间中，犹如天平指针一般的太白金星，无论在雨季、寒季、夏季运行的过程中，都不出其轨道。真实巴拉密，就是菩萨从他被授记之后一直到成佛，任何一尊菩萨都一样，在漫长的累积巴拉密的过程中，有一个素质是始终不会改变的，就是真实——菩萨一定说真实语。其他的过失他可能会犯，但这个"真实"自从被授记一直到成佛，都不会改变，就像太白金星不出其轨道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巴拉蜜的本质是什么呢？它不像精进、智慧那样有特定的心理素质。对真实不虚的、称为"真谛"或"真实"的这个素质，它有时是三离心所（离妄语），有时是思心所，有时是以智慧为主导的慧心所，根据不同的情况呈现不同的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把"真谛"分为两种：世俗谛与胜义谛。世俗谛，是符合一般人观察事物而给予的真实名称的设定——比如根据形状、颜色、性别来命名，把人称为人、把马称为马，在世俗上这个称呼是对的，就是世俗谛。胜义谛，是指在究竟意义上真实存在的法——认知之法本身、色法、心所、心识、涅槃，它们在究竟意义上真实存在，就是胜义谛。佛陀的最终目的是教导究竟法的本质，但他并不排除世俗惯用的名称，而是两者互相配合使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语有三种：取信真实语、许愿真实语、离妄真实语。菩萨只有在需要取信他人的时候，才说取信真实语；只有在需要实现愿望的时候，才说许愿真实语；而离妄真实语，则是菩萨时时刻刻都持守的——菩萨一定是只说真话。尊者说，真实语是最有力量的，要向菩萨学习，因为"在世间的一切味道当中，真实之味是最甜美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真实语，在经典里又可以归纳成两类：一类叫"语发表成就真实"——话一说完，它的作用就完成了；一类叫"随后实践真实"——话说了还不算完成，要等后来真的照着做到，才算圆满。比如菩萨过去生为徐达西马王，答应食人鬼回头再来见他，直到他真的回到食人鬼面前，这个真实语才圆满。所以真实不只是"不说谎"，还包括"说了就算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真实巴拉密的四缘：它的特相，是不变异——它不会改变；它的作用，是示现真实不虚；它的现起，是妙哉、真妙的意识出现在行者的智慧里；它的近因，是身业、口业、意业的清净。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真实语的力量，最动人的是尸毗王以真实语重见光明的故事。尸毗王布施双眼后全瞎了，把王位交给太子，在皇家花园旁闲居。帝释天再来，问他说："国王，你说你想死，是真的想死，还是因为瞎了眼才这么说？"国王说："因为瞎了才想死。"帝释天说："我不能令你重见光明，但你可以用自己的真实之力重新看见。你可以说一句真实语。"尸毗王听完就说："我敬爱那些向我讨取礼物的人，我也敬爱那些真正来向我讨取必需品的人。以这个真实意愿，我得以重见光明。"他说完，第一只眼睛就长出来了。接着又说："当那个瞎眼婆罗门向我讨取眼睛的时候，我把双眼都给了他。在给他的当时，我满心欢喜地做了，这是真实语，让我得到另一只眼。"第二只眼睛又出现了。这两只眼既非凡眼、亦非天眼，而是因为真实巴拉密的威德力而自己长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第三部分：决意巴拉密——磐石山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之后，是决意巴拉密。尊者开示，菩萨是省察真实之后，才找到这第八个巴拉密——他省思到，仅凭这些成佛之法还不够，还需要决意来圆满真实。因为只有决心不受动摇的人，才能圆满地舍离妄语、毫不犹豫地实践自己的愿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决意？决意，是心中对所有已决定要做的事毫不动摇。尊者开示，决意巴拉密，是对行善毫不动摇的决心，或是如此下决心时所生起的心。具有宗旨目标的人才会有决意，菩萨誓愿成佛，就有这样的决意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磐石山"？菩萨是这样想的：就像磐石山一样，它稳固而不动摇，不管受多大的强风，它也不动，依然安住在原来的位置；同样，我应该时时刻刻依所决意来从事善行，毫无缺失。决意是"定得住"，不是硬撑——硬撑会累，定得住不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有三种：预兆决意（前兆决意），是心中决意先前示现的迹象；愿望决意（满愿决意），是为使圆满心愿而建立决意；任务决意（殊行决意），是心中建立决意进行特殊的仪行。菩萨要累积决意巴拉密的时候，指的是任务决意（殊行决意）；虽然菩萨有时也会采用预兆决意、愿望决意，但不会把它们当作累积决意巴拉密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，经典里都有例子。预兆决意，比如菩萨出家时自己剪下头发抛向空中，决意说"如果我会成佛，愿这头发留在空中，如果不会，就让它掉在地上"，那头发果然像花环一样悬在空中。愿望决意，比如佛陀接受四大天王供养的四个钵，决意让四个钵合成一个，四个钵果然合成一个。任务决意，比如佛陀在菩提树下说"直至成佛，我不离此座"；又比如禅修的人上座时决意"这四个小时没到，腿断了也不起来"——这就是任务决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重要的判别：做了决议、下了决心，并不等于在修决意巴拉密。因为决议本身既不属于过去，也不属于现在；只有未来真的把所决议的付诸实现，才叫修决意巴拉密。无论当初的决议有多坚定，如果后来不付诸实践，这个决议就是无效的。所以菩萨修决意巴拉密，修的是任务决意——先决议，再行动，然后圆满。像尸毗王决意布施眼球，后来果然把双眼布施出去；像唐德龙王在龙宫决意到人间持戒，后来果然来到人间持戒而圆满。先决议、再实践，这才叫圆满决意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决意的四缘：它的特相，是为实践善法坚固不动摇；它的作用，是去除犹豫、破除不善法；它的现起，是不动摇的意志；它的近因，是修菩萨道的至上愿。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了"犀牛独角"的譬喻：只能决意一件事，不能同时两个决意。就像犀牛的角一样，只能指向一个方向。决意也是如此——修行要决意一件最重要的事，向着一个方向，不能三心二意、同时决意两件相反的事。菩萨的决意，是决意成佛，这是他一生的宗旨，无论经历多少生死、多少困苦，都不动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《得密耶王子本生经》（Temi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ātaka）记载：菩萨过去生为王子，因不愿继承王位、不愿造作恶业，从童年起就装聋作哑、装成愚痴，被父王一次次试探、贬斥，甚至要被处死，他都不动摇自己的决意，因为他决意要避开王位、修习清净的出家之道。这就是决意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决意巴拉密也有三个层次，与其他巴拉密一样：基础决意，是不惜身外之物；殊胜决意，是不惜眼睛与肢体；究竟决意，是不惜性命——一层比一层深，而对所决之事毫不动摇。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我们先用十来分钟，把刚才读到的法，接回自己的生活。规则很简单：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每人一到两分钟，说说这段话让你想到什么</w:t>
      </w:r>
      <w:r>
        <w:rPr>
          <w:rFonts w:ascii="Times New Roman" w:hAnsi="Times New Roman" w:eastAsia="宋体"/>
          <w:b w:val="0"/>
          <w:color w:val="222222"/>
          <w:sz w:val="20"/>
        </w:rPr>
        <w:t>；不评判、不纠正、不互相建议，只听。分享是邀请，不是点名；你不想说，静静听着也很好。今天的话题很容易变成「我做不到」「我忍不了」，请记得——我们是在认识五条道路，不是在给自己打分。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起手问题（择二三个，或自由分享）：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刚才读到「忍辱是</w:t>
      </w:r>
      <w:r>
        <w:rPr>
          <w:rFonts w:ascii="Times New Roman" w:hAnsi="Times New Roman" w:eastAsia="宋体"/>
          <w:b/>
          <w:sz w:val="21"/>
        </w:rPr>
        <w:t>一种力量</w:t>
      </w:r>
      <w:r>
        <w:rPr>
          <w:rFonts w:ascii="Times New Roman" w:hAnsi="Times New Roman" w:eastAsia="宋体"/>
          <w:b w:val="0"/>
          <w:sz w:val="21"/>
        </w:rPr>
        <w:t>，不是软弱」——《增支部》把它列为「沙门与婆罗门的力量」。听到这句，你心里松了一点，还是紧了一点？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第一部分说忍辱的近因是「如实观察」：遇到一件事，先看它是因缘果报，再从因地上用功，而不是去争是非。你最近有没有一次「先看清楚了再决定怎么反应」的经验？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第二部分说，真实像太白金星一样，从被授记到成佛都不变。你生活里有没有一次「说实话反而赢得了信任」的经历？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第三部分说，决意像磐石山，但只能决意一件事、不能三心二意。请回想一件你「咬着牙做成了」的小事——那件事里，你是只认准了一个方向，还是中途改过几次？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问题一（由浅：忍辱不是压抑）</w:t>
      </w:r>
      <w:r>
        <w:rPr>
          <w:rFonts w:ascii="Times New Roman" w:hAnsi="Times New Roman" w:eastAsia="宋体"/>
          <w:b w:val="0"/>
          <w:sz w:val="21"/>
        </w:rPr>
        <w:t>：第一部分说，忍辱的本质是「无瞋」、是心「堪受」，不是「压抑、憋着」；忍辱的近因是「如实观察」，核心是「超越现实的觉悟」。这两者差别很大——</w:t>
      </w:r>
      <w:r>
        <w:rPr>
          <w:rFonts w:ascii="Times New Roman" w:hAnsi="Times New Roman" w:eastAsia="宋体"/>
          <w:b/>
          <w:sz w:val="21"/>
        </w:rPr>
        <w:t>压抑</w:t>
      </w:r>
      <w:r>
        <w:rPr>
          <w:rFonts w:ascii="Times New Roman" w:hAnsi="Times New Roman" w:eastAsia="宋体"/>
          <w:b w:val="0"/>
          <w:sz w:val="21"/>
        </w:rPr>
        <w:t>是把情绪硬塞回怀里，越塞越沉；</w:t>
      </w:r>
      <w:r>
        <w:rPr>
          <w:rFonts w:ascii="Times New Roman" w:hAnsi="Times New Roman" w:eastAsia="宋体"/>
          <w:b/>
          <w:sz w:val="21"/>
        </w:rPr>
        <w:t>堪忍</w:t>
      </w:r>
      <w:r>
        <w:rPr>
          <w:rFonts w:ascii="Times New Roman" w:hAnsi="Times New Roman" w:eastAsia="宋体"/>
          <w:b w:val="0"/>
          <w:sz w:val="21"/>
        </w:rPr>
        <w:t>是把胸怀撑大，情绪还在，但你不被它压垮、也不被它牵走。请想一想：你此刻心里若有一件还在忍的事，它更像「塞着」，还是「容着」？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问题二（中等：真实与决意）</w:t>
      </w:r>
      <w:r>
        <w:rPr>
          <w:rFonts w:ascii="Times New Roman" w:hAnsi="Times New Roman" w:eastAsia="宋体"/>
          <w:b w:val="0"/>
          <w:sz w:val="21"/>
        </w:rPr>
        <w:t>：第二部分说真实如太白金星不变、以离妄真实语为主；第三部分说决意如磐石山、只能决意一件事。请挑出这两条里你最贴近的一条，用自己的话说说它在你生活里的样子——"不变"或"定得住"，在你身上具体表现在哪一件小事上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问题三（深入：本周五词里最戳你的一个）</w:t>
      </w:r>
      <w:r>
        <w:rPr>
          <w:rFonts w:ascii="Times New Roman" w:hAnsi="Times New Roman" w:eastAsia="宋体"/>
          <w:b w:val="0"/>
          <w:sz w:val="21"/>
        </w:rPr>
        <w:t>：忍辱、真实、决意、慈、舍——请挑一个读到时最有反应的词，只说"它让我想起了什么"，不解释、不评判。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原文材料②：★核心·朗读学习资料（下篇）——在家修菩萨道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第四部分：慈巴拉密——与贪爱的界线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讲完了决意，我们来讲慈巴拉密。为什么决意之后要说慈呢？因为慈圆满了欲致力于他人福利的决意——只有决心不受动摇的人，才能持恒地致力于为他人福利奋斗。所以决意之后，就是慈。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慈？慈，是无瞋心所的一种表现，是希望众生快乐、为众生的福利做奉献。尊者特别提醒，要把慈与贪爱分清界线：慈，是"希望对方好，但不占有"；贪爱，是"希望对方在，好让我不空"。慈爱一个人，是希望他快乐、希望他离苦，并不要求他属于我、并不执著于占有他；而贪爱一个人，其实是希望他在身边，好让自己不空虚、不寂寞，是围着"我"转的。慈是无私的祝愿，贪爱是带着"我"的执著。这是两者的根本界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慈巴拉密，经典里面讲到五百二十八种慈爱，这是一个非常详尽的展开：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慈的对象，分为五类无限制（不限）的慈——对一切有情、一切有息者、一切生物、一切人、一切众生，这五类是不限时间、不限方位、遍及一切的慈。另外有七类有限制（限定）的慈——对女性、男性、圣者、凡夫、天神、恶道众生、人类，这七类是限定对象的慈。五加七，共十二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这十二类慈，每一种又乘以四句祝愿——愿他们"无怨、无害、无忧、自得安乐"，这就是十二乘以四，得到四十八。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这四十八句，再乘以十个方位——东、南、西、北、东南、西南、西北、东北、上方、下方，也就是四十八乘以十，得到四百八十。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最后再加上前面没有乘方位的四十八句，四百八十加四十八，得到五百二十八种慈爱。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《无碍解道》里说的慈心解脱，就是这五百二十八种慈爱。尊者说，修习这五百二十八种慈爱，能令心遍满慈爱、远离瞋恚，是慈心禅那的基础。对我们来说，即使不能一次修全五百二十八种，也要把慈这个"希望众生快乐"的心，时时现起于行住坐卧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有一个次第，关键在打破界线。一般人的慈都有范围：对亲人容易，对不喜欢的人很难。修慈就是把界线一层层往外推——从亲近的人，推向不亲不疏的人，再推向伤害过自己的人，乃至一切众生。界线一破，瞋就找不到落脚的地方。尊者同时提醒要认出"伪慈"：那种其实是贪爱的慈，对方一离开就变成失落，对方一不领情就变成怨——那不是慈，那还是"我"。慈巴拉密也分基础、殊胜、究竟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尊者强调，慈巴拉蜜的核心，正是那个界线和心态：真正的慈，是希望对方好、愿对方离苦得乐，而不执著于占有。有了这个心态，我们对父母、对子女、对师友、对一切众生，才能给出清净而无染污的慈爱。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第五部分：舍巴拉密——不是冷漠，是平等的清醒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慈之后，是舍巴拉密。为什么慈之后要说舍呢？因为舍净化了慈——在提供他人福利时，若遭受折磨，也须以舍心对待；菩萨对祝愿他幸福的人也保持平等心。所以慈之后，就是舍。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舍？尊者开示，舍有十种，我们一一分辨清楚：六支舍（在六根与所缘境界之间保持清净舍）、梵住舍（与众生平等相处，不偏不倚）、觉支舍（在中性的所缘上保持平衡）、精进舍（不过分松弛、也不过分紧绷）、行舍（看待诸行生灭而不动摇）、受舍（乐受与苦受两者之间的中性受）、观舍（破除执著之后的舍）、中舍性舍（心所，于一切平等的平衡心）、禅舍（禅那中的舍）、遍净舍（清净遍舍，即禅那之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提醒：这十种舍当中，只有"半注（中）舍"，才是真正的舍巴拉密。半注（中）舍，就是中舍性心所，它是与诸心俱生的平等心所，对于所缘境界保持平等、不偏不倚。为什么只有它是舍巴拉密呢？因为其他的舍，有的只是中性受、有的是觉支、有的是禅支，它们各有各的作用，不是普遍意义的"舍"；而中舍性，是对冒犯我者与帮助我者，都能平等作意、没有爱恨的那颗心，这才是菩萨所修的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巴拉蜜的前提，是大悲心与善巧精进智。尊者说，真正的舍，不是冷漠、不是麻木、不是对一切都无所谓的"躺平"；恰恰相反，舍是以大悲心去关怀众生，又以善巧的智慧去平等对待——该帮的帮，不该执著的不执著，对帮助我的人和冒犯我的人，都能不偏不倚。所以舍，不是冷漠，是平等的清醒——心里清清楚楚，却不被爱与恨拖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不是天生的冷淡，它有一个很实在的省思入口：众生的苦与乐，皆由业之使然。别人的苦，不全是我没照顾好；别人的乐，也不全是我给的。看清这一层，心才不会在"我帮了他"和"他没感谢我"之间翻腾。所以修舍是以业果的智慧看待苦乐——该帮的尽力帮，帮完把结果交还给业；既不放任，也不揽在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动人的典故——佛陀对舍利弗说的舍巴拉密。舍利弗尊者问佛陀："您所说的舍巴拉密，是什么样呢？"佛陀开示道："善友！在修行中的如来，对于带来苦乐两方面的众生，随众的与不随众的，就像天平一样地平衡——这不是说如来没有苦乐的感受，而是说如来的心，不被苦乐所动摇，安住于平等。这就是我所说的舍巴拉密。"尊者以此说明：菩萨的舍，不是无情，而是以智慧看清因缘之后，心住平等、不被爱恨动摇的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舍的三层次，也和前面的巴拉密一样：根本舍，是不惜身外之物；殊胜舍，是不惜眼睛肢体；究竟舍，是不惜生命而保持心的平等。菩萨无论处于顺境逆境、得到失去、赞美诽谤，心都能安住于中舍，不偏不倚。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第六部分：菩萨亦会造不善业，成佛后仍受报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讲完了十种巴拉密，尊者特别提醒我们一个容易被忽略、却非常重要的道理：菩萨并不是完美无缺的圣人，菩萨在漫长的过去生中，也会造不善业；甚至成佛之后，仍然要承受往昔恶业的余报。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这听起来可能让很多人惊讶，但经典明确讲到，菩萨会造三类不善业：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第一类，因烦恼造业——菩萨在过去生中，尚未完全断除烦恼时，会因贪、瞋、痴等烦恼而造作不善业。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第二类，因慢造业——菩萨会因"我慢"而造不善业。比如有一世，菩萨以国王的身份，以为自己智慧超过一切人，就以慢心对待他人，造下不善业。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第三类，因往昔结怨受报——菩萨过去生与人结下的怨，会在来生招感果报。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类，经典里都有具体的因缘。因烦恼的，比如九十二大劫以前，菩萨看到一位佛陀的弟子们正在受用精美的饮食，心里生起厌恶，说了一句"你们这样的人怎么配吃这样精美的饭食，应该吃马麦"，就这一念轻慢，成了后来成佛仍受三个月马麦之报的远因。因慢的，比如迦叶佛出世时，菩萨生为一位叫护明的婆罗门青年，出身高贵，不信佛法，他的朋友陶匠嘎迪嘎拉邀他去拜见迦叶佛，他出于骄慢说"我为什么要去"，后来被朋友抓着头发拉进精舍，见佛之后随即皈依；但因为这份慢，他在许多生中堕入恶趣，并且感得成道以前六年的苦行。因结怨的，比如旃遮女谤佛——菩萨过去生曾以恶语辱骂一位独觉佛，因此堕入地狱多生，成佛之后仍要受当众被诬谤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尊者特别讲到，成佛之后，佛陀仍然要受往昔恶业的余报，这是业果法则的真实体现。经典的例子有：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马麦之报——佛陀与五百阿拉汉在韦拉离那村安居，因当地人听信外道谗言，无人供养，只能吃了三个月马吃的麦子。这是往昔恶业的余报。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旃遮女谤佛——外道买通一个叫旃遮的女子，让她诬陷佛陀使她有孕，在众人面前诽谤佛陀。这是往昔结怨的余报。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提婆达多出佛血——提婆达多企图谋害佛陀，从山上推下大石，石片伤佛之足、令佛出血。这也是往昔结怨的果报。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释迦族被灭——琉璃王兴兵屠杀释迦族，佛陀虽三次劝阻，仍未能避免族灭之祸。这也是往昔释迦族与琉璃王的宿怨。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六年苦行——悉达多太子在成道前经历了六年的苦行，这也是往昔恶业的余报。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则，是佛陀晚年的背痛。过去生菩萨曾是一位力大无穷的摔跤士，与人交手时把对方整个人举到空中旋转，再重重摔在地上，摔断了那人的脊椎骨。因为这个业，他在许多生中受背痛。到了最后一生，成佛之后，入般涅槃之前的三个月，背痛难忍，经典说这是"至死方休的苦受"，要忍受到般涅槃才结束。佛陀怎么忍？他每天早上入果定前决议"从今天起直到般涅槃，让这个痛不再生起"，痛就止息。业报还在，心不被它拖走——这就是佛陀示现的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这些，是要让我们看清：业果法则对谁都平等，包括佛陀、包括菩萨。但紧接着，尊者给了一句安心的法语：只要不是无间地狱，菩萨在任何生命界，都继续累积巴拉密。也就是说，菩萨在漫长轮回中即使投生到不好的地方，也不会中断巴拉密的累积；菩萨在受苦报的同时，仍在为成佛积累资粮。这不是一句安慰的话，而是有根据的：《本生经》里有很多部讲到，菩萨有时也会堕入恶趣，但在恶趣里他仍然在布施、仍然在持戒、仍然在累积巴拉密；只有在无间地狱里没有办法行善，所以只要不是无间地狱，菩萨在任何生命界都会继续累积巴拉密。这句"安心句"的意义在于：我们不必因为自己犯过错误、造过恶业、正在受报，就觉得修行的路断了；只要不是造了必然直堕无间地狱的重业，我们任何时候都可以回头，在任何生命境界中继续累积巴拉蜜、继续走向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第七部分：菩萨在家、出家皆可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最后，尊者还给了我们一个非常重要的安心讯息：菩萨的修行，在家、出家皆可，并不局限于出家。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记载，在过去的二十五尊佛出世之时，我们的菩萨（当时的未来佛），有时候以出家人的身份修行，有时候则以居士的身份修行巴拉蜜。并不是非得剃发出家、非得住到深山寺院里，才能累积巴拉蜜；菩萨在漫长的过去生中，很多世是以在家人、居士的身份在世间行布施、持戒、护持三宝、利益众生，一样圆满着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这里还有两层道理，和我们"要不要选这条路"直接相关。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：菩萨是自愿留在轮回里的。须弥陀（善慧）被燃灯佛授记的那一世，本来有能力断尽烦恼、证入涅槃，但他放弃了——因为断尽烦恼就不受后有，就不能在漫长的生死里继续累积巴拉密、利益众生。所以菩萨不是做不到才留在轮回，而是为了成佛、为了众生，选择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：这个选择必须在证果之前做。在证悟道果之前，修行者可以选择解脱道或菩萨道；但证悟任何一种道果之后，声闻就不可能再改作菩萨，因为佛陀所开示的道是"正性决定"——固定的法则。譬如证了入流，最多七番生死就入涅槃，不可能再用无量劫圆满巴拉密。所以"我要走哪条路"，要在证果之前想清楚、立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自在，叫"决意死"。具足巴拉密的菩萨，有时会选择在自己希望的时间死亡。因为大善业的关系，他常常投生天界，而天界长寿极乐，很难有实践巴拉密的机会；为了不浪费时间，他就以决意死离开天界，投生人间继续修积巴拉密。连"什么时候死、生到哪里去"，都可以拿来为成佛服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对在家众开示：在家众一样能修、一样能累积巴拉蜜。布施、持戒、出离、智慧、精进、忍辱、真实、决意、慈、舍，这十种巴拉密，没有一样是只有在出家之后才能修的。在家人可以在家庭、工作、社会里，以清净的心行布施、持戒，生起出离心，增长智慧与精进，修忍辱与真实，长养慈心与舍心。菩萨道不是出家众的专利，而是每一个愿意走向觉悟的人，在各自的生活处境里，都可以踏实累积的资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以此收摄本周的学习：十种巴拉密——布施、持戒、出离、智慧、精进、忍辱、真实、决意、慈、舍，没有哪一种是遥不可及的。它们是"深度，不是门槛"，每一层都真实、都宝贵；它们可以在家、也可以出家来修，不分身份、不分处境。关键，在于我们的心——是否愿意以清净的舍心去布施，以护心去持戒，以离贪的心去出离，以看清实相的心去修智慧，以不退缩的心去精进，以无瞋的力量去忍辱，以不变的心去守真实，以不动摇的心去决意，以不占有的心去慈爱，以平等的清醒去修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愿我们都能在这十种巴拉密上，一步步地累积、一点点地踏实，向着正觉，稳稳地走。萨度，萨度，萨度。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我们再用十来分钟，把下半场读到的法，接回自己的生活。规则一样：</w:t>
      </w:r>
      <w:r>
        <w:rPr>
          <w:rFonts w:ascii="Times New Roman" w:hAnsi="Times New Roman" w:eastAsia="宋体"/>
          <w:b/>
          <w:color w:val="222222"/>
          <w:sz w:val="20"/>
        </w:rPr>
        <w:t>每人一到两分钟，说说这段话让你想到什么</w:t>
      </w:r>
      <w:r>
        <w:rPr>
          <w:rFonts w:ascii="Times New Roman" w:hAnsi="Times New Roman" w:eastAsia="宋体"/>
          <w:b w:val="0"/>
          <w:color w:val="222222"/>
          <w:sz w:val="20"/>
        </w:rPr>
        <w:t>；不评判、不纠正、不互相建议，只听。今天的话题很容易变成「我是不是不配学这个」，请记得——我们是在认识一条道路，不是在给自己打分。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起手问题（择二三个，或自由分享）：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第四部分把「慈」与「贪爱」分得很清楚——慈是"希望对方好，但不占有"，贪爱是"希望对方在，好让我不空"。你有没有过"以为自己在关心，其实放不下"的时刻？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第五部分说，舍不是冷漠、不是躺平，而是"平等的清醒"。你怎么理解"舍"和"冷漠"的不同？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第六部分说，菩萨也会造不善业、成佛之后还要受报，你心里的第一个反应是什么？（是惊讶？是"原来如此"？还是"那我修行还有用吗"？）只说那个反应，不用讲道理。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第七部分说，菩萨过去生"有时候会出家，有时候以居士的身份修行"。作为一个在家的普通人，你听到这句是什么感觉？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（备用·轻柔）四周下来，有没有哪一周的哪一句话，是你到现在还记得、甚至用上了的？说给大家听听。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（本周分享的一个特别提醒）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本周的话题容易牵动"自责"与"宿命"，所以分享环节请特别留意两件事：其一，</w:t>
      </w:r>
      <w:r>
        <w:rPr>
          <w:rFonts w:ascii="Times New Roman" w:hAnsi="Times New Roman" w:eastAsia="宋体"/>
          <w:b/>
          <w:sz w:val="21"/>
        </w:rPr>
        <w:t>任何人不主动谈"我造过什么业"，不主动接、不问、不放大</w:t>
      </w:r>
      <w:r>
        <w:rPr>
          <w:rFonts w:ascii="Times New Roman" w:hAnsi="Times New Roman" w:eastAsia="宋体"/>
          <w:b w:val="0"/>
          <w:sz w:val="21"/>
        </w:rPr>
        <w:t>——学员愿意谈就接住，不愿意谈就跳过；其二，若有人把话题引向"我是不是命中注定"，请温和地把话锋转到"</w:t>
      </w:r>
      <w:r>
        <w:rPr>
          <w:rFonts w:ascii="Times New Roman" w:hAnsi="Times New Roman" w:eastAsia="宋体"/>
          <w:b/>
          <w:sz w:val="21"/>
        </w:rPr>
        <w:t>此刻我能做的下一步是什么</w:t>
      </w:r>
      <w:r>
        <w:rPr>
          <w:rFonts w:ascii="Times New Roman" w:hAnsi="Times New Roman" w:eastAsia="宋体"/>
          <w:b w:val="0"/>
          <w:sz w:val="21"/>
        </w:rPr>
        <w:t>"上。分享的目的不是"清算过去"，而是"看见当下还有可为"。可以用一句口令收束每一位的分享："</w:t>
      </w:r>
      <w:r>
        <w:rPr>
          <w:rFonts w:ascii="Times New Roman" w:hAnsi="Times New Roman" w:eastAsia="宋体"/>
          <w:b/>
          <w:sz w:val="21"/>
        </w:rPr>
        <w:t>说完了就好，我们把它轻轻放下。</w:t>
      </w:r>
      <w:r>
        <w:rPr>
          <w:rFonts w:ascii="Times New Roman" w:hAnsi="Times New Roman" w:eastAsia="宋体"/>
          <w:b w:val="0"/>
          <w:sz w:val="21"/>
        </w:rPr>
        <w:t>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问题一（由浅：慈与贪爱、舍与冷漠）</w:t>
      </w:r>
      <w:r>
        <w:rPr>
          <w:rFonts w:ascii="Times New Roman" w:hAnsi="Times New Roman" w:eastAsia="宋体"/>
          <w:b w:val="0"/>
          <w:sz w:val="21"/>
        </w:rPr>
        <w:t>：第四部分说慈与贪爱的界线在于"希望对方好"还是"希望对方在"；第五部分说十种舍中只有"中（半注）舍"才是真正的舍巴拉密，因为它对冒犯我者与帮助我者都能平等作意、没有爱恨。请挑出这两条里最贴近你的一条，说说它的界线在哪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问题二（中等：菩萨也会造不善业，成佛后仍受报——这说明修行"没用"，还是"有用"？）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问题三（深入：在家、出家皆可——这对"在家众"意味着什么？）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今天我们把十巴拉密里的</w:t>
      </w:r>
      <w:r>
        <w:rPr>
          <w:rFonts w:ascii="Times New Roman" w:hAnsi="Times New Roman" w:eastAsia="宋体"/>
          <w:b/>
          <w:color w:val="222222"/>
          <w:sz w:val="20"/>
        </w:rPr>
        <w:t>最后五个——忍辱、真实、决意、慈、舍</w:t>
      </w:r>
      <w:r>
        <w:rPr>
          <w:rFonts w:ascii="Times New Roman" w:hAnsi="Times New Roman" w:eastAsia="宋体"/>
          <w:b w:val="0"/>
          <w:color w:val="222222"/>
          <w:sz w:val="20"/>
        </w:rPr>
        <w:t>走了一遍。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忍辱</w:t>
      </w:r>
      <w:r>
        <w:rPr>
          <w:rFonts w:ascii="Times New Roman" w:hAnsi="Times New Roman" w:eastAsia="宋体"/>
          <w:b w:val="0"/>
          <w:color w:val="222222"/>
          <w:sz w:val="20"/>
        </w:rPr>
        <w:t>，本质是「无瞋」，是心「堪受」，</w:t>
      </w:r>
      <w:r>
        <w:rPr>
          <w:rFonts w:ascii="Times New Roman" w:hAnsi="Times New Roman" w:eastAsia="宋体"/>
          <w:b/>
          <w:color w:val="222222"/>
          <w:sz w:val="20"/>
        </w:rPr>
        <w:t>不是压抑</w:t>
      </w:r>
      <w:r>
        <w:rPr>
          <w:rFonts w:ascii="Times New Roman" w:hAnsi="Times New Roman" w:eastAsia="宋体"/>
          <w:b w:val="0"/>
          <w:color w:val="222222"/>
          <w:sz w:val="20"/>
        </w:rPr>
        <w:t>——它是《增支部》列为「沙门与婆罗门的力量」的那一种力量。它的近因是「如实观察」：先看清这是因缘果报，从因地上用功，而不是去争是非。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真实</w:t>
      </w:r>
      <w:r>
        <w:rPr>
          <w:rFonts w:ascii="Times New Roman" w:hAnsi="Times New Roman" w:eastAsia="宋体"/>
          <w:b w:val="0"/>
          <w:color w:val="222222"/>
          <w:sz w:val="20"/>
        </w:rPr>
        <w:t>，是「太白金星」般不变——从被授记到成佛，真实这条从不改变；它有三种：取信、许愿、离妄，而菩萨时时刻刻持守的是</w:t>
      </w:r>
      <w:r>
        <w:rPr>
          <w:rFonts w:ascii="Times New Roman" w:hAnsi="Times New Roman" w:eastAsia="宋体"/>
          <w:b/>
          <w:color w:val="222222"/>
          <w:sz w:val="20"/>
        </w:rPr>
        <w:t>离妄真实语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决意</w:t>
      </w:r>
      <w:r>
        <w:rPr>
          <w:rFonts w:ascii="Times New Roman" w:hAnsi="Times New Roman" w:eastAsia="宋体"/>
          <w:b w:val="0"/>
          <w:color w:val="222222"/>
          <w:sz w:val="20"/>
        </w:rPr>
        <w:t>，是「磐石山」——决定要做的事，毫不动摇；但做决意如犀牛独角，</w:t>
      </w:r>
      <w:r>
        <w:rPr>
          <w:rFonts w:ascii="Times New Roman" w:hAnsi="Times New Roman" w:eastAsia="宋体"/>
          <w:b/>
          <w:color w:val="222222"/>
          <w:sz w:val="20"/>
        </w:rPr>
        <w:t>只能决意一件事</w:t>
      </w:r>
      <w:r>
        <w:rPr>
          <w:rFonts w:ascii="Times New Roman" w:hAnsi="Times New Roman" w:eastAsia="宋体"/>
          <w:b w:val="0"/>
          <w:color w:val="222222"/>
          <w:sz w:val="20"/>
        </w:rPr>
        <w:t>，不能三心二意。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慈</w:t>
      </w:r>
      <w:r>
        <w:rPr>
          <w:rFonts w:ascii="Times New Roman" w:hAnsi="Times New Roman" w:eastAsia="宋体"/>
          <w:b w:val="0"/>
          <w:color w:val="222222"/>
          <w:sz w:val="20"/>
        </w:rPr>
        <w:t>，与贪爱的界线在于：</w:t>
      </w:r>
      <w:r>
        <w:rPr>
          <w:rFonts w:ascii="Times New Roman" w:hAnsi="Times New Roman" w:eastAsia="宋体"/>
          <w:b/>
          <w:color w:val="222222"/>
          <w:sz w:val="20"/>
        </w:rPr>
        <w:t>慈是「希望对方好，但不占有」；贪爱是「希望对方在，好让我不空」。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舍</w:t>
      </w:r>
      <w:r>
        <w:rPr>
          <w:rFonts w:ascii="Times New Roman" w:hAnsi="Times New Roman" w:eastAsia="宋体"/>
          <w:b w:val="0"/>
          <w:color w:val="222222"/>
          <w:sz w:val="20"/>
        </w:rPr>
        <w:t>，不是冷漠、不管事——十种舍中只有</w:t>
      </w:r>
      <w:r>
        <w:rPr>
          <w:rFonts w:ascii="Times New Roman" w:hAnsi="Times New Roman" w:eastAsia="宋体"/>
          <w:b/>
          <w:color w:val="222222"/>
          <w:sz w:val="20"/>
        </w:rPr>
        <w:t>中（半注）舍</w:t>
      </w:r>
      <w:r>
        <w:rPr>
          <w:rFonts w:ascii="Times New Roman" w:hAnsi="Times New Roman" w:eastAsia="宋体"/>
          <w:b w:val="0"/>
          <w:color w:val="222222"/>
          <w:sz w:val="20"/>
        </w:rPr>
        <w:t>是真正的舍巴拉密，即对冒犯我的人与帮助我的人，</w:t>
      </w:r>
      <w:r>
        <w:rPr>
          <w:rFonts w:ascii="Times New Roman" w:hAnsi="Times New Roman" w:eastAsia="宋体"/>
          <w:b/>
          <w:color w:val="222222"/>
          <w:sz w:val="20"/>
        </w:rPr>
        <w:t>平等作意、没有爱恨</w:t>
      </w:r>
      <w:r>
        <w:rPr>
          <w:rFonts w:ascii="Times New Roman" w:hAnsi="Times New Roman" w:eastAsia="宋体"/>
          <w:b w:val="0"/>
          <w:color w:val="222222"/>
          <w:sz w:val="20"/>
        </w:rPr>
        <w:t>。佛陀对舍利弗说：在苦乐两方面都随众不随众，犹如天平一样——</w:t>
      </w:r>
      <w:r>
        <w:rPr>
          <w:rFonts w:ascii="Times New Roman" w:hAnsi="Times New Roman" w:eastAsia="宋体"/>
          <w:b/>
          <w:color w:val="222222"/>
          <w:sz w:val="20"/>
        </w:rPr>
        <w:t>这是我之舍巴拉密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而这一切，都不是为了显示自己。我们也听到了两件要紧的事：</w:t>
      </w:r>
      <w:r>
        <w:rPr>
          <w:rFonts w:ascii="Times New Roman" w:hAnsi="Times New Roman" w:eastAsia="宋体"/>
          <w:b/>
          <w:color w:val="222222"/>
          <w:sz w:val="20"/>
        </w:rPr>
        <w:t>菩萨在证悟之前仍是凡夫，也会造不善业，成佛之后仍受往昔恶业的余报</w:t>
      </w:r>
      <w:r>
        <w:rPr>
          <w:rFonts w:ascii="Times New Roman" w:hAnsi="Times New Roman" w:eastAsia="宋体"/>
          <w:b w:val="0"/>
          <w:color w:val="222222"/>
          <w:sz w:val="20"/>
        </w:rPr>
        <w:t>——但</w:t>
      </w:r>
      <w:r>
        <w:rPr>
          <w:rFonts w:ascii="Times New Roman" w:hAnsi="Times New Roman" w:eastAsia="宋体"/>
          <w:b/>
          <w:color w:val="222222"/>
          <w:sz w:val="20"/>
        </w:rPr>
        <w:t>只要不是无间地狱，菩萨在任何生命界，都继续累积巴拉蜜</w:t>
      </w:r>
      <w:r>
        <w:rPr>
          <w:rFonts w:ascii="Times New Roman" w:hAnsi="Times New Roman" w:eastAsia="宋体"/>
          <w:b w:val="0"/>
          <w:color w:val="222222"/>
          <w:sz w:val="20"/>
        </w:rPr>
        <w:t>。这句话今天要带回去：</w:t>
      </w:r>
      <w:r>
        <w:rPr>
          <w:rFonts w:ascii="Times New Roman" w:hAnsi="Times New Roman" w:eastAsia="宋体"/>
          <w:b/>
          <w:color w:val="222222"/>
          <w:sz w:val="20"/>
        </w:rPr>
        <w:t>不必因为自己造过恶业、正在受报，就觉得修行的路断了。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最后一句：</w:t>
      </w:r>
      <w:r>
        <w:rPr>
          <w:rFonts w:ascii="Times New Roman" w:hAnsi="Times New Roman" w:eastAsia="宋体"/>
          <w:b/>
          <w:color w:val="222222"/>
          <w:sz w:val="20"/>
        </w:rPr>
        <w:t>这条路不分身份。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菩萨过去生"有时候出家，有时候以居士身份修行"——在家众一样能修，十种巴拉密没有一样是只有出家后才能修的。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而这一切，都不是为了显示自己。整四周我们反复回到的那句话，今天仍然成立：</w:t>
      </w:r>
      <w:r>
        <w:rPr>
          <w:rFonts w:ascii="Times New Roman" w:hAnsi="Times New Roman" w:eastAsia="宋体"/>
          <w:b/>
          <w:color w:val="222222"/>
          <w:sz w:val="20"/>
        </w:rPr>
        <w:t>了解菩萨道，是认识一条道路，不是衡量自己够不够格。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今天我们不必记住任何名相。只要带走三句：</w:t>
      </w:r>
      <w:r>
        <w:rPr>
          <w:rFonts w:ascii="Times New Roman" w:hAnsi="Times New Roman" w:eastAsia="宋体"/>
          <w:b/>
          <w:color w:val="222222"/>
          <w:sz w:val="20"/>
        </w:rPr>
        <w:t>忍辱不是压抑，是堪受；慈不是占有，是真希望对方好；舍不是冷漠，是平等的清醒。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本周作业细则</w:t>
      </w:r>
      <w:r>
        <w:rPr>
          <w:rFonts w:ascii="Times New Roman" w:hAnsi="Times New Roman" w:eastAsia="宋体"/>
          <w:b w:val="0"/>
          <w:sz w:val="21"/>
        </w:rPr>
        <w:t>（念一遍，特别强调实践题「只记录、不评判、不下结论」；念毕请成员确认已记在记录表上，后面不再重复宣读；六题见本周信息卡「本周作业」栏）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本课后段衔接</w:t>
      </w:r>
      <w:r>
        <w:rPr>
          <w:rFonts w:ascii="Times New Roman" w:hAnsi="Times New Roman" w:eastAsia="宋体"/>
          <w:b w:val="0"/>
          <w:sz w:val="21"/>
        </w:rPr>
        <w:t>：今天我们把「菩萨也会造不善业、成佛后仍受报」以及「在家、出家皆可」这件事讲完了——下周不再有新的一周，但这两条道理会一直跟着我们。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</w:t>
      </w:r>
      <w:r>
        <w:rPr>
          <w:rFonts w:ascii="Times New Roman" w:hAnsi="Times New Roman" w:eastAsia="宋体"/>
          <w:b w:val="0"/>
          <w:sz w:val="21"/>
        </w:rPr>
        <w:t>（全篇唯一一份，全体合掌齐诵，照读不省）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《巴利三藏中的菩萨道思想10-精进巴拉密2、忍辱巴拉密》——忍辱巴拉密定义、四缘与三层次。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《巴利三藏中的菩萨道思想11-真实巴拉密1》——真实巴拉密本质、世俗／胜义二谛与尸毗王真实语故事。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《巴利三藏中的菩萨道思想12-真实巴拉密2、决意巴拉密、慈巴拉密1》——决意·磐石山、犀牛独角与慈爱之辨。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《巴利三藏中的菩萨道思想13-慈巴拉密2、舍巴拉密》——慈巴拉密528类、舍巴拉蜜十种舍与三层次。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《巴利三藏中的菩萨道思想14-古源尊者》——三类不善业、成佛后仍受报与在家修菩萨道。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读书会17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