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第1周：总论与幼儿养性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儒家的「五阶段」为什么被切成「七阶段」？七岁与十六岁这两个「分水岭」凭什么成立？七个阶段到底在「养」什么？——以及：一个人的「性情」从哪里来？它与生俱来的部分（令生业·业习·基因）究竟是什么？0到3岁还来得及「转」吗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共读原文1：朗读学习资料（上篇）——总论：从儒家五阶段到人生七阶段。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共读原文2：朗读学习资料（下篇）——幼儿养性（0–3岁）：性情从何而来。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①每日背诵七阶段「养」字口诀一遍（0-3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养性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3-7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养行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7-13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13-16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16-21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养能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成年养德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老年养福）；②每日背诵六种性行名目一遍（贪性行者·瞋性行者·痴性行者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信行者·觉行者·寻行者）；③自愿观察并记录一次自己或身边幼儿的「性行表现」（如爱笑、急脾气、多动、慢热），只记现象、不做评价，下周自愿分享。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儒家五阶段：0-3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童蒙养正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21-60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时节（「火界」，规范一切无生命现象的物质：宇宙·地球·星云）·种子（「种瓜得瓜」，含精卵结合与胚胎发育）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心脏像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CPU：意门在心脏的地方发生，心理活动的中枢是心脏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三因结生心＝34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通一切心所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结生识生起那一刹那，新生命就在受精卵里开始了；结生心的所缘＝上一生临死前的目标；过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个心识刹那，生起与欲界贪相应的速行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从此有了心路过程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《清净道论》六种性行，讲的是比较明显的、极端情况下的表现；「我们贪瞋痴都是俱全的，但是会偏一种」→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是偏哪一边，不是有没有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三种离路心＝结生心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死亡心，实则是同一种心（结生时的有分＝结生心，死亡时的有分＝死亡心）；有分心的素质同于结生心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从儒家「五阶段」到「人生七阶段」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儒家五阶段：0-3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幼儿养性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童蒙养正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21-60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成年养德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老年养福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</w:t>
      </w:r>
      <w:r>
        <w:rPr>
          <w:rFonts w:ascii="Times New Roman" w:hAnsi="Times New Roman" w:eastAsia="宋体"/>
          <w:b/>
          <w:color w:val="333333"/>
          <w:sz w:val="20"/>
        </w:rPr>
        <w:t>加两段、延一阶段</w:t>
      </w:r>
      <w:r>
        <w:rPr>
          <w:rFonts w:ascii="Times New Roman" w:hAnsi="Times New Roman" w:eastAsia="宋体"/>
          <w:b w:val="0"/>
          <w:color w:val="333333"/>
          <w:sz w:val="20"/>
        </w:rPr>
        <w:t>：把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切成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幼童养行、7-13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少童养学；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少年养志、16-21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青年养能；老年养福延到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七岁是「能做与学习」的分水岭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岁后上小学，求学的能力和欲望变强）；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十六岁前后是「立愿」的分水岭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（性特征明显、青春期促其思考要成为怎样的人）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生命的第一个心：结生心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结生心＝生命的第一个心</w:t>
      </w:r>
      <w:r>
        <w:rPr>
          <w:rFonts w:ascii="Times New Roman" w:hAnsi="Times New Roman" w:eastAsia="宋体"/>
          <w:b w:val="0"/>
          <w:color w:val="333333"/>
          <w:sz w:val="20"/>
        </w:rPr>
        <w:t>，是善的结生，由</w:t>
      </w:r>
      <w:r>
        <w:rPr>
          <w:rFonts w:ascii="Times New Roman" w:hAnsi="Times New Roman" w:eastAsia="宋体"/>
          <w:b/>
          <w:color w:val="333333"/>
          <w:sz w:val="20"/>
        </w:rPr>
        <w:t>上一生临死成熟的令生业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死生无间</w:t>
      </w:r>
      <w:r>
        <w:rPr>
          <w:rFonts w:ascii="Times New Roman" w:hAnsi="Times New Roman" w:eastAsia="宋体"/>
          <w:b w:val="0"/>
          <w:color w:val="333333"/>
          <w:sz w:val="20"/>
        </w:rPr>
        <w:t>：此生的死亡心到下一生的结生心，中间</w:t>
      </w:r>
      <w:r>
        <w:rPr>
          <w:rFonts w:ascii="Times New Roman" w:hAnsi="Times New Roman" w:eastAsia="宋体"/>
          <w:b/>
          <w:color w:val="333333"/>
          <w:sz w:val="20"/>
        </w:rPr>
        <w:t>没有间隔、没有中间生命状态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无灵魂贯穿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五种定律＝生命受五种自然律规范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时节</w:t>
      </w:r>
      <w:r>
        <w:rPr>
          <w:rFonts w:ascii="Times New Roman" w:hAnsi="Times New Roman" w:eastAsia="宋体"/>
          <w:b w:val="0"/>
          <w:color w:val="333333"/>
          <w:sz w:val="20"/>
        </w:rPr>
        <w:t>（「火界」，规范一切无生命现象的物质：宇宙·地球·星云）·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种子</w:t>
      </w:r>
      <w:r>
        <w:rPr>
          <w:rFonts w:ascii="Times New Roman" w:hAnsi="Times New Roman" w:eastAsia="宋体"/>
          <w:b w:val="0"/>
          <w:color w:val="333333"/>
          <w:sz w:val="20"/>
        </w:rPr>
        <w:t>（「种瓜得瓜」，含精卵结合与胚胎发育）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</w:t>
      </w:r>
      <w:r>
        <w:rPr>
          <w:rFonts w:ascii="Times New Roman" w:hAnsi="Times New Roman" w:eastAsia="宋体"/>
          <w:b w:val="0"/>
          <w:color w:val="333333"/>
          <w:sz w:val="20"/>
        </w:rPr>
        <w:t>（缘起定律，简化称业果法则；每一生命一条独立的</w:t>
      </w:r>
      <w:r>
        <w:rPr>
          <w:rFonts w:ascii="Times New Roman" w:hAnsi="Times New Roman" w:eastAsia="宋体"/>
          <w:b/>
          <w:color w:val="333333"/>
          <w:sz w:val="20"/>
        </w:rPr>
        <w:t>名色相续流</w:t>
      </w:r>
      <w:r>
        <w:rPr>
          <w:rFonts w:ascii="Times New Roman" w:hAnsi="Times New Roman" w:eastAsia="宋体"/>
          <w:b w:val="0"/>
          <w:color w:val="333333"/>
          <w:sz w:val="20"/>
        </w:rPr>
        <w:t>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一个心识刹那只有一个心生起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 w:val="0"/>
          <w:color w:val="333333"/>
          <w:sz w:val="20"/>
        </w:rPr>
        <w:t>（佛法定则：烦恼是可以被断除的、涅槃是可以被体证的）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前二属物质世界；</w:t>
      </w:r>
      <w:r>
        <w:rPr>
          <w:rFonts w:ascii="Times New Roman" w:hAnsi="Times New Roman" w:eastAsia="宋体"/>
          <w:b/>
          <w:color w:val="333333"/>
          <w:sz w:val="20"/>
        </w:rPr>
        <w:t>业·心·法属生命领域</w:t>
      </w:r>
      <w:r>
        <w:rPr>
          <w:rFonts w:ascii="Times New Roman" w:hAnsi="Times New Roman" w:eastAsia="宋体"/>
          <w:b w:val="0"/>
          <w:color w:val="333333"/>
          <w:sz w:val="20"/>
        </w:rPr>
        <w:t>，是想解脱生死的人必须掌握的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心脑分工：心脏像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CPU，大脑像主板总线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心脏像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CPU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意门在心脏的地方发生</w:t>
      </w:r>
      <w:r>
        <w:rPr>
          <w:rFonts w:ascii="Times New Roman" w:hAnsi="Times New Roman" w:eastAsia="宋体"/>
          <w:b w:val="0"/>
          <w:color w:val="333333"/>
          <w:sz w:val="20"/>
        </w:rPr>
        <w:t>，心理活动的中枢是心脏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大脑像主板、总线</w:t>
      </w:r>
      <w:r>
        <w:rPr>
          <w:rFonts w:ascii="Times New Roman" w:hAnsi="Times New Roman" w:eastAsia="宋体"/>
          <w:b w:val="0"/>
          <w:color w:val="333333"/>
          <w:sz w:val="20"/>
        </w:rPr>
        <w:t>（「智能开关群集」，协调五门与意门的连接与切换）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五官四肢＝</w:t>
      </w:r>
      <w:r>
        <w:rPr>
          <w:rFonts w:ascii="Times New Roman" w:hAnsi="Times New Roman" w:eastAsia="宋体"/>
          <w:b/>
          <w:color w:val="333333"/>
          <w:sz w:val="20"/>
        </w:rPr>
        <w:t>外设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心是不并行的</w:t>
      </w:r>
      <w:r>
        <w:rPr>
          <w:rFonts w:ascii="Times New Roman" w:hAnsi="Times New Roman" w:eastAsia="宋体"/>
          <w:b w:val="0"/>
          <w:color w:val="333333"/>
          <w:sz w:val="20"/>
        </w:rPr>
        <w:t>，故必须有一个「切换」的中枢；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这条通道</w:t>
      </w:r>
      <w:r>
        <w:rPr>
          <w:rFonts w:ascii="Times New Roman" w:hAnsi="Times New Roman" w:eastAsia="宋体"/>
          <w:b/>
          <w:color w:val="333333"/>
          <w:sz w:val="20"/>
        </w:rPr>
        <w:t>什么时候建立，是有窗口期的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七阶段养的其实是「心的素质」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修行＝修心的素质；心的素质＝心所</w:t>
      </w:r>
      <w:r>
        <w:rPr>
          <w:rFonts w:ascii="Times New Roman" w:hAnsi="Times New Roman" w:eastAsia="宋体"/>
          <w:b w:val="0"/>
          <w:color w:val="333333"/>
          <w:sz w:val="20"/>
        </w:rPr>
        <w:t>——三界一切心，素质不超过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52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凡夫→初果断疑·邪见·妒忌·悭吝，二果剩下的被削弱，三果断贪瞋，四果全断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想蕴＝标记</w:t>
      </w:r>
      <w:r>
        <w:rPr>
          <w:rFonts w:ascii="Times New Roman" w:hAnsi="Times New Roman" w:eastAsia="宋体"/>
          <w:b w:val="0"/>
          <w:color w:val="333333"/>
          <w:sz w:val="20"/>
        </w:rPr>
        <w:t>；认定「应该这样／应该那样」＝</w:t>
      </w:r>
      <w:r>
        <w:rPr>
          <w:rFonts w:ascii="Times New Roman" w:hAnsi="Times New Roman" w:eastAsia="宋体"/>
          <w:b/>
          <w:color w:val="333333"/>
          <w:sz w:val="20"/>
        </w:rPr>
        <w:t>想颠倒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七阶段表面养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「行为·习惯·能力·目标」，底层养的是</w:t>
      </w:r>
      <w:r>
        <w:rPr>
          <w:rFonts w:ascii="Times New Roman" w:hAnsi="Times New Roman" w:eastAsia="宋体"/>
          <w:b/>
          <w:color w:val="333333"/>
          <w:sz w:val="20"/>
        </w:rPr>
        <w:t>心所素质＋想蕴标记</w:t>
      </w:r>
      <w:r>
        <w:rPr>
          <w:rFonts w:ascii="Times New Roman" w:hAnsi="Times New Roman" w:eastAsia="宋体"/>
          <w:b w:val="0"/>
          <w:color w:val="333333"/>
          <w:sz w:val="20"/>
        </w:rPr>
        <w:t>（不是喂知识）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结生三因与「有喜／无喜」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三因结生心＝34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通一切心所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二因结生心＝33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（缺「慧根」）；</w:t>
      </w:r>
      <w:r>
        <w:rPr>
          <w:rFonts w:ascii="Times New Roman" w:hAnsi="Times New Roman" w:eastAsia="宋体"/>
          <w:b/>
          <w:color w:val="333333"/>
          <w:sz w:val="20"/>
        </w:rPr>
        <w:t>无因结生心＝唯心</w:t>
      </w:r>
      <w:r>
        <w:rPr>
          <w:rFonts w:ascii="Times New Roman" w:hAnsi="Times New Roman" w:eastAsia="宋体"/>
          <w:b w:val="0"/>
          <w:color w:val="333333"/>
          <w:sz w:val="20"/>
        </w:rPr>
        <w:t>（先天残疾）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（有分心的素质与结生心相同）→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决定一生底色：爱笑开朗／不苟言笑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与生俱来有三个来源，皆以「缘力」出现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造业时心所的素质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过去的习惯（业习）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父母传承的基因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基因多影响</w:t>
      </w:r>
      <w:r>
        <w:rPr>
          <w:rFonts w:ascii="Times New Roman" w:hAnsi="Times New Roman" w:eastAsia="宋体"/>
          <w:b/>
          <w:color w:val="333333"/>
          <w:sz w:val="20"/>
        </w:rPr>
        <w:t>身体</w:t>
      </w:r>
      <w:r>
        <w:rPr>
          <w:rFonts w:ascii="Times New Roman" w:hAnsi="Times New Roman" w:eastAsia="宋体"/>
          <w:b w:val="0"/>
          <w:color w:val="333333"/>
          <w:sz w:val="20"/>
        </w:rPr>
        <w:t>部分；</w:t>
      </w:r>
      <w:r>
        <w:rPr>
          <w:rFonts w:ascii="Times New Roman" w:hAnsi="Times New Roman" w:eastAsia="宋体"/>
          <w:b/>
          <w:color w:val="333333"/>
          <w:sz w:val="20"/>
        </w:rPr>
        <w:t>精神部分的影响更多来自过去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</w:t>
      </w:r>
      <w:r>
        <w:rPr>
          <w:rFonts w:ascii="Times New Roman" w:hAnsi="Times New Roman" w:eastAsia="宋体"/>
          <w:b/>
          <w:color w:val="333333"/>
          <w:sz w:val="20"/>
        </w:rPr>
        <w:t>不是固化的东西、不是从过去生平滑移植</w:t>
      </w:r>
      <w:r>
        <w:rPr>
          <w:rFonts w:ascii="Times New Roman" w:hAnsi="Times New Roman" w:eastAsia="宋体"/>
          <w:b w:val="0"/>
          <w:color w:val="333333"/>
          <w:sz w:val="20"/>
        </w:rPr>
        <w:t>，而是</w:t>
      </w:r>
      <w:r>
        <w:rPr>
          <w:rFonts w:ascii="Times New Roman" w:hAnsi="Times New Roman" w:eastAsia="宋体"/>
          <w:b/>
          <w:color w:val="333333"/>
          <w:sz w:val="20"/>
        </w:rPr>
        <w:t>一种缘力的表现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既然是缘力，就可以借新缘调整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</w:t>
      </w:r>
      <w:r>
        <w:rPr>
          <w:rFonts w:ascii="Times New Roman" w:hAnsi="Times New Roman" w:eastAsia="宋体"/>
          <w:b/>
          <w:color w:val="333333"/>
          <w:sz w:val="20"/>
        </w:rPr>
        <w:t>教育非常非常重要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幼儿养性（0–3岁）：性情从何而来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结生识生起那一刹那，新生命就在受精卵里开始了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结生心的所缘＝上一生临死前的目标</w:t>
      </w:r>
      <w:r>
        <w:rPr>
          <w:rFonts w:ascii="Times New Roman" w:hAnsi="Times New Roman" w:eastAsia="宋体"/>
          <w:b w:val="0"/>
          <w:color w:val="333333"/>
          <w:sz w:val="20"/>
        </w:rPr>
        <w:t>；过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个心识刹那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生起与欲界贪相应的速行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从此有了心路过程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母亲的心生色法</w:t>
      </w:r>
      <w:r>
        <w:rPr>
          <w:rFonts w:ascii="Times New Roman" w:hAnsi="Times New Roman" w:eastAsia="宋体"/>
          <w:b w:val="0"/>
          <w:color w:val="333333"/>
          <w:sz w:val="20"/>
        </w:rPr>
        <w:t>不断撞击胎儿，乃至撞击胎儿的心所依处色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胎教的关键是「</w:t>
      </w:r>
      <w:r>
        <w:rPr>
          <w:rFonts w:ascii="Times New Roman" w:hAnsi="Times New Roman" w:eastAsia="宋体"/>
          <w:b/>
          <w:color w:val="333333"/>
          <w:sz w:val="20"/>
        </w:rPr>
        <w:t>妈妈都是什么心</w:t>
      </w:r>
      <w:r>
        <w:rPr>
          <w:rFonts w:ascii="Times New Roman" w:hAnsi="Times New Roman" w:eastAsia="宋体"/>
          <w:b w:val="0"/>
          <w:color w:val="333333"/>
          <w:sz w:val="20"/>
        </w:rPr>
        <w:t>」（有慧相应的想最好）；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</w:t>
      </w:r>
      <w:r>
        <w:rPr>
          <w:rFonts w:ascii="Times New Roman" w:hAnsi="Times New Roman" w:eastAsia="宋体"/>
          <w:b/>
          <w:color w:val="333333"/>
          <w:sz w:val="20"/>
        </w:rPr>
        <w:t>心生色法只能在身体里面存在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性行两个来源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上一生临死前成熟的令生业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（造业时心所素质）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无始以来串习传递的心理余势</w:t>
      </w:r>
      <w:r>
        <w:rPr>
          <w:rFonts w:ascii="Times New Roman" w:hAnsi="Times New Roman" w:eastAsia="宋体"/>
          <w:b w:val="0"/>
          <w:color w:val="333333"/>
          <w:sz w:val="20"/>
        </w:rPr>
        <w:t>（25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美心所／14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通一切心所的缘力：寻·精进·欲·胜解）→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决定他到你家来的</w:t>
      </w:r>
      <w:r>
        <w:rPr>
          <w:rFonts w:ascii="Times New Roman" w:hAnsi="Times New Roman" w:eastAsia="宋体"/>
          <w:b/>
          <w:color w:val="333333"/>
          <w:sz w:val="20"/>
        </w:rPr>
        <w:t>初始性行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六种性行：贪·瞋·痴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信·觉·寻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《清净道论》六种性行</w:t>
      </w:r>
      <w:r>
        <w:rPr>
          <w:rFonts w:ascii="Times New Roman" w:hAnsi="Times New Roman" w:eastAsia="宋体"/>
          <w:b w:val="0"/>
          <w:color w:val="333333"/>
          <w:sz w:val="20"/>
        </w:rPr>
        <w:t>，讲的是</w:t>
      </w:r>
      <w:r>
        <w:rPr>
          <w:rFonts w:ascii="Times New Roman" w:hAnsi="Times New Roman" w:eastAsia="宋体"/>
          <w:b/>
          <w:color w:val="333333"/>
          <w:sz w:val="20"/>
        </w:rPr>
        <w:t>比较明显的、极端情况下的表现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「我们贪瞋痴都是俱全的，但是会偏一种」→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偏哪一边</w:t>
      </w:r>
      <w:r>
        <w:rPr>
          <w:rFonts w:ascii="Times New Roman" w:hAnsi="Times New Roman" w:eastAsia="宋体"/>
          <w:b w:val="0"/>
          <w:color w:val="333333"/>
          <w:sz w:val="20"/>
        </w:rPr>
        <w:t>，不是</w:t>
      </w:r>
      <w:r>
        <w:rPr>
          <w:rFonts w:ascii="Times New Roman" w:hAnsi="Times New Roman" w:eastAsia="宋体"/>
          <w:b/>
          <w:color w:val="333333"/>
          <w:sz w:val="20"/>
        </w:rPr>
        <w:t>有没有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贪—信</w:t>
      </w:r>
      <w:r>
        <w:rPr>
          <w:rFonts w:ascii="Times New Roman" w:hAnsi="Times New Roman" w:eastAsia="宋体"/>
          <w:b w:val="0"/>
          <w:color w:val="333333"/>
          <w:sz w:val="20"/>
        </w:rPr>
        <w:t>（信近贪德：黏着转个方向就是</w:t>
      </w:r>
      <w:r>
        <w:rPr>
          <w:rFonts w:ascii="Times New Roman" w:hAnsi="Times New Roman" w:eastAsia="宋体"/>
          <w:b/>
          <w:color w:val="333333"/>
          <w:sz w:val="20"/>
        </w:rPr>
        <w:t>善法欲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瞋—觉</w:t>
      </w:r>
      <w:r>
        <w:rPr>
          <w:rFonts w:ascii="Times New Roman" w:hAnsi="Times New Roman" w:eastAsia="宋体"/>
          <w:b w:val="0"/>
          <w:color w:val="333333"/>
          <w:sz w:val="20"/>
        </w:rPr>
        <w:t>（慧近瞋德：计较转个方向就是</w:t>
      </w:r>
      <w:r>
        <w:rPr>
          <w:rFonts w:ascii="Times New Roman" w:hAnsi="Times New Roman" w:eastAsia="宋体"/>
          <w:b/>
          <w:color w:val="333333"/>
          <w:sz w:val="20"/>
        </w:rPr>
        <w:t>观照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痴—寻</w:t>
      </w:r>
      <w:r>
        <w:rPr>
          <w:rFonts w:ascii="Times New Roman" w:hAnsi="Times New Roman" w:eastAsia="宋体"/>
          <w:b w:val="0"/>
          <w:color w:val="333333"/>
          <w:sz w:val="20"/>
        </w:rPr>
        <w:t>（寻近痴相：混乱不能确定，与多思不能确定）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观察</w:t>
      </w:r>
      <w:r>
        <w:rPr>
          <w:rFonts w:ascii="Times New Roman" w:hAnsi="Times New Roman" w:eastAsia="宋体"/>
          <w:b w:val="0"/>
          <w:color w:val="333333"/>
          <w:sz w:val="20"/>
        </w:rPr>
        <w:t>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岁看「好带／暴躁／多动／呆」；</w:t>
      </w:r>
      <w:r>
        <w:rPr>
          <w:rFonts w:ascii="Times New Roman" w:hAnsi="Times New Roman" w:eastAsia="宋体"/>
          <w:b/>
          <w:color w:val="333333"/>
          <w:sz w:val="20"/>
        </w:rPr>
        <w:t>修入出息念最容易看出自己属哪一偏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深入了知属佛陀的范畴——</w:t>
      </w:r>
      <w:r>
        <w:rPr>
          <w:rFonts w:ascii="Times New Roman" w:hAnsi="Times New Roman" w:eastAsia="宋体"/>
          <w:b/>
          <w:color w:val="333333"/>
          <w:sz w:val="20"/>
        </w:rPr>
        <w:t>根上下智、有情意乐随眠智</w:t>
      </w:r>
      <w:r>
        <w:rPr>
          <w:rFonts w:ascii="Times New Roman" w:hAnsi="Times New Roman" w:eastAsia="宋体"/>
          <w:b w:val="0"/>
          <w:color w:val="333333"/>
          <w:sz w:val="20"/>
        </w:rPr>
        <w:t>；⚠️「这只是一个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粗粗的判断」，所以是知道往哪里用功，</w:t>
      </w:r>
      <w:r>
        <w:rPr>
          <w:rFonts w:ascii="Times New Roman" w:hAnsi="Times New Roman" w:eastAsia="宋体"/>
          <w:b/>
          <w:color w:val="333333"/>
          <w:sz w:val="20"/>
        </w:rPr>
        <w:t>不是给人下结论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转性训练与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0–3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岁窗口期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贪→信</w:t>
      </w:r>
      <w:r>
        <w:rPr>
          <w:rFonts w:ascii="Times New Roman" w:hAnsi="Times New Roman" w:eastAsia="宋体"/>
          <w:b w:val="0"/>
          <w:color w:val="333333"/>
          <w:sz w:val="20"/>
        </w:rPr>
        <w:t>（奉事三宝·分享布施·如实表达）·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瞋→觉</w:t>
      </w:r>
      <w:r>
        <w:rPr>
          <w:rFonts w:ascii="Times New Roman" w:hAnsi="Times New Roman" w:eastAsia="宋体"/>
          <w:b w:val="0"/>
          <w:color w:val="333333"/>
          <w:sz w:val="20"/>
        </w:rPr>
        <w:t>（把评判改成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「明善恶、知惭愧」，训练正精进）·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痴→信</w:t>
      </w:r>
      <w:r>
        <w:rPr>
          <w:rFonts w:ascii="Times New Roman" w:hAnsi="Times New Roman" w:eastAsia="宋体"/>
          <w:b w:val="0"/>
          <w:color w:val="333333"/>
          <w:sz w:val="20"/>
        </w:rPr>
        <w:t>（重复简单善行·多训练欢喜）·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寻→觉</w:t>
      </w:r>
      <w:r>
        <w:rPr>
          <w:rFonts w:ascii="Times New Roman" w:hAnsi="Times New Roman" w:eastAsia="宋体"/>
          <w:b w:val="0"/>
          <w:color w:val="333333"/>
          <w:sz w:val="20"/>
        </w:rPr>
        <w:t>（训练正念正知·固定吃饭与活动空间·柔软·看业果缘起）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「转」不是改掉，是导向</w:t>
      </w:r>
      <w:r>
        <w:rPr>
          <w:rFonts w:ascii="Times New Roman" w:hAnsi="Times New Roman" w:eastAsia="宋体"/>
          <w:b w:val="0"/>
          <w:color w:val="333333"/>
          <w:sz w:val="20"/>
        </w:rPr>
        <w:t>——导向更利于修学的那一边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行道迟速：贪＝</w:t>
      </w:r>
      <w:r>
        <w:rPr>
          <w:rFonts w:ascii="Times New Roman" w:hAnsi="Times New Roman" w:eastAsia="宋体"/>
          <w:b/>
          <w:color w:val="333333"/>
          <w:sz w:val="20"/>
        </w:rPr>
        <w:t>乐行道迟通达</w:t>
      </w:r>
      <w:r>
        <w:rPr>
          <w:rFonts w:ascii="Times New Roman" w:hAnsi="Times New Roman" w:eastAsia="宋体"/>
          <w:b w:val="0"/>
          <w:color w:val="333333"/>
          <w:sz w:val="20"/>
        </w:rPr>
        <w:t>（易放逸）／瞋＝</w:t>
      </w:r>
      <w:r>
        <w:rPr>
          <w:rFonts w:ascii="Times New Roman" w:hAnsi="Times New Roman" w:eastAsia="宋体"/>
          <w:b/>
          <w:color w:val="333333"/>
          <w:sz w:val="20"/>
        </w:rPr>
        <w:t>苦行道速通达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</w:t>
      </w:r>
      <w:r>
        <w:rPr>
          <w:rFonts w:ascii="Times New Roman" w:hAnsi="Times New Roman" w:eastAsia="宋体"/>
          <w:b/>
          <w:color w:val="333333"/>
          <w:sz w:val="20"/>
        </w:rPr>
        <w:t>笨鸟先飞</w:t>
      </w:r>
      <w:r>
        <w:rPr>
          <w:rFonts w:ascii="Times New Roman" w:hAnsi="Times New Roman" w:eastAsia="宋体"/>
          <w:b w:val="0"/>
          <w:color w:val="333333"/>
          <w:sz w:val="20"/>
        </w:rPr>
        <w:t>（跟定一位相应的老师；</w:t>
      </w:r>
      <w:r>
        <w:rPr>
          <w:rFonts w:ascii="Times New Roman" w:hAnsi="Times New Roman" w:eastAsia="宋体"/>
          <w:b/>
          <w:color w:val="333333"/>
          <w:sz w:val="20"/>
        </w:rPr>
        <w:t>周利槃陀伽尊者</w:t>
      </w:r>
      <w:r>
        <w:rPr>
          <w:rFonts w:ascii="Times New Roman" w:hAnsi="Times New Roman" w:eastAsia="宋体"/>
          <w:b w:val="0"/>
          <w:color w:val="333333"/>
          <w:sz w:val="20"/>
        </w:rPr>
        <w:t>擦白布证阿拉汉）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岁是转性的时间窗口期</w:t>
      </w:r>
      <w:r>
        <w:rPr>
          <w:rFonts w:ascii="Times New Roman" w:hAnsi="Times New Roman" w:eastAsia="宋体"/>
          <w:b w:val="0"/>
          <w:color w:val="333333"/>
          <w:sz w:val="20"/>
        </w:rPr>
        <w:t>——黄金时期、敏感时期；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观察到，就有机会培养、调整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十一、原理补充：离路心与自然亲依止缘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三种离路心＝结生心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有分心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死亡心</w:t>
      </w:r>
      <w:r>
        <w:rPr>
          <w:rFonts w:ascii="Times New Roman" w:hAnsi="Times New Roman" w:eastAsia="宋体"/>
          <w:b w:val="0"/>
          <w:color w:val="333333"/>
          <w:sz w:val="20"/>
        </w:rPr>
        <w:t>，实则是</w:t>
      </w:r>
      <w:r>
        <w:rPr>
          <w:rFonts w:ascii="Times New Roman" w:hAnsi="Times New Roman" w:eastAsia="宋体"/>
          <w:b/>
          <w:color w:val="333333"/>
          <w:sz w:val="20"/>
        </w:rPr>
        <w:t>同一种心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（结生时的有分＝结生心，死亡时的有分＝死亡心）；</w:t>
      </w:r>
      <w:r>
        <w:rPr>
          <w:rFonts w:ascii="Times New Roman" w:hAnsi="Times New Roman" w:eastAsia="宋体"/>
          <w:b/>
          <w:color w:val="333333"/>
          <w:sz w:val="20"/>
        </w:rPr>
        <w:t>有分心的素质同于结生心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：家族传承的基因落在受精卵上（影响色法），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以及过去流转下来的</w:t>
      </w:r>
      <w:r>
        <w:rPr>
          <w:rFonts w:ascii="Times New Roman" w:hAnsi="Times New Roman" w:eastAsia="宋体"/>
          <w:b/>
          <w:color w:val="333333"/>
          <w:sz w:val="20"/>
        </w:rPr>
        <w:t>六种心理余势</w:t>
      </w:r>
      <w:r>
        <w:rPr>
          <w:rFonts w:ascii="Times New Roman" w:hAnsi="Times New Roman" w:eastAsia="宋体"/>
          <w:b w:val="0"/>
          <w:color w:val="333333"/>
          <w:sz w:val="20"/>
        </w:rPr>
        <w:t>（业缘·巴拉密·烦恼随眠），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以缘力作用于结生心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儒家五阶段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→（尊者</w:t>
      </w:r>
      <w:r>
        <w:rPr>
          <w:rFonts w:ascii="Times New Roman" w:hAnsi="Times New Roman" w:eastAsia="宋体"/>
          <w:b/>
          <w:sz w:val="21"/>
        </w:rPr>
        <w:t>加两段、延一阶段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人生七阶段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</w:t>
      </w:r>
      <w:r>
        <w:rPr>
          <w:rFonts w:ascii="Times New Roman" w:hAnsi="Times New Roman" w:eastAsia="宋体"/>
          <w:b/>
          <w:sz w:val="21"/>
        </w:rPr>
        <w:t>七岁是「能做与学习」的分水岭，十六岁前后是「立愿」的分水岭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结生心是生命的第一个心</w:t>
      </w:r>
      <w:r>
        <w:rPr>
          <w:rFonts w:ascii="Times New Roman" w:hAnsi="Times New Roman" w:eastAsia="宋体"/>
          <w:b w:val="0"/>
          <w:sz w:val="21"/>
        </w:rPr>
        <w:t>，由上一生临死成熟的令生业引生；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，没有中间的生命状态，</w:t>
      </w:r>
      <w:r>
        <w:rPr>
          <w:rFonts w:ascii="Times New Roman" w:hAnsi="Times New Roman" w:eastAsia="宋体"/>
          <w:b/>
          <w:sz w:val="21"/>
        </w:rPr>
        <w:t>没有灵魂贯穿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五种定律</w:t>
      </w:r>
      <w:r>
        <w:rPr>
          <w:rFonts w:ascii="Times New Roman" w:hAnsi="Times New Roman" w:eastAsia="宋体"/>
          <w:b w:val="0"/>
          <w:sz w:val="21"/>
        </w:rPr>
        <w:t>＝时节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法；前二属物质世界，</w:t>
      </w:r>
      <w:r>
        <w:rPr>
          <w:rFonts w:ascii="Times New Roman" w:hAnsi="Times New Roman" w:eastAsia="宋体"/>
          <w:b/>
          <w:sz w:val="21"/>
        </w:rPr>
        <w:t>业·心·法属生命领域</w:t>
      </w:r>
      <w:r>
        <w:rPr>
          <w:rFonts w:ascii="Times New Roman" w:hAnsi="Times New Roman" w:eastAsia="宋体"/>
          <w:b w:val="0"/>
          <w:sz w:val="21"/>
        </w:rPr>
        <w:t>，是想解脱生死的人必须掌握的——「我们的生命，是被这五种定则所规范的」。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心脑分工</w:t>
      </w:r>
      <w:r>
        <w:rPr>
          <w:rFonts w:ascii="Times New Roman" w:hAnsi="Times New Roman" w:eastAsia="宋体"/>
          <w:b w:val="0"/>
          <w:sz w:val="21"/>
        </w:rPr>
        <w:t>：心脏像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CPU（意门在心脏发生）、大脑像主板总线（智能开关群集）、五官四肢像外设；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，故必须有「切换」的中枢，而这条通道的建立</w:t>
      </w:r>
      <w:r>
        <w:rPr>
          <w:rFonts w:ascii="Times New Roman" w:hAnsi="Times New Roman" w:eastAsia="宋体"/>
          <w:b/>
          <w:sz w:val="21"/>
        </w:rPr>
        <w:t>有窗口期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七阶段养的其实是「心的素质」</w:t>
      </w:r>
      <w:r>
        <w:rPr>
          <w:rFonts w:ascii="Times New Roman" w:hAnsi="Times New Roman" w:eastAsia="宋体"/>
          <w:b w:val="0"/>
          <w:sz w:val="21"/>
        </w:rPr>
        <w:t>：修行＝修心所，三界一切心的素质不超过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种；同时养的是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（避免「想颠倒」），不是喂知识。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结生三因</w:t>
      </w:r>
      <w:r>
        <w:rPr>
          <w:rFonts w:ascii="Times New Roman" w:hAnsi="Times New Roman" w:eastAsia="宋体"/>
          <w:b w:val="0"/>
          <w:sz w:val="21"/>
        </w:rPr>
        <w:t>：三因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名法、二因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名法（缺慧根）、无因唯心；</w:t>
      </w:r>
      <w:r>
        <w:rPr>
          <w:rFonts w:ascii="Times New Roman" w:hAnsi="Times New Roman" w:eastAsia="宋体"/>
          <w:b/>
          <w:sz w:val="21"/>
        </w:rPr>
        <w:t>有喜／无喜</w:t>
      </w:r>
      <w:r>
        <w:rPr>
          <w:rFonts w:ascii="Times New Roman" w:hAnsi="Times New Roman" w:eastAsia="宋体"/>
          <w:b w:val="0"/>
          <w:sz w:val="21"/>
        </w:rPr>
        <w:t>决定一生底色。</w:t>
      </w:r>
      <w:r>
        <w:rPr>
          <w:rFonts w:ascii="Times New Roman" w:hAnsi="Times New Roman" w:eastAsia="宋体"/>
          <w:b/>
          <w:sz w:val="21"/>
        </w:rPr>
        <w:t>与生俱来有三来源</w:t>
      </w:r>
      <w:r>
        <w:rPr>
          <w:rFonts w:ascii="Times New Roman" w:hAnsi="Times New Roman" w:eastAsia="宋体"/>
          <w:b w:val="0"/>
          <w:sz w:val="21"/>
        </w:rPr>
        <w:t>（造业心所素质／业习／父母基因），皆以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出现，</w:t>
      </w:r>
      <w:r>
        <w:rPr>
          <w:rFonts w:ascii="Times New Roman" w:hAnsi="Times New Roman" w:eastAsia="宋体"/>
          <w:b/>
          <w:sz w:val="21"/>
        </w:rPr>
        <w:t>非固化移植</w:t>
      </w:r>
      <w:r>
        <w:rPr>
          <w:rFonts w:ascii="Times New Roman" w:hAnsi="Times New Roman" w:eastAsia="宋体"/>
          <w:b w:val="0"/>
          <w:sz w:val="21"/>
        </w:rPr>
        <w:t>——所以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六种性行</w:t>
      </w:r>
      <w:r>
        <w:rPr>
          <w:rFonts w:ascii="Times New Roman" w:hAnsi="Times New Roman" w:eastAsia="宋体"/>
          <w:b w:val="0"/>
          <w:sz w:val="21"/>
        </w:rPr>
        <w:t>＝贪·瞋·痴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信·觉·寻；「贪瞋痴都是俱全的，但会偏一种」——是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有没有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转性训练</w:t>
      </w:r>
      <w:r>
        <w:rPr>
          <w:rFonts w:ascii="Times New Roman" w:hAnsi="Times New Roman" w:eastAsia="宋体"/>
          <w:b w:val="0"/>
          <w:sz w:val="21"/>
        </w:rPr>
        <w:t>：贪→信、瞋→觉、痴→信、寻→觉。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0-3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岁是转性的时间窗口期</w:t>
      </w:r>
      <w:r>
        <w:rPr>
          <w:rFonts w:ascii="Times New Roman" w:hAnsi="Times New Roman" w:eastAsia="宋体"/>
          <w:b w:val="0"/>
          <w:sz w:val="21"/>
        </w:rPr>
        <w:t>（黄金时期、敏感时期）；⚠️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性行判断只是「粗粗的」，是佛陀的范畴——</w:t>
      </w:r>
      <w:r>
        <w:rPr>
          <w:rFonts w:ascii="Times New Roman" w:hAnsi="Times New Roman" w:eastAsia="宋体"/>
          <w:b/>
          <w:sz w:val="21"/>
        </w:rPr>
        <w:t>知道往哪里用功，不是认命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白板/大纸与笔：放在第一轮分享与主题讨论都用得到的位置；建议白板预先做两栏——左栏画一条年龄刻度线（0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70），右栏写一张两行简表（上行「贪性·瞋性·痴性」，下行「信·觉·寻」，留白待共读时填入）；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今天是我们《人生七阶段》四周的第一聚。开始静心之前，先花两分钟让大家彼此有个印象：请从我开始，每人用一句话说自己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为什么来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——不用解释背景，一句话就好，说「朋友推荐来的」也完全成立。我不做点评，大家也不需要回应，说完就换下一位。这一轮的目的只有一个：让每个人都被这个房间看见一次。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（若成员超过10人，改为「每人说一个词」：一个形容今天状态的词即可，10秒内完成全员。破冰不占用流程时长，控制在2分钟内，超时则截断并致歉一句「下周静心后再继续认识」。）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破冰纪律：不追问任何人的回答；有人说「我不想说」，回应「好，下次再听你说」，立即自然跳过；破冰中出现的任何个人信息（职业、健康状况、家庭）都不进入后续讨论与白板记录。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「谢谢大家的安静。接下来是我们今天最重要的一段时间——我们将一起逐字读几段原文。我们不赶进度，也不追求一次读懂；你只需要像听一位老师把一生的轮廓慢慢讲给你听那样，听他把话说完。」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（读完后不必马上翻页，留两秒安静——这两秒是给这张「一生地图」的礼敬，也是给房间里所有心的一个小小停顿。）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原文材料①：★核心·朗读学习资料（上篇）——总论：从儒家五阶段到人生七阶段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功课——「人生七阶段」。这不是一门育儿课，也不是一张算命表；它要用阿毗达摩的眼睛，把一个人从在母胎里结生、出生、幼年到老去的一生，完整地看一遍。今天这一篇是总论：先看清那张最早由儒家用经验总结出来的「人生五阶段」，再看古源尊者怎样从阿毗达摩的视角把它补足、细分成「人生七阶段」；然后看这七个阶段底下，其实是同一件事——「心的素质」的养成。地图先看清楚了，后面的路才走得稳、走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一、从儒家「五阶段」到「人生七阶段」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最早是儒家提出来的人生五阶段：零到三岁，幼儿养性；三到十三岁，童蒙养正；十三到二十一岁，少年养志；二十一岁到六十岁，成年养德；六十岁以后，老年养福。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加了两个阶段：本来「三到十三岁」是一段，把它切成两段——三到七岁，幼童养行；七到十三岁，少童养学；又把「十三到二十一岁」分成两段——十三到十六岁，少年养志；十六到二十一岁，青年养能。老年养福则延长到七十岁，因为现在人到六十岁还很年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为什么这样切？因为观察到一道很明显的分界线：</w:t>
      </w:r>
      <w:r>
        <w:rPr>
          <w:rFonts w:ascii="Times New Roman" w:hAnsi="Times New Roman" w:eastAsia="宋体"/>
          <w:b/>
          <w:sz w:val="21"/>
        </w:rPr>
        <w:t>七岁</w:t>
      </w:r>
      <w:r>
        <w:rPr>
          <w:rFonts w:ascii="Times New Roman" w:hAnsi="Times New Roman" w:eastAsia="宋体"/>
          <w:b w:val="0"/>
          <w:sz w:val="21"/>
        </w:rPr>
        <w:t>。三到十三岁这一段，在七岁这个阶段是有很明显的分水岭——七岁以前是幼儿园小班、中班、大班，七岁以后就上学了，各个国家都差不多；七岁以后，求学的能力和欲望就变得很强。再看三岁（虚岁）以前：大部分孩子两周岁左右开始会走路、能说话、能自己做一些简单的事；两周岁之前，很多需求都要依靠大人帮助，两周岁之后，很多行为就可以开始独立完成了。到了七岁，你给他充分的机会，他能完成的大小事情差不多都可以做到了——所以七岁是一个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细里看一层：三到七岁这一段叫「幼童养行」，养的是「行」——心行与身行。身行是外面看得见的，叫「外养正」；心行是里面那一层，叫「内养正」。七到十三岁叫「少童养学」，重点是求学的本事和求学的欲望；十六到二十一岁叫「青年养能」，养的是把志向落成的那种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另一道分水岭在</w:t>
      </w:r>
      <w:r>
        <w:rPr>
          <w:rFonts w:ascii="Times New Roman" w:hAnsi="Times New Roman" w:eastAsia="宋体"/>
          <w:b/>
          <w:sz w:val="21"/>
        </w:rPr>
        <w:t>十六岁</w:t>
      </w:r>
      <w:r>
        <w:rPr>
          <w:rFonts w:ascii="Times New Roman" w:hAnsi="Times New Roman" w:eastAsia="宋体"/>
          <w:b w:val="0"/>
          <w:sz w:val="21"/>
        </w:rPr>
        <w:t>前后：孔夫子讲「十五志于学，三十而立，四十而不惑」。十三岁之后，不管男孩还是女孩，性特征就开始很明显，青春期的一些表现就出来了；生理的因素会促使他去思考「我要成为一个什么样的人、这个生命要如何度过」。而在这个阶段，他观察到、学习到的东西，以及确定下来的生命方向，对他一生的影响是最大的。你可以看孩子们的追星，差不多就在初二到高一、高二这个阶段——为什么这时候追星？因为他正在给自己找一个「要成为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为什么要这样分？回到阿毗达摩的角度来讲：如果阿毗达摩不能来指导我们的生命成长，它就只是哲学理论。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二、生命的第一个心：结生心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结生心，是我们生命的第一个心。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这第一个心到底怎么来的？从结生心开始，一直到死亡心，中间的生命过程会发生什么样的事情、会受到什么样的因缘条件影响，这是我们要看的。佛法讲生命是无常的、是苦的、是无我的，</w:t>
      </w:r>
      <w:r>
        <w:rPr>
          <w:rFonts w:ascii="Times New Roman" w:hAnsi="Times New Roman" w:eastAsia="宋体"/>
          <w:b/>
          <w:sz w:val="21"/>
        </w:rPr>
        <w:t>但它是有规律的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它由什么引生？由</w:t>
      </w:r>
      <w:r>
        <w:rPr>
          <w:rFonts w:ascii="Times New Roman" w:hAnsi="Times New Roman" w:eastAsia="宋体"/>
          <w:b/>
          <w:sz w:val="21"/>
        </w:rPr>
        <w:t>上一生临死时成熟的那个「令生业」</w:t>
      </w:r>
      <w:r>
        <w:rPr>
          <w:rFonts w:ascii="Times New Roman" w:hAnsi="Times New Roman" w:eastAsia="宋体"/>
          <w:b w:val="0"/>
          <w:sz w:val="21"/>
        </w:rPr>
        <w:t>引生。修到名色分别智的禅修者可以像电影倒带一样往前推：推到这一生的结生心，再往前一个就是上一生的死亡心，再往前就是临死心路；临死速行的所缘有三种——</w:t>
      </w:r>
      <w:r>
        <w:rPr>
          <w:rFonts w:ascii="Times New Roman" w:hAnsi="Times New Roman" w:eastAsia="宋体"/>
          <w:b/>
          <w:sz w:val="21"/>
        </w:rPr>
        <w:t>业、业相、趣相</w:t>
      </w:r>
      <w:r>
        <w:rPr>
          <w:rFonts w:ascii="Times New Roman" w:hAnsi="Times New Roman" w:eastAsia="宋体"/>
          <w:b w:val="0"/>
          <w:sz w:val="21"/>
        </w:rPr>
        <w:t>，顺着它就能找到当时造业的心路，也就是「无明缘行」里那个「行」。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这里先记住一句最要紧的：</w:t>
      </w:r>
      <w:r>
        <w:rPr>
          <w:rFonts w:ascii="Times New Roman" w:hAnsi="Times New Roman" w:eastAsia="宋体"/>
          <w:b/>
          <w:sz w:val="21"/>
        </w:rPr>
        <w:t>从这一生的死亡心生起，到下一个生命的结生心生起，是无间的</w:t>
      </w:r>
      <w:r>
        <w:rPr>
          <w:rFonts w:ascii="Times New Roman" w:hAnsi="Times New Roman" w:eastAsia="宋体"/>
          <w:b w:val="0"/>
          <w:sz w:val="21"/>
        </w:rPr>
        <w:t>——中间没有别的生命状态，所以叫「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」，没有灵魂贯穿。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三、五种定律：生命受什么规范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生命受五种主要的规律影响，也叫五种自然律。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时节的定律</w:t>
      </w:r>
      <w:r>
        <w:rPr>
          <w:rFonts w:ascii="Times New Roman" w:hAnsi="Times New Roman" w:eastAsia="宋体"/>
          <w:b w:val="0"/>
          <w:sz w:val="21"/>
        </w:rPr>
        <w:t>：时节就是「火界」，规范一切没有生命现象的物质，比如宇宙、地球、星云；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种子的定律</w:t>
      </w:r>
      <w:r>
        <w:rPr>
          <w:rFonts w:ascii="Times New Roman" w:hAnsi="Times New Roman" w:eastAsia="宋体"/>
          <w:b w:val="0"/>
          <w:sz w:val="21"/>
        </w:rPr>
        <w:t>：「种瓜得瓜，种豆得豆」，适用于一切动植物界，包括人类的精卵结合、胚胎发育；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业的定律</w:t>
      </w:r>
      <w:r>
        <w:rPr>
          <w:rFonts w:ascii="Times New Roman" w:hAnsi="Times New Roman" w:eastAsia="宋体"/>
          <w:b w:val="0"/>
          <w:sz w:val="21"/>
        </w:rPr>
        <w:t>：也就是缘起的定律，简化称业果法则；每一个生命都有一条独立的名色相续流；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心的定律</w:t>
      </w:r>
      <w:r>
        <w:rPr>
          <w:rFonts w:ascii="Times New Roman" w:hAnsi="Times New Roman" w:eastAsia="宋体"/>
          <w:b w:val="0"/>
          <w:sz w:val="21"/>
        </w:rPr>
        <w:t>：在一个心识刹那，只有一个心生起，心是刹那刹那生灭的；只要烦恼没有断除，心是不会停止的；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法的定则</w:t>
      </w:r>
      <w:r>
        <w:rPr>
          <w:rFonts w:ascii="Times New Roman" w:hAnsi="Times New Roman" w:eastAsia="宋体"/>
          <w:b w:val="0"/>
          <w:sz w:val="21"/>
        </w:rPr>
        <w:t>：特指佛法的定则，比如烦恼是可以被断除的，涅槃是可以被体证的。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前两种更多涉及物质世界；</w:t>
      </w:r>
      <w:r>
        <w:rPr>
          <w:rFonts w:ascii="Times New Roman" w:hAnsi="Times New Roman" w:eastAsia="宋体"/>
          <w:b/>
          <w:sz w:val="21"/>
        </w:rPr>
        <w:t>业、心、法这三种，属于我们生命领域里的</w:t>
      </w:r>
      <w:r>
        <w:rPr>
          <w:rFonts w:ascii="Times New Roman" w:hAnsi="Times New Roman" w:eastAsia="宋体"/>
          <w:b w:val="0"/>
          <w:sz w:val="21"/>
        </w:rPr>
        <w:t>，是那些想要了解生命真相、想要超脱轮回、解脱生死的人所要掌握的。心的定则和业的定则，只有佛陀才有能力去观察，我们只能依着佛陀的教导去理解，再依着佛陀指导的方法去体证。所以合起来就是一句话：</w:t>
      </w:r>
      <w:r>
        <w:rPr>
          <w:rFonts w:ascii="Times New Roman" w:hAnsi="Times New Roman" w:eastAsia="宋体"/>
          <w:b/>
          <w:sz w:val="21"/>
        </w:rPr>
        <w:t>我们的生命，是被这五种定则所规范的。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四、心脑分工：心脏像CPU，大脑像主板总线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要谈「生命怎么长」，先要知道是谁在长。从心路上看，眼识从眼睛那个地方传来的信息，是要传达到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的；而</w:t>
      </w:r>
      <w:r>
        <w:rPr>
          <w:rFonts w:ascii="Times New Roman" w:hAnsi="Times New Roman" w:eastAsia="宋体"/>
          <w:b/>
          <w:sz w:val="21"/>
        </w:rPr>
        <w:t>意门是在心脏的地方发生的</w:t>
      </w:r>
      <w:r>
        <w:rPr>
          <w:rFonts w:ascii="Times New Roman" w:hAnsi="Times New Roman" w:eastAsia="宋体"/>
          <w:b w:val="0"/>
          <w:sz w:val="21"/>
        </w:rPr>
        <w:t>，这是如实知见的。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讲可以一心二用、三用、五用——比如打游戏的人，眼睛盯着情节、手操作键盘、嘴巴还喊着，身体还摇摆，这些都是由心来完成的。也就是说，这个心跟我们相关的各个部位，是要不断切换的；既然要不断切换，就一定有一个中间的开关体系在这里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如果简单用一台计算机来比喻：</w:t>
      </w:r>
      <w:r>
        <w:rPr>
          <w:rFonts w:ascii="Times New Roman" w:hAnsi="Times New Roman" w:eastAsia="宋体"/>
          <w:b/>
          <w:sz w:val="21"/>
        </w:rPr>
        <w:t>心脏像一个CPU，大脑像一个主板、总线，五官四肢就像是外设</w:t>
      </w:r>
      <w:r>
        <w:rPr>
          <w:rFonts w:ascii="Times New Roman" w:hAnsi="Times New Roman" w:eastAsia="宋体"/>
          <w:b w:val="0"/>
          <w:sz w:val="21"/>
        </w:rPr>
        <w:t>；大脑就像一个</w:t>
      </w:r>
      <w:r>
        <w:rPr>
          <w:rFonts w:ascii="Times New Roman" w:hAnsi="Times New Roman" w:eastAsia="宋体"/>
          <w:b/>
          <w:sz w:val="21"/>
        </w:rPr>
        <w:t>智能开关群集</w:t>
      </w:r>
      <w:r>
        <w:rPr>
          <w:rFonts w:ascii="Times New Roman" w:hAnsi="Times New Roman" w:eastAsia="宋体"/>
          <w:b w:val="0"/>
          <w:sz w:val="21"/>
        </w:rPr>
        <w:t>，协调五门和意门的连接与切换。从阿毗达摩和止观的角度，有三点每个人都可以自己确认：思维活动的基础是心脏里的血液；</w:t>
      </w:r>
      <w:r>
        <w:rPr>
          <w:rFonts w:ascii="Times New Roman" w:hAnsi="Times New Roman" w:eastAsia="宋体"/>
          <w:b/>
          <w:sz w:val="21"/>
        </w:rPr>
        <w:t>每一个心识刹那只有一个心生起</w:t>
      </w:r>
      <w:r>
        <w:rPr>
          <w:rFonts w:ascii="Times New Roman" w:hAnsi="Times New Roman" w:eastAsia="宋体"/>
          <w:b w:val="0"/>
          <w:sz w:val="21"/>
        </w:rPr>
        <w:t>，心不会并用、不会并行；所有的身心活动除了五识以外，都发自心的指令。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还要记住心的一个特点：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——正因为不并行，才必须有那个「切换」的中枢。而心透过大脑跟身体各个器官协调、沟通的这条通道，</w:t>
      </w:r>
      <w:r>
        <w:rPr>
          <w:rFonts w:ascii="Times New Roman" w:hAnsi="Times New Roman" w:eastAsia="宋体"/>
          <w:b/>
          <w:sz w:val="21"/>
        </w:rPr>
        <w:t>什么时候去建立，是有窗口期的</w:t>
      </w:r>
      <w:r>
        <w:rPr>
          <w:rFonts w:ascii="Times New Roman" w:hAnsi="Times New Roman" w:eastAsia="宋体"/>
          <w:b w:val="0"/>
          <w:sz w:val="21"/>
        </w:rPr>
        <w:t>：必须在适当的时间建立，对这个人的身心成长才最有帮助。世界上被狼抚养长大的孩子，八岁被救回来，到十七岁都改不过来；现代孩子普遍的感统失调，也是七岁之前没有把心、脑、五门的协调机制建立起来。还有一个现象：大脑的神经回路建立得最多的时候，正是七岁；之后越来越少，到老就变得很少，而且每一条都变得很粗壮——所以我们会说「老顽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五、养的是「心的素质」：五十二心所与想蕴标记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我们讲修行、修行，修什么？</w:t>
      </w:r>
      <w:r>
        <w:rPr>
          <w:rFonts w:ascii="Times New Roman" w:hAnsi="Times New Roman" w:eastAsia="宋体"/>
          <w:b/>
          <w:sz w:val="21"/>
        </w:rPr>
        <w:t>就是修你心的素质。心的素质是什么？就是「心所」。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心所搞不明白，修行就无从下手；碰到一点境界，还是你死我活。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五十二个心所看起来多，其实分三大块就清楚了：</w:t>
      </w:r>
      <w:r>
        <w:rPr>
          <w:rFonts w:ascii="Times New Roman" w:hAnsi="Times New Roman" w:eastAsia="宋体"/>
          <w:b/>
          <w:sz w:val="21"/>
        </w:rPr>
        <w:t>通一切心的心所</w:t>
      </w:r>
      <w:r>
        <w:rPr>
          <w:rFonts w:ascii="Times New Roman" w:hAnsi="Times New Roman" w:eastAsia="宋体"/>
          <w:b w:val="0"/>
          <w:sz w:val="21"/>
        </w:rPr>
        <w:t>（遍一切心的触、受、想、思、一境性、名命根、作意，连双五识都带着它们；再加杂心所）、</w:t>
      </w:r>
      <w:r>
        <w:rPr>
          <w:rFonts w:ascii="Times New Roman" w:hAnsi="Times New Roman" w:eastAsia="宋体"/>
          <w:b/>
          <w:sz w:val="21"/>
        </w:rPr>
        <w:t>美心所</w:t>
      </w:r>
      <w:r>
        <w:rPr>
          <w:rFonts w:ascii="Times New Roman" w:hAnsi="Times New Roman" w:eastAsia="宋体"/>
          <w:b w:val="0"/>
          <w:sz w:val="21"/>
        </w:rPr>
        <w:t>（十九个遍一切美心所，加三个离心所、慧根、悲与随喜）、</w:t>
      </w:r>
      <w:r>
        <w:rPr>
          <w:rFonts w:ascii="Times New Roman" w:hAnsi="Times New Roman" w:eastAsia="宋体"/>
          <w:b/>
          <w:sz w:val="21"/>
        </w:rPr>
        <w:t>不善心的心所</w:t>
      </w:r>
      <w:r>
        <w:rPr>
          <w:rFonts w:ascii="Times New Roman" w:hAnsi="Times New Roman" w:eastAsia="宋体"/>
          <w:b w:val="0"/>
          <w:sz w:val="21"/>
        </w:rPr>
        <w:t>（痴、无惭、无愧、掉举，加贪组三个、瞋组四个，再加疑与昏沉睡眠）。所有的心，三界一切的心，组合起来的素质不会超过</w:t>
      </w:r>
      <w:r>
        <w:rPr>
          <w:rFonts w:ascii="Times New Roman" w:hAnsi="Times New Roman" w:eastAsia="宋体"/>
          <w:b/>
          <w:sz w:val="21"/>
        </w:rPr>
        <w:t>五十二种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从一个凡夫到成为圣者、乃至阿拉汉、佛陀，从心性的角度上最大的区别就是心性不同；心不同的表现，就是</w:t>
      </w:r>
      <w:r>
        <w:rPr>
          <w:rFonts w:ascii="Times New Roman" w:hAnsi="Times New Roman" w:eastAsia="宋体"/>
          <w:b/>
          <w:sz w:val="21"/>
        </w:rPr>
        <w:t>心所的素质不同</w:t>
      </w:r>
      <w:r>
        <w:rPr>
          <w:rFonts w:ascii="Times New Roman" w:hAnsi="Times New Roman" w:eastAsia="宋体"/>
          <w:b w:val="0"/>
          <w:sz w:val="21"/>
        </w:rPr>
        <w:t>。到初果圣者的时候，疑被干掉了、邪见被干掉了、妒忌被干掉了、悭吝被干掉了；二果圣者剩下的被削弱了；三果把贪、瞋干掉了；四果全部干掉了。佛陀讲「净化其自心」，净化什么？就是净化这些心所——心本来只是识知目标，无所谓善与不善，有善不善的是这些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</w:t>
      </w:r>
      <w:r>
        <w:rPr>
          <w:rFonts w:ascii="Times New Roman" w:hAnsi="Times New Roman" w:eastAsia="宋体"/>
          <w:b/>
          <w:sz w:val="21"/>
        </w:rPr>
        <w:t>想蕴</w:t>
      </w:r>
      <w:r>
        <w:rPr>
          <w:rFonts w:ascii="Times New Roman" w:hAnsi="Times New Roman" w:eastAsia="宋体"/>
          <w:b w:val="0"/>
          <w:sz w:val="21"/>
        </w:rPr>
        <w:t>（标记）。从在母胎里结生开始，虽然还没长出耳朵鼻子，意门心路就已经不断生起；每一颗心里都有一个想心所，它负责做标记，而标记就是认知的基础。妈妈喜欢运动，胎儿也在做标记，出生以后可能也喜欢运动；妈妈喜欢纠结计较，孩子慢慢也可能长成这样的性格。生活中感觉有苦恼、有很多让自己焦虑的问题，其实都是一系列的念头、一堆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。若认为「别人应该这样、好的也应该是这样、不好的也应该是这样」，那就是「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」；带着想颠倒去面对缘起的世界，不会从缘起的角度看问题，就横冲直撞，撞得自己头破血流。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所以，七个阶段表面在养「行为、习惯、能力、目标」，底层养的其实是</w:t>
      </w:r>
      <w:r>
        <w:rPr>
          <w:rFonts w:ascii="Times New Roman" w:hAnsi="Times New Roman" w:eastAsia="宋体"/>
          <w:b/>
          <w:sz w:val="21"/>
        </w:rPr>
        <w:t>心所的素质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想蕴的标记</w:t>
      </w:r>
      <w:r>
        <w:rPr>
          <w:rFonts w:ascii="Times New Roman" w:hAnsi="Times New Roman" w:eastAsia="宋体"/>
          <w:b w:val="0"/>
          <w:sz w:val="21"/>
        </w:rPr>
        <w:t>；而「快乐」这件事，也绝不是当下吃点好吃的、看点好看的所能解决的，它是</w:t>
      </w:r>
      <w:r>
        <w:rPr>
          <w:rFonts w:ascii="Times New Roman" w:hAnsi="Times New Roman" w:eastAsia="宋体"/>
          <w:b/>
          <w:sz w:val="21"/>
        </w:rPr>
        <w:t>跟我们的心有关</w:t>
      </w:r>
      <w:r>
        <w:rPr>
          <w:rFonts w:ascii="Times New Roman" w:hAnsi="Times New Roman" w:eastAsia="宋体"/>
          <w:b w:val="0"/>
          <w:sz w:val="21"/>
        </w:rPr>
        <w:t>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六、结生三因与「有喜／无喜」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结生心对人来讲，是善的结生。善的结生有三种：</w:t>
      </w:r>
      <w:r>
        <w:rPr>
          <w:rFonts w:ascii="Times New Roman" w:hAnsi="Times New Roman" w:eastAsia="宋体"/>
          <w:b/>
          <w:sz w:val="21"/>
        </w:rPr>
        <w:t>三因结生、二因结生、无因结生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三因结生心＝34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个遍一切美心所，加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个通一切心所，加慧根，加识；说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是有喜者，无喜者少一个喜心所；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二因结生心＝33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：就是结生心里没有「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」这个心所；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无因结生心＝唯心</w:t>
      </w:r>
      <w:r>
        <w:rPr>
          <w:rFonts w:ascii="Times New Roman" w:hAnsi="Times New Roman" w:eastAsia="宋体"/>
          <w:b w:val="0"/>
          <w:sz w:val="21"/>
        </w:rPr>
        <w:t>：无因结生是先天残疾、盲聋暗哑，在座的人不可能是无因结生；能来学阿毗达摩，二因结生的可能性也很小。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讲这个结生心，含义是什么？如果你的结生心是</w:t>
      </w:r>
      <w:r>
        <w:rPr>
          <w:rFonts w:ascii="Times New Roman" w:hAnsi="Times New Roman" w:eastAsia="宋体"/>
          <w:b/>
          <w:sz w:val="21"/>
        </w:rPr>
        <w:t>有喜</w:t>
      </w:r>
      <w:r>
        <w:rPr>
          <w:rFonts w:ascii="Times New Roman" w:hAnsi="Times New Roman" w:eastAsia="宋体"/>
          <w:b w:val="0"/>
          <w:sz w:val="21"/>
        </w:rPr>
        <w:t>的，那你这一生所有的有分心都是有喜的——这样的人比较爱笑、性格比较开朗；如果结生心和有分心是</w:t>
      </w:r>
      <w:r>
        <w:rPr>
          <w:rFonts w:ascii="Times New Roman" w:hAnsi="Times New Roman" w:eastAsia="宋体"/>
          <w:b/>
          <w:sz w:val="21"/>
        </w:rPr>
        <w:t>无喜</w:t>
      </w:r>
      <w:r>
        <w:rPr>
          <w:rFonts w:ascii="Times New Roman" w:hAnsi="Times New Roman" w:eastAsia="宋体"/>
          <w:b w:val="0"/>
          <w:sz w:val="21"/>
        </w:rPr>
        <w:t>的，这个人天生就比较不苟言笑，逗他笑都不太自然。</w:t>
      </w:r>
      <w:r>
        <w:rPr>
          <w:rFonts w:ascii="Times New Roman" w:hAnsi="Times New Roman" w:eastAsia="宋体"/>
          <w:b/>
          <w:sz w:val="21"/>
        </w:rPr>
        <w:t>这个东西是先天的。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天从哪里来？还是上一生临死心路里成熟的那个业：造业时带着欢喜——比如供养的人，多半喜欢寺院、喜欢老师，一般都有「喜」；如果是钻研名相、很严肃认真而没有喜悦，那个造业的心就没有喜心所。同样地，供养是对财物的无贪，那时无贪心所强，这一生有分心就慷慨大方——</w:t>
      </w:r>
      <w:r>
        <w:rPr>
          <w:rFonts w:ascii="Times New Roman" w:hAnsi="Times New Roman" w:eastAsia="宋体"/>
          <w:b/>
          <w:sz w:val="21"/>
        </w:rPr>
        <w:t>有分心与结生心的素质相同</w:t>
      </w:r>
      <w:r>
        <w:rPr>
          <w:rFonts w:ascii="Times New Roman" w:hAnsi="Times New Roman" w:eastAsia="宋体"/>
          <w:b w:val="0"/>
          <w:sz w:val="21"/>
        </w:rPr>
        <w:t>，而且会对后面的心生起无间缘的力量。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七、与生俱来有三个来源，皆以「缘力」出现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「与生俱来」有三个来源：</w:t>
      </w:r>
      <w:r>
        <w:rPr>
          <w:rFonts w:ascii="Times New Roman" w:hAnsi="Times New Roman" w:eastAsia="宋体"/>
          <w:b/>
          <w:sz w:val="21"/>
        </w:rPr>
        <w:t>第一是你当时的业；第二是你过去的习惯（业习）；第三是父母传承的基因</w:t>
      </w:r>
      <w:r>
        <w:rPr>
          <w:rFonts w:ascii="Times New Roman" w:hAnsi="Times New Roman" w:eastAsia="宋体"/>
          <w:b w:val="0"/>
          <w:sz w:val="21"/>
        </w:rPr>
        <w:t>。基因对结生也有影响，但更多影响的是身体部分；</w:t>
      </w:r>
      <w:r>
        <w:rPr>
          <w:rFonts w:ascii="Times New Roman" w:hAnsi="Times New Roman" w:eastAsia="宋体"/>
          <w:b/>
          <w:sz w:val="21"/>
        </w:rPr>
        <w:t>精神部分的影响，更多的是来自于过去的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怎么同时起作用？举个样子：过去一直不太大方，但上一生临死前成熟的那个业刚好是慷慨的布施，这一生的有分心就比较慷慨；可是每次真要布施，老习惯就跑进来，让你纠结——「我到底供不供养？」这就是业习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为什么说教育非常非常重要？因为不管你上一生成熟的那个业、在造业时你的心是什么样的素质，或者你过去有什么样的习惯、业习，这些在这一期生命里，</w:t>
      </w:r>
      <w:r>
        <w:rPr>
          <w:rFonts w:ascii="Times New Roman" w:hAnsi="Times New Roman" w:eastAsia="宋体"/>
          <w:b/>
          <w:sz w:val="21"/>
        </w:rPr>
        <w:t>都是以一种「缘力」的方式出现、以一种缘力的方式对你的身心产生影响的</w:t>
      </w:r>
      <w:r>
        <w:rPr>
          <w:rFonts w:ascii="Times New Roman" w:hAnsi="Times New Roman" w:eastAsia="宋体"/>
          <w:b w:val="0"/>
          <w:sz w:val="21"/>
        </w:rPr>
        <w:t>。它不会是一个固化的东西，不是从过去生平滑地移植到这一生来、这一生就一定会这样——</w:t>
      </w:r>
      <w:r>
        <w:rPr>
          <w:rFonts w:ascii="Times New Roman" w:hAnsi="Times New Roman" w:eastAsia="宋体"/>
          <w:b/>
          <w:sz w:val="21"/>
        </w:rPr>
        <w:t>它是一种缘力的表现</w:t>
      </w:r>
      <w:r>
        <w:rPr>
          <w:rFonts w:ascii="Times New Roman" w:hAnsi="Times New Roman" w:eastAsia="宋体"/>
          <w:b w:val="0"/>
          <w:sz w:val="21"/>
        </w:rPr>
        <w:t>。既然是缘力，就可以借着新的缘去调整、去培养。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八、第一段路：零到三岁「幼儿养性」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七个阶段的</w:t>
      </w:r>
      <w:r>
        <w:rPr>
          <w:rFonts w:ascii="Times New Roman" w:hAnsi="Times New Roman" w:eastAsia="宋体"/>
          <w:b/>
          <w:sz w:val="21"/>
        </w:rPr>
        <w:t>第一段，是零到三岁「幼儿养性」</w:t>
      </w:r>
      <w:r>
        <w:rPr>
          <w:rFonts w:ascii="Times New Roman" w:hAnsi="Times New Roman" w:eastAsia="宋体"/>
          <w:b w:val="0"/>
          <w:sz w:val="21"/>
        </w:rPr>
        <w:t>。养的是什么「性」？更多的是跟过去相关的——贪性、瞋性、痴性，对应信、觉、寻，这六种行者是与生俱来的，所以性情不是一张白纸。这一段，我们下一讲专门走进。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从「还没做父母」这一头看，原文还讲到「</w:t>
      </w:r>
      <w:r>
        <w:rPr>
          <w:rFonts w:ascii="Times New Roman" w:hAnsi="Times New Roman" w:eastAsia="宋体"/>
          <w:b/>
          <w:sz w:val="21"/>
        </w:rPr>
        <w:t>备胎</w:t>
      </w:r>
      <w:r>
        <w:rPr>
          <w:rFonts w:ascii="Times New Roman" w:hAnsi="Times New Roman" w:eastAsia="宋体"/>
          <w:b w:val="0"/>
          <w:sz w:val="21"/>
        </w:rPr>
        <w:t>」：一个新生命，是在受精卵里产生</w:t>
      </w:r>
      <w:r>
        <w:rPr>
          <w:rFonts w:ascii="Times New Roman" w:hAnsi="Times New Roman" w:eastAsia="宋体"/>
          <w:b/>
          <w:sz w:val="21"/>
        </w:rPr>
        <w:t>结生识</w:t>
      </w:r>
      <w:r>
        <w:rPr>
          <w:rFonts w:ascii="Times New Roman" w:hAnsi="Times New Roman" w:eastAsia="宋体"/>
          <w:b w:val="0"/>
          <w:sz w:val="21"/>
        </w:rPr>
        <w:t>的；受精卵含父母双方的基因，所以它的健康与否很重要。备胎先备名法与色法：健指身体，康主要指心，身体健康、心情愉快，都在善法里最好。而从业果法则来讲，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——你是什么性行的状态，就感召什么样性行的人在一起；你希望什么样的孩子来到你们家，跟你那个时候的心所状态有关。所以求子不是求一个小魔头，是求一个「君子」回来；福德还是从善行来：持戒、禅修、正念正知、慈悲喜舍、每天回向。所以备胎不只是身体的准备，还有心的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九、收束：先看清这一生，再走路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各位贤友，这一篇我们只做三件事：</w:t>
      </w:r>
      <w:r>
        <w:rPr>
          <w:rFonts w:ascii="Times New Roman" w:hAnsi="Times New Roman" w:eastAsia="宋体"/>
          <w:b/>
          <w:sz w:val="21"/>
        </w:rPr>
        <w:t>看清七个阶段怎么切、知道生命受哪五种定则规范、认出七个阶段养的其实是「心的素质」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儒家五阶段→（加两段、延一阶段）→人生七阶段</w:t>
      </w:r>
      <w:r>
        <w:rPr>
          <w:rFonts w:ascii="Times New Roman" w:hAnsi="Times New Roman" w:eastAsia="宋体"/>
          <w:b w:val="0"/>
          <w:sz w:val="21"/>
        </w:rPr>
        <w:t>，七岁是「能做与学习」的分水岭，十六岁是「立愿」的分水岭；第二，</w:t>
      </w:r>
      <w:r>
        <w:rPr>
          <w:rFonts w:ascii="Times New Roman" w:hAnsi="Times New Roman" w:eastAsia="宋体"/>
          <w:b/>
          <w:sz w:val="21"/>
        </w:rPr>
        <w:t>结生心是生命的第一个心，死生无间</w:t>
      </w:r>
      <w:r>
        <w:rPr>
          <w:rFonts w:ascii="Times New Roman" w:hAnsi="Times New Roman" w:eastAsia="宋体"/>
          <w:b w:val="0"/>
          <w:sz w:val="21"/>
        </w:rPr>
        <w:t>，与生俱来的三个来源皆以「缘力」出现，所以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；第三，</w:t>
      </w:r>
      <w:r>
        <w:rPr>
          <w:rFonts w:ascii="Times New Roman" w:hAnsi="Times New Roman" w:eastAsia="宋体"/>
          <w:b/>
          <w:sz w:val="21"/>
        </w:rPr>
        <w:t>养的是心的素质</w:t>
      </w:r>
      <w:r>
        <w:rPr>
          <w:rFonts w:ascii="Times New Roman" w:hAnsi="Times New Roman" w:eastAsia="宋体"/>
          <w:b w:val="0"/>
          <w:sz w:val="21"/>
        </w:rPr>
        <w:t>——五十二个心所的净化，与想蕴标记的梳理。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这一周不必记住全部名相，先带走一张看得见「七段」的地图。下一讲，我们走进第一段路：一个孩子的性情，究竟从哪里来。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刚才共读里，儒家「五阶段」与尊者「七阶段」的对照中，哪一个阶段最让你印象深刻？为什么？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听到「人生七阶段」四个字时，你最初联想到的是什么？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共读里哪一段你「读不太懂但很好奇」？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或身边孩子的一次经验：原文讲到六种「行者」，你觉得自己（或某个孩子）更接近哪一种？什么时候最能看出来？（把抽象术语翻译成生活语言；自愿程度最高，说「过」完全没问题。只谈现象与自察，不评价他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问题一：儒家的「五阶段」为什么被切成「七阶段」？——七岁与十六岁这两个「分水岭」凭什么成立？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问题二：「养性／养行／养学／养志／养能／养德／养福」到底在养什么？——从阿毗达摩的视角看，「养」的对象是什么？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问题三：既然阶段有窗口期、错过难补——「过去没养好的人（包括此刻的自己）」还有机会吗？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原文材料①：★核心·朗读学习资料（下篇）——幼儿养性（0–3岁）：性情从何而来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各位贤友，上一篇我们看清了一生的总图——七个阶段，养的是「心的素质」。这一篇，我们正式走进</w:t>
      </w:r>
      <w:r>
        <w:rPr>
          <w:rFonts w:ascii="Times New Roman" w:hAnsi="Times New Roman" w:eastAsia="宋体"/>
          <w:b/>
          <w:sz w:val="21"/>
        </w:rPr>
        <w:t>第一段路：零到三岁「幼儿养性」</w:t>
      </w:r>
      <w:r>
        <w:rPr>
          <w:rFonts w:ascii="Times New Roman" w:hAnsi="Times New Roman" w:eastAsia="宋体"/>
          <w:b w:val="0"/>
          <w:sz w:val="21"/>
        </w:rPr>
        <w:t>。要问的只有一个问题：一个孩子的「性情」，究竟从哪里来？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一、结生识：新生命在受精卵中开始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结生识生起的那一刹那，一个新生命就在你的受精卵里面开始了。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从结生心开始的那一瞬间，这个孩子的心相续流就在母胎里开始了，心理活动就开始了：虽然他还没长出耳朵、鼻子，意门心路过程已经在不断生起；等长出一团肉来，身门心路过程也开始生起。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心有什么特点？</w:t>
      </w:r>
      <w:r>
        <w:rPr>
          <w:rFonts w:ascii="Times New Roman" w:hAnsi="Times New Roman" w:eastAsia="宋体"/>
          <w:b/>
          <w:sz w:val="21"/>
        </w:rPr>
        <w:t>心一定是有所缘的</w:t>
      </w:r>
      <w:r>
        <w:rPr>
          <w:rFonts w:ascii="Times New Roman" w:hAnsi="Times New Roman" w:eastAsia="宋体"/>
          <w:b w:val="0"/>
          <w:sz w:val="21"/>
        </w:rPr>
        <w:t>，心又叫「能缘」，缘的是「所缘」。</w:t>
      </w:r>
      <w:r>
        <w:rPr>
          <w:rFonts w:ascii="Times New Roman" w:hAnsi="Times New Roman" w:eastAsia="宋体"/>
          <w:b/>
          <w:sz w:val="21"/>
        </w:rPr>
        <w:t>结生心的所缘，是上一生临死前的目标。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结生心生起之后，过</w:t>
      </w:r>
      <w:r>
        <w:rPr>
          <w:rFonts w:ascii="Times New Roman" w:hAnsi="Times New Roman" w:eastAsia="宋体"/>
          <w:b/>
          <w:sz w:val="21"/>
        </w:rPr>
        <w:t>十六个心识刹那</w:t>
      </w:r>
      <w:r>
        <w:rPr>
          <w:rFonts w:ascii="Times New Roman" w:hAnsi="Times New Roman" w:eastAsia="宋体"/>
          <w:b w:val="0"/>
          <w:sz w:val="21"/>
        </w:rPr>
        <w:t>，就会生起一个与欲界贪相应的速行——贪；这个新生命出现了，它就有心路过程了。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从怀孕开始，</w:t>
      </w:r>
      <w:r>
        <w:rPr>
          <w:rFonts w:ascii="Times New Roman" w:hAnsi="Times New Roman" w:eastAsia="宋体"/>
          <w:b/>
          <w:sz w:val="21"/>
        </w:rPr>
        <w:t>母亲所有的心理活动，都会影响到孩子的内心状态</w:t>
      </w:r>
      <w:r>
        <w:rPr>
          <w:rFonts w:ascii="Times New Roman" w:hAnsi="Times New Roman" w:eastAsia="宋体"/>
          <w:b w:val="0"/>
          <w:sz w:val="21"/>
        </w:rPr>
        <w:t>：在同一个身体里面，母亲的心理活动产生的</w:t>
      </w:r>
      <w:r>
        <w:rPr>
          <w:rFonts w:ascii="Times New Roman" w:hAnsi="Times New Roman" w:eastAsia="宋体"/>
          <w:b/>
          <w:sz w:val="21"/>
        </w:rPr>
        <w:t>心生色法</w:t>
      </w:r>
      <w:r>
        <w:rPr>
          <w:rFonts w:ascii="Times New Roman" w:hAnsi="Times New Roman" w:eastAsia="宋体"/>
          <w:b w:val="0"/>
          <w:sz w:val="21"/>
        </w:rPr>
        <w:t>，会不断地撞击胎儿，乃至撞击到胎儿的心所依处色。而</w:t>
      </w:r>
      <w:r>
        <w:rPr>
          <w:rFonts w:ascii="Times New Roman" w:hAnsi="Times New Roman" w:eastAsia="宋体"/>
          <w:b/>
          <w:sz w:val="21"/>
        </w:rPr>
        <w:t>心生色法只能在身体里面存在</w:t>
      </w:r>
      <w:r>
        <w:rPr>
          <w:rFonts w:ascii="Times New Roman" w:hAnsi="Times New Roman" w:eastAsia="宋体"/>
          <w:b w:val="0"/>
          <w:sz w:val="21"/>
        </w:rPr>
        <w:t>——这是体内与体外最大的不同。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二、母亲的「心生色法」与胎教的真实含义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个生命能够互相感受对方的心生色法：母亲的心生色法遍布全身，也会到胎儿身上来。佛陀在《相应部》里讲「缘种种界生起种种想，缘种种想生起种种意向」，界的差别就是这样一层一层带出触、受与欲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从阿毗达摩的角度来讲，你至少要让你的孩子生起的心，都是与</w:t>
      </w:r>
      <w:r>
        <w:rPr>
          <w:rFonts w:ascii="Times New Roman" w:hAnsi="Times New Roman" w:eastAsia="宋体"/>
          <w:b/>
          <w:sz w:val="21"/>
        </w:rPr>
        <w:t>慧相应的想</w:t>
      </w:r>
      <w:r>
        <w:rPr>
          <w:rFonts w:ascii="Times New Roman" w:hAnsi="Times New Roman" w:eastAsia="宋体"/>
          <w:b w:val="0"/>
          <w:sz w:val="21"/>
        </w:rPr>
        <w:t>；再差一点是识相应的想，有定相应的想是最好的。你怀孕时经常禅修，孩子以后培养禅修就很容易；你经常做善行，孩子生下来自然就很善良。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现在很多人说胎教——听音乐是一个部分，不是说不能听；</w:t>
      </w:r>
      <w:r>
        <w:rPr>
          <w:rFonts w:ascii="Times New Roman" w:hAnsi="Times New Roman" w:eastAsia="宋体"/>
          <w:b/>
          <w:sz w:val="21"/>
        </w:rPr>
        <w:t>重要的是你这个妈妈都是什么心</w:t>
      </w:r>
      <w:r>
        <w:rPr>
          <w:rFonts w:ascii="Times New Roman" w:hAnsi="Times New Roman" w:eastAsia="宋体"/>
          <w:b w:val="0"/>
          <w:sz w:val="21"/>
        </w:rPr>
        <w:t>。你在看、听、嗅、尝、触的时候，生起来的都是善心还是不善心，这对孩子的影响是最大的。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三、性情从哪里来：令生业与心理余势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零到三岁幼儿养性」。没有做很好的备胎计划、树人计划，来结生的孩子，往往跟你当时那一段时间的心境有关：你那一段时间特别贪，有可能你的孩子来的是贪性行者；你与瞋比较相应，孩子就会瞋比较多；或者跟着你的整体习惯与过去生带来的业习。也有的父母脾气非常糟糕，孩子性格却很好——</w:t>
      </w:r>
      <w:r>
        <w:rPr>
          <w:rFonts w:ascii="Times New Roman" w:hAnsi="Times New Roman" w:eastAsia="宋体"/>
          <w:b/>
          <w:sz w:val="21"/>
        </w:rPr>
        <w:t>业果因缘非常深奥复杂，不能机械对应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性行主要来自两个方面。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第一个方面，是上一生临死前成熟的「令生业」。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他造业时，速行心的心所素质是怎样的：无贪、无瞋、慧心所有多强——这跟造那个业时的心所素质相关。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第二个方面，是无始以来串习并传递下来的「心理余势」</w:t>
      </w:r>
      <w:r>
        <w:rPr>
          <w:rFonts w:ascii="Times New Roman" w:hAnsi="Times New Roman" w:eastAsia="宋体"/>
          <w:b w:val="0"/>
          <w:sz w:val="21"/>
        </w:rPr>
        <w:t>，表现为各种缘力：25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个美心心所在心相续流里留下来的自然亲依止缘的缘力，或者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个不善心所留下来的缘力，或者通一切心心所留下来的缘力——寻、精进、欲、胜解等。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这两个方面，决定了他到你这个家来时的</w:t>
      </w:r>
      <w:r>
        <w:rPr>
          <w:rFonts w:ascii="Times New Roman" w:hAnsi="Times New Roman" w:eastAsia="宋体"/>
          <w:b/>
          <w:sz w:val="21"/>
        </w:rPr>
        <w:t>初始性行</w:t>
      </w:r>
      <w:r>
        <w:rPr>
          <w:rFonts w:ascii="Times New Roman" w:hAnsi="Times New Roman" w:eastAsia="宋体"/>
          <w:b w:val="0"/>
          <w:sz w:val="21"/>
        </w:rPr>
        <w:t>。而</w:t>
      </w:r>
      <w:r>
        <w:rPr>
          <w:rFonts w:ascii="Times New Roman" w:hAnsi="Times New Roman" w:eastAsia="宋体"/>
          <w:b/>
          <w:sz w:val="21"/>
        </w:rPr>
        <w:t>这种初始的性行，如果你一开始就去观察，你是有机会去培养、调整他的</w:t>
      </w:r>
      <w:r>
        <w:rPr>
          <w:rFonts w:ascii="Times New Roman" w:hAnsi="Times New Roman" w:eastAsia="宋体"/>
          <w:b w:val="0"/>
          <w:sz w:val="21"/>
        </w:rPr>
        <w:t>。怎么观察呢？怀孕的时候，很多母亲就会发现自己的性行在改变，包括饮食、睡眠、情绪——因为他在你的身体里面：你产生心生色法影响他，他也产生心生色法影响你。那个时候你就要开始培养了，</w:t>
      </w:r>
      <w:r>
        <w:rPr>
          <w:rFonts w:ascii="Times New Roman" w:hAnsi="Times New Roman" w:eastAsia="宋体"/>
          <w:b/>
          <w:sz w:val="21"/>
        </w:rPr>
        <w:t>不养就来不及了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这里再补一层原理：被称为「</w:t>
      </w:r>
      <w:r>
        <w:rPr>
          <w:rFonts w:ascii="Times New Roman" w:hAnsi="Times New Roman" w:eastAsia="宋体"/>
          <w:b/>
          <w:sz w:val="21"/>
        </w:rPr>
        <w:t>离路心</w:t>
      </w:r>
      <w:r>
        <w:rPr>
          <w:rFonts w:ascii="Times New Roman" w:hAnsi="Times New Roman" w:eastAsia="宋体"/>
          <w:b w:val="0"/>
          <w:sz w:val="21"/>
        </w:rPr>
        <w:t>」的有三种——</w:t>
      </w:r>
      <w:r>
        <w:rPr>
          <w:rFonts w:ascii="Times New Roman" w:hAnsi="Times New Roman" w:eastAsia="宋体"/>
          <w:b/>
          <w:sz w:val="21"/>
        </w:rPr>
        <w:t>结生心、有分心、死亡心</w:t>
      </w:r>
      <w:r>
        <w:rPr>
          <w:rFonts w:ascii="Times New Roman" w:hAnsi="Times New Roman" w:eastAsia="宋体"/>
          <w:b w:val="0"/>
          <w:sz w:val="21"/>
        </w:rPr>
        <w:t>，实则是同一种心：结生时的有分被称为结生心，死亡时的有分被称为死亡心；</w:t>
      </w:r>
      <w:r>
        <w:rPr>
          <w:rFonts w:ascii="Times New Roman" w:hAnsi="Times New Roman" w:eastAsia="宋体"/>
          <w:b/>
          <w:sz w:val="21"/>
        </w:rPr>
        <w:t>有分心的素质与结生心相同</w:t>
      </w:r>
      <w:r>
        <w:rPr>
          <w:rFonts w:ascii="Times New Roman" w:hAnsi="Times New Roman" w:eastAsia="宋体"/>
          <w:b w:val="0"/>
          <w:sz w:val="21"/>
        </w:rPr>
        <w:t>。此外，过去流转下来的六种心理余势，也有一些会在结生心生起时，以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的缘力对结生心产生影响。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四、六种性行：贪·瞋·痴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↔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信·觉·寻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什么叫「性行」？先把道理理清：人的所有行为，都受他的认知决定；而观念不是一成不变的，它会改变——所以五蕴都是无常的，</w:t>
      </w:r>
      <w:r>
        <w:rPr>
          <w:rFonts w:ascii="Times New Roman" w:hAnsi="Times New Roman" w:eastAsia="宋体"/>
          <w:b/>
          <w:sz w:val="21"/>
        </w:rPr>
        <w:t>因为无常，它才可以改变</w:t>
      </w:r>
      <w:r>
        <w:rPr>
          <w:rFonts w:ascii="Times New Roman" w:hAnsi="Times New Roman" w:eastAsia="宋体"/>
          <w:b w:val="0"/>
          <w:sz w:val="21"/>
        </w:rPr>
        <w:t>。但如果一个人不能认识到自己的认知而想去改变它，他的认知习惯就很难改变，会一直重复，因为他受</w:t>
      </w:r>
      <w:r>
        <w:rPr>
          <w:rFonts w:ascii="Times New Roman" w:hAnsi="Times New Roman" w:eastAsia="宋体"/>
          <w:b/>
          <w:sz w:val="21"/>
        </w:rPr>
        <w:t>缘力惯性</w:t>
      </w:r>
      <w:r>
        <w:rPr>
          <w:rFonts w:ascii="Times New Roman" w:hAnsi="Times New Roman" w:eastAsia="宋体"/>
          <w:b w:val="0"/>
          <w:sz w:val="21"/>
        </w:rPr>
        <w:t>的驱使。长时间依着同样的认知、重复一样的行为模式，心和心所不断被强化，从而形成一种惯性——</w:t>
      </w:r>
      <w:r>
        <w:rPr>
          <w:rFonts w:ascii="Times New Roman" w:hAnsi="Times New Roman" w:eastAsia="宋体"/>
          <w:b/>
          <w:sz w:val="21"/>
        </w:rPr>
        <w:t>这种惯性就是性格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对性行的深入了知，属于佛陀的范畴——</w:t>
      </w:r>
      <w:r>
        <w:rPr>
          <w:rFonts w:ascii="Times New Roman" w:hAnsi="Times New Roman" w:eastAsia="宋体"/>
          <w:b/>
          <w:sz w:val="21"/>
        </w:rPr>
        <w:t>根上下智、有情意乐随眠智</w:t>
      </w:r>
      <w:r>
        <w:rPr>
          <w:rFonts w:ascii="Times New Roman" w:hAnsi="Times New Roman" w:eastAsia="宋体"/>
          <w:b w:val="0"/>
          <w:sz w:val="21"/>
        </w:rPr>
        <w:t>；真正能看准确的是佛陀。但我们还是有一些角度可以去观察。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《清净道论》列举了六种性行</w:t>
      </w:r>
      <w:r>
        <w:rPr>
          <w:rFonts w:ascii="Times New Roman" w:hAnsi="Times New Roman" w:eastAsia="宋体"/>
          <w:b w:val="0"/>
          <w:sz w:val="21"/>
        </w:rPr>
        <w:t>：贪性行者、瞋性行者、痴性行者，它们对应的是信行者、觉行者和寻行者。要记得，这六种性行讲的是</w:t>
      </w:r>
      <w:r>
        <w:rPr>
          <w:rFonts w:ascii="Times New Roman" w:hAnsi="Times New Roman" w:eastAsia="宋体"/>
          <w:b/>
          <w:sz w:val="21"/>
        </w:rPr>
        <w:t>比较明显的状态、比较极端情况下的表现</w:t>
      </w:r>
      <w:r>
        <w:rPr>
          <w:rFonts w:ascii="Times New Roman" w:hAnsi="Times New Roman" w:eastAsia="宋体"/>
          <w:b w:val="0"/>
          <w:sz w:val="21"/>
        </w:rPr>
        <w:t>；而「我们贪瞋痴都是俱全的，但是会偏一种」——所以它不是「有没有」，而是「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」。偏的那一边，既是他这一生的难处，也正是他可以下手的地方。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五、三对性行的样子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《清净道论》讲性行，不只讲心里的感觉，连走路、站立、做事、吃饭、见解都讲，因为这些都是心在身表、语表上的显影。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贪性行者与信行者。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「起善业时，则信力强，以信近于贪德故。」信行者做善事时特别欢喜——没机会布施反而不开心；看起来像「贪」，其实是</w:t>
      </w:r>
      <w:r>
        <w:rPr>
          <w:rFonts w:ascii="Times New Roman" w:hAnsi="Times New Roman" w:eastAsia="宋体"/>
          <w:b/>
          <w:sz w:val="21"/>
        </w:rPr>
        <w:t>善法欲</w:t>
      </w:r>
      <w:r>
        <w:rPr>
          <w:rFonts w:ascii="Times New Roman" w:hAnsi="Times New Roman" w:eastAsia="宋体"/>
          <w:b w:val="0"/>
          <w:sz w:val="21"/>
        </w:rPr>
        <w:t>。「贪为事物的爱求，信为求于戒等之德」——贪是向外的渴求，信是向戒、向善法的追求。落到样子上：走路自然优美，徐徐放脚、平正踏下；做事不急，善取扫帚而不打散地上的沙；饮食欢喜肥甘，细尝滋味就生喜；见解上见细小的可喜事物也久视不息，纵有小德亦生执着，但别人真有大过反而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瞋性行者与觉行者。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之时，则慧力强」，因为「慧近于瞋德故」：瞋在不善法里排斥、对抗所缘，慧在善法里则中舍，不润不着。「瞋仅为寻求不实的过失，慧则寻求实在的过失」；「瞋以回避有情之态度，慧以回避诸行之态度」——瞋是抗拒人，慧是照见诸行无常、苦、非我。落到样子上：走路足尖像掘地，急促踏下、急促举起；站立顽固；做事紧张，扫帚一取就溅起沙粒、粗浊不平；饮食喜欢粗酸，满口成团，不得美食就生瞋；见解上细小不如意就不愿久视，纵见小过亦生瞋恼，别人实有德也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痴性行者与寻行者。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精进时，常有甚多障碍的思想生起，因寻近于痴相」；「痴乃混乱不能确定，而寻则有多寻求而不能确定」——痴是搞不清楚所缘，寻是想法太多、心跑来跑去，所以这两个往往一路。落到样子上：走路步伐混乱，像惊愕者那样踏下、举起；站立动来动去；做事无精神、回旋散乱；见解上没有主见，听人呵责他人也跟着呵责，听人赞叹也跟着赞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六、零到三岁，怎么观察孩子的性行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那零到三岁怎么去观察孩子的性行？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的孩子好带，不哭不闹，你给他好吃的他就美美地睡，喂完奶老老实实、还喜欢笑；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就是动不动哭、脾气很暴躁、不听话，一点点饿就哭得天昏地暗；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就是多动，一刻都安静不下来；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比较呆，看起来傻呆傻呆的样子，会说话时间很晚，看他的眼神，就知道他不是特别透亮的感觉。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还有些老辈人的观察可以参考：妈妈怀他时身心比较愉悦，孩子多半偏贪性；喜欢吃酸的生男孩，因为男孩调皮、多偏瞋性。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这只是一个粗粗的判断，不一定准确，这个是佛陀的范畴。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但你作为父母亲来讲，应该去观察的。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修入出息念，也最容易看出自己是什么行者：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很自然就能在鼻孔附近取到入出息的所缘，不紧张、不抓取那个触觉，跟他讲在鼻中膈附近找气息，他也找得清楚；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找不到、总是怀疑，容易把触觉紧抓成所缘，搞得鼻头紧、脸部紧，还总觉得呼吸「应该是这样、应该是那样」，喜欢分析、评价、计较；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始终找不到所缘，一直搞不懂；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一会儿觉得「这个好像是」，一会儿又变掉，长时间不能确定。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七、转性训练：贪转信、瞋转觉、痴转信、寻转觉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观察完孩子的性行，就可以开始「转」：</w:t>
      </w:r>
      <w:r>
        <w:rPr>
          <w:rFonts w:ascii="Times New Roman" w:hAnsi="Times New Roman" w:eastAsia="宋体"/>
          <w:b/>
          <w:sz w:val="21"/>
        </w:rPr>
        <w:t>贪性行者转成信行者，瞋性行者转成觉行者，痴性行者转成信行者，寻行者转成觉行者。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贪性行者，不能让他的贪性得到发展。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零到三岁的孩子从入胎到两周岁基本都要靠别人——吃饭、穿衣、洗澡，所以这个时候他就是</w:t>
      </w:r>
      <w:r>
        <w:rPr>
          <w:rFonts w:ascii="Times New Roman" w:hAnsi="Times New Roman" w:eastAsia="宋体"/>
          <w:b/>
          <w:sz w:val="21"/>
        </w:rPr>
        <w:t>模仿</w:t>
      </w:r>
      <w:r>
        <w:rPr>
          <w:rFonts w:ascii="Times New Roman" w:hAnsi="Times New Roman" w:eastAsia="宋体"/>
          <w:b w:val="0"/>
          <w:sz w:val="21"/>
        </w:rPr>
        <w:t>，模仿妈妈的态度和行为方式。一是</w:t>
      </w:r>
      <w:r>
        <w:rPr>
          <w:rFonts w:ascii="Times New Roman" w:hAnsi="Times New Roman" w:eastAsia="宋体"/>
          <w:b/>
          <w:sz w:val="21"/>
        </w:rPr>
        <w:t>奉事三宝</w:t>
      </w:r>
      <w:r>
        <w:rPr>
          <w:rFonts w:ascii="Times New Roman" w:hAnsi="Times New Roman" w:eastAsia="宋体"/>
          <w:b w:val="0"/>
          <w:sz w:val="21"/>
        </w:rPr>
        <w:t>：带着他供佛、供水、礼敬，带他去寺院、亲近僧团、听闻佛法，这就是培养信。二是</w:t>
      </w:r>
      <w:r>
        <w:rPr>
          <w:rFonts w:ascii="Times New Roman" w:hAnsi="Times New Roman" w:eastAsia="宋体"/>
          <w:b/>
          <w:sz w:val="21"/>
        </w:rPr>
        <w:t>分享布施</w:t>
      </w:r>
      <w:r>
        <w:rPr>
          <w:rFonts w:ascii="Times New Roman" w:hAnsi="Times New Roman" w:eastAsia="宋体"/>
          <w:b w:val="0"/>
          <w:sz w:val="21"/>
        </w:rPr>
        <w:t>：不要把「这个专门是给宝宝买的」挂在嘴边——你以为很爱孩子，其实是在培养他的贪，贪到长大贪不得，他就瞋；给宝宝买的东西都让长者、其他人先分享，吃的东西也一样：「爷爷奶奶先吃，爸爸妈妈再吃，再给宝宝吃」；任何玩具买回来，先给别人玩。三是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：你自己谦卑、请教，也带着孩子一起；他有问题你要听他说，「你不要哭，你要说是什么问题」——这就是</w:t>
      </w:r>
      <w:r>
        <w:rPr>
          <w:rFonts w:ascii="Times New Roman" w:hAnsi="Times New Roman" w:eastAsia="宋体"/>
          <w:b/>
          <w:sz w:val="21"/>
        </w:rPr>
        <w:t>正直不谄曲</w:t>
      </w:r>
      <w:r>
        <w:rPr>
          <w:rFonts w:ascii="Times New Roman" w:hAnsi="Times New Roman" w:eastAsia="宋体"/>
          <w:b w:val="0"/>
          <w:sz w:val="21"/>
        </w:rPr>
        <w:t>：孩子本来都是如实的，为什么会谄曲？因为想讨好，因为被打骂、被批评或者被不正确地表扬。还有一句要记牢：贪性行者</w:t>
      </w:r>
      <w:r>
        <w:rPr>
          <w:rFonts w:ascii="Times New Roman" w:hAnsi="Times New Roman" w:eastAsia="宋体"/>
          <w:b/>
          <w:sz w:val="21"/>
        </w:rPr>
        <w:t>不能对他太好</w:t>
      </w:r>
      <w:r>
        <w:rPr>
          <w:rFonts w:ascii="Times New Roman" w:hAnsi="Times New Roman" w:eastAsia="宋体"/>
          <w:b w:val="0"/>
          <w:sz w:val="21"/>
        </w:rPr>
        <w:t>，太好他就容易放逸、容易散乱。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瞋性行者，要转成觉行者。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觉行者的特点是要计较、要评判，所以最好把这种评判改为「</w:t>
      </w:r>
      <w:r>
        <w:rPr>
          <w:rFonts w:ascii="Times New Roman" w:hAnsi="Times New Roman" w:eastAsia="宋体"/>
          <w:b/>
          <w:sz w:val="21"/>
        </w:rPr>
        <w:t>明善恶、知惭愧</w:t>
      </w:r>
      <w:r>
        <w:rPr>
          <w:rFonts w:ascii="Times New Roman" w:hAnsi="Times New Roman" w:eastAsia="宋体"/>
          <w:b w:val="0"/>
          <w:sz w:val="21"/>
        </w:rPr>
        <w:t>」，让他抉择，然后训练他的正精进。明善恶，是每一个所缘出现时，生起善心就是善、生起不善心就是恶；知惭愧，是知道什么事可做、什么事不可做，最后要变成「做了很惭愧」，而不是「怕妈妈打」。比如他大声地哭，你不能让他生起瞋心——生起瞋心他就不断强化；尽量先满足他的要求，在满足的基础上引导他；也不能管太死，管太死他以后就跟你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要重复做简单的善行，多带着他磕头礼拜，多训练欢喜——喜心所能增长相应法，让心、心所和色法被激励策发，就容易突破那种沉滞；这样他可以转成</w:t>
      </w:r>
      <w:r>
        <w:rPr>
          <w:rFonts w:ascii="Times New Roman" w:hAnsi="Times New Roman" w:eastAsia="宋体"/>
          <w:b/>
          <w:sz w:val="21"/>
        </w:rPr>
        <w:t>信行者</w:t>
      </w:r>
      <w:r>
        <w:rPr>
          <w:rFonts w:ascii="Times New Roman" w:hAnsi="Times New Roman" w:eastAsia="宋体"/>
          <w:b w:val="0"/>
          <w:sz w:val="21"/>
        </w:rPr>
        <w:t>：老实、听话、善良、敦厚。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寻行者，要转成觉行者</w:t>
      </w:r>
      <w:r>
        <w:rPr>
          <w:rFonts w:ascii="Times New Roman" w:hAnsi="Times New Roman" w:eastAsia="宋体"/>
          <w:b w:val="0"/>
          <w:sz w:val="21"/>
        </w:rPr>
        <w:t>，就要训练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。如果孩子老是散散的，千万不要陪着他散：固定他吃饭，固定活动的空间，</w:t>
      </w:r>
      <w:r>
        <w:rPr>
          <w:rFonts w:ascii="Times New Roman" w:hAnsi="Times New Roman" w:eastAsia="宋体"/>
          <w:b/>
          <w:sz w:val="21"/>
        </w:rPr>
        <w:t>千万不要边吃饭边看电视</w:t>
      </w:r>
      <w:r>
        <w:rPr>
          <w:rFonts w:ascii="Times New Roman" w:hAnsi="Times New Roman" w:eastAsia="宋体"/>
          <w:b w:val="0"/>
          <w:sz w:val="21"/>
        </w:rPr>
        <w:t>；还要训练柔软，任何事情带着他看业果缘起：「宝宝，这个事情为什么是这样？我们一起来分析。」从他不会讲话开始就这样做，固执就可以破。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八、行道迟速：乐行道迟通达、苦行道速通达、笨鸟先飞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三种性行在修学上，也有各自的「走法」。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入门比较容易——很容易取到所缘，不紧张，有自信；但正因为做什么都容易、福报比较好，对成绩不容易珍惜，容易放逸——「</w:t>
      </w:r>
      <w:r>
        <w:rPr>
          <w:rFonts w:ascii="Times New Roman" w:hAnsi="Times New Roman" w:eastAsia="宋体"/>
          <w:b/>
          <w:sz w:val="21"/>
        </w:rPr>
        <w:t>乐行道迟通达</w:t>
      </w:r>
      <w:r>
        <w:rPr>
          <w:rFonts w:ascii="Times New Roman" w:hAnsi="Times New Roman" w:eastAsia="宋体"/>
          <w:b w:val="0"/>
          <w:sz w:val="21"/>
        </w:rPr>
        <w:t>」，不着急。这十几年看下来，禅修营里没几天就入禅的人，真正坚持下来的不多。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入门比较辛苦——他一定要判断、要分析个对错，一点点怀疑就安住不下来；但慧根普遍比较强，一旦被整清楚，决意与精进力也强，而且因为自己尝过苦，辨别苦、生起出离心也比较容易——「</w:t>
      </w:r>
      <w:r>
        <w:rPr>
          <w:rFonts w:ascii="Times New Roman" w:hAnsi="Times New Roman" w:eastAsia="宋体"/>
          <w:b/>
          <w:sz w:val="21"/>
        </w:rPr>
        <w:t>苦行道，速通达</w:t>
      </w:r>
      <w:r>
        <w:rPr>
          <w:rFonts w:ascii="Times New Roman" w:hAnsi="Times New Roman" w:eastAsia="宋体"/>
          <w:b w:val="0"/>
          <w:sz w:val="21"/>
        </w:rPr>
        <w:t>」，只要找对老师、找对路，成就反而快。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需要好老师指导，跟定一个相应的老师一直做下去，就是「</w:t>
      </w:r>
      <w:r>
        <w:rPr>
          <w:rFonts w:ascii="Times New Roman" w:hAnsi="Times New Roman" w:eastAsia="宋体"/>
          <w:b/>
          <w:sz w:val="21"/>
        </w:rPr>
        <w:t>笨鸟先飞</w:t>
      </w:r>
      <w:r>
        <w:rPr>
          <w:rFonts w:ascii="Times New Roman" w:hAnsi="Times New Roman" w:eastAsia="宋体"/>
          <w:b w:val="0"/>
          <w:sz w:val="21"/>
        </w:rPr>
        <w:t>」——他踏实老实，没什么妄想，选对方向就一直做，等到把盖削弱、跟过去的巴拉密接通，就可能一下突过去；佛陀时代的</w:t>
      </w:r>
      <w:r>
        <w:rPr>
          <w:rFonts w:ascii="Times New Roman" w:hAnsi="Times New Roman" w:eastAsia="宋体"/>
          <w:b/>
          <w:sz w:val="21"/>
        </w:rPr>
        <w:t>周利槃陀伽尊者</w:t>
      </w:r>
      <w:r>
        <w:rPr>
          <w:rFonts w:ascii="Times New Roman" w:hAnsi="Times New Roman" w:eastAsia="宋体"/>
          <w:b w:val="0"/>
          <w:sz w:val="21"/>
        </w:rPr>
        <w:t>，佛陀让他擦白布，擦着擦着就证悟了。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比痴行者更麻烦，因为散乱；但他若降伏了，也会走向觉行者——最实在的办法还是入出息念，跑了再回到呼吸上。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所以，没有什么「痴性行者一定就是很低劣」；</w:t>
      </w:r>
      <w:r>
        <w:rPr>
          <w:rFonts w:ascii="Times New Roman" w:hAnsi="Times New Roman" w:eastAsia="宋体"/>
          <w:b/>
          <w:sz w:val="21"/>
        </w:rPr>
        <w:t>无始以来，我们都是修过禅那的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九、零到三岁，是转性的时间窗口期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这一篇最后，也是最要紧的一句：</w:t>
      </w:r>
      <w:r>
        <w:rPr>
          <w:rFonts w:ascii="Times New Roman" w:hAnsi="Times New Roman" w:eastAsia="宋体"/>
          <w:b/>
          <w:sz w:val="21"/>
        </w:rPr>
        <w:t>零到三岁，是转性的时间窗口期，黄金时期、敏感时期。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为什么是窗口期？因为过去的因——基因、业习——改不了，那是与生俱来的；但</w:t>
      </w:r>
      <w:r>
        <w:rPr>
          <w:rFonts w:ascii="Times New Roman" w:hAnsi="Times New Roman" w:eastAsia="宋体"/>
          <w:b/>
          <w:sz w:val="21"/>
        </w:rPr>
        <w:t>家庭就是「模因」，孩子要「入模」，而入模靠的是想蕴</w:t>
      </w:r>
      <w:r>
        <w:rPr>
          <w:rFonts w:ascii="Times New Roman" w:hAnsi="Times New Roman" w:eastAsia="宋体"/>
          <w:b w:val="0"/>
          <w:sz w:val="21"/>
        </w:rPr>
        <w:t>。零到三岁的孩子完全依赖大人，他的本事就是模仿，而且想蕴还没有被错误地塑造过；这时候直接给他树立正确的标记，将来长大就不必像我们现在这样还要一条一条梳理想颠倒。也正因为如此，才有研究说：零到三岁每投入一块钱，回报是十八块；七岁以前父母亲自带、正确带，才是最大的投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「转」不是改掉，是导向</w:t>
      </w:r>
      <w:r>
        <w:rPr>
          <w:rFonts w:ascii="Times New Roman" w:hAnsi="Times New Roman" w:eastAsia="宋体"/>
          <w:b w:val="0"/>
          <w:sz w:val="21"/>
        </w:rPr>
        <w:t>——把这一偏，导向更利于修学的那一边：贪的黏着转向信，瞋的计较转向觉，痴的踏实转向信（老实敦厚），寻的散动转向觉。察觉到了，就有机会培养、调整，不养就来不及了。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万一错过了，也不是判死刑：大脑就像一个智能开关，只要知道怎么去刺激它，回路是可以重建的，只是会慢一点、像绕了一段路。窗口期讲的是「黄金期的效率」，不是「过了就废」——观察孩子是为了知道往哪里用功，不是给人下结论，更不是认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：这一轮不分析、不辩论，只是把刚才读到的文字和自己的心对一对。每人2-3分钟；可以只说一两句；不想说，说「过」就好；别人分享时，我们只是听，不接话、不给建议、不评判。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刚才共读里，「性情从何而来」的说法中，哪一句最让你意外？为什么？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原文讲的「贪性／瞋性／痴性」中，哪一偏让你觉得「有点像」（可以是自己，也可以是身边一个孩子两三岁时的样子）？什么时候最能看出来？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听到「与生俱来」四个字时，你最初联想到的是什么？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问题一：如果性情不是一张白纸——「与生俱来」的部分究竟指什么？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问题二：《清净道论》的六种性行，为什么贪／瞋／痴要配一个信／觉／寻？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问题三：0到3岁说是「黄金窗口期」——那已经错过的人，还有机会吗？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今天我们走过了两程、共五步。上半段——</w:t>
      </w:r>
      <w:r>
        <w:rPr>
          <w:rFonts w:ascii="Times New Roman" w:hAnsi="Times New Roman" w:eastAsia="宋体"/>
          <w:b/>
          <w:sz w:val="21"/>
        </w:rPr>
        <w:t>第一步</w:t>
      </w:r>
      <w:r>
        <w:rPr>
          <w:rFonts w:ascii="Times New Roman" w:hAnsi="Times New Roman" w:eastAsia="宋体"/>
          <w:b w:val="0"/>
          <w:sz w:val="21"/>
        </w:rPr>
        <w:t>，儒家用经验总结出「人生五阶段」：幼儿养性、童蒙养正、少年养志、成年养德、老年养福；</w:t>
      </w:r>
      <w:r>
        <w:rPr>
          <w:rFonts w:ascii="Times New Roman" w:hAnsi="Times New Roman" w:eastAsia="宋体"/>
          <w:b/>
          <w:sz w:val="21"/>
        </w:rPr>
        <w:t>第二步</w:t>
      </w:r>
      <w:r>
        <w:rPr>
          <w:rFonts w:ascii="Times New Roman" w:hAnsi="Times New Roman" w:eastAsia="宋体"/>
          <w:b w:val="0"/>
          <w:sz w:val="21"/>
        </w:rPr>
        <w:t>，尊者依阿毗达摩与观察把它切成「七个阶段」，并点出两个分水岭：七岁是「能做与学习」的分水岭，十六岁是「立愿」的分水岭；</w:t>
      </w:r>
      <w:r>
        <w:rPr>
          <w:rFonts w:ascii="Times New Roman" w:hAnsi="Times New Roman" w:eastAsia="宋体"/>
          <w:b/>
          <w:sz w:val="21"/>
        </w:rPr>
        <w:t>第三步</w:t>
      </w:r>
      <w:r>
        <w:rPr>
          <w:rFonts w:ascii="Times New Roman" w:hAnsi="Times New Roman" w:eastAsia="宋体"/>
          <w:b w:val="0"/>
          <w:sz w:val="21"/>
        </w:rPr>
        <w:t>，从阿毗达摩的角度，七个阶段底下其实是同一件事——「心的素质」（五十二个心所）与「想蕴标记」的养成，所以修行说到底「就是修你心的素质」、「生命是被这五种定则所规范的」。下半段，我们走进第一段路——</w:t>
      </w:r>
      <w:r>
        <w:rPr>
          <w:rFonts w:ascii="Times New Roman" w:hAnsi="Times New Roman" w:eastAsia="宋体"/>
          <w:b/>
          <w:sz w:val="21"/>
        </w:rPr>
        <w:t>第四步</w:t>
      </w:r>
      <w:r>
        <w:rPr>
          <w:rFonts w:ascii="Times New Roman" w:hAnsi="Times New Roman" w:eastAsia="宋体"/>
          <w:b w:val="0"/>
          <w:sz w:val="21"/>
        </w:rPr>
        <w:t>，看清「性情从何而来」：从结生识生起的那一刹那，一个新生命就带着过去而来；性行主要来自两个方面，上一生临死前成熟的令生业，与无始以来串习传递下来的心理余势，也就是原文说的「业习与基因」；</w:t>
      </w:r>
      <w:r>
        <w:rPr>
          <w:rFonts w:ascii="Times New Roman" w:hAnsi="Times New Roman" w:eastAsia="宋体"/>
          <w:b/>
          <w:sz w:val="21"/>
        </w:rPr>
        <w:t>第五步</w:t>
      </w:r>
      <w:r>
        <w:rPr>
          <w:rFonts w:ascii="Times New Roman" w:hAnsi="Times New Roman" w:eastAsia="宋体"/>
          <w:b w:val="0"/>
          <w:sz w:val="21"/>
        </w:rPr>
        <w:t>，《清净道论》把这份性情归纳成六种性行——贪性、瞋性、痴性，对应信、觉、寻；而且「我们贪瞋痴都是俱全的，但是会偏一种」，所以它不是「有没有」，而是「偏哪边」。最后一句最重要：0到3岁是「转性」的黄金窗口期，观察到，就有机会培养、调整——贪的黏着可以转向信，瞋的计较可以转向觉，痴的踏实可以转向老实与敦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一句话：七个阶段，养的是「心」；性情的底色是与生俱来的，但「可调整」也写在同一页上——今天的答案将来不确定时，回这句话；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一次观察：本周留意一次自己或身边幼儿的「性行表现」，只记现象、不做评价，两三行字，自愿记录（即作业三）；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一个对照：从七个阶段与六种性行里，各挑一个你私下最想弄懂的对象（一段路、一对性行），四周之后我们可以对照看看，它是否还是你最初选的那个。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作业一（全员，每日一次）：背诵七阶段及其「养」字口诀一遍——「0-3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养性、3-7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养学、13-16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养志、16-21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养能、成年养德、老年养福」。不需要背诵解释，念熟名字即可。顺序念错了也不要紧，四周里每周都会再念——名字念熟了，路名就熟了。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作业二（全员，每日一次）：背诵六种性行名目一遍——「贪性行者、瞋性行者、痴性行者，对应信行者、觉行者、寻行者」。念熟名字即可，不必背解释。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本周内记录一次自己或身边幼儿的「性行表现」——何时、何地、什么样的表现，两三行字就够。下周第一轮分享时自愿谈，不交、不查、不点评。写给自己看的字不算「作业」，算「留下观察」。只记现象，不做评价，也不给任何人下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——本周共读正文（上篇／下篇）与《第012讲·五种规律_大脑与心的关系（共修版）》《第72讲·离路心的缘·行缘识7》都与本讲「一生受哪些规律规范／性情从何而来」的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知识库搜索标题即可打开，读不读完、读多少都随意，下周不检查、不提问。再次说明：资料包内不附带任何外部临时链接，一切以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</w:t>
      </w:r>
      <w:r>
        <w:rPr>
          <w:rFonts w:ascii="Times New Roman" w:hAnsi="Times New Roman" w:eastAsia="宋体"/>
          <w:b/>
          <w:sz w:val="21"/>
        </w:rPr>
        <w:t>幼童养行（3–7岁）——内养正与外养正</w:t>
      </w:r>
      <w:r>
        <w:rPr>
          <w:rFonts w:ascii="Times New Roman" w:hAnsi="Times New Roman" w:eastAsia="宋体"/>
          <w:b w:val="0"/>
          <w:sz w:val="21"/>
        </w:rPr>
        <w:t>。今天说「性情从何而来、0到3岁可以转」，下周我们就走进三到七岁：这一段又叫「幼童养行」，养的是「心行」与「身行」，也就是原文说的「内养正」和「外养正」——正是今天下篇「不养就来不及了」那句的延续。请完成本周作业（背诵七阶段口诀与六种性行名目；自愿记录一次「性行表现」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《第013讲·心脑规律_人生七阶段（共修版）》——共读原文1主材料，含五阶段→七阶段总论与心脑规律。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《第93课·人生七阶段1-共修版》——两篇共读共用主材料，含五十二心所、七阶段总纲，以及结生心、胎教与「0-3岁幼儿养性」、性行的两个来源。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《第012讲·前行·五种规律_大脑与心的关系（共修版）》——共读原文1背景材料，含五种定律与心脑关系。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《第94课·人生七阶段2-共修版》——共读原文2主材料，含《清净道论》六种性行、观察孩子性行与转性训练。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《第72讲·摄缘—离路心的缘·行缘识7》——共读原文2背景材料，含三种离路心与家族基因、六种心理余势对结生心的影响。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