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第4周：成年养立与老年养福·生命教育实践与总结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十一岁到七十岁，一个人靠什么「安身」、以什么「立命」？「善终」为什么是五福的最后一福、又以前四福为因？什么是「善终五相」？把八周的路串起来——备孕、求偶、求职与五福、临终关怀，是不是同一件事在不同阶段的显现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共读原文1：朗读学习资料（上篇）——成年养立与老年养福：安身立命与善终。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共读原文2：朗读学习资料（下篇）——生命教育实践与总结：备孕·求偶·求职·五福临门·临终关怀。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21–70岁成年养立——内功德＋外功德，安身又立命；70岁后老年养福——好德为根，临终善终」；②每日早晚提醒自己受持五戒（远离杀生、偷盗、邪淫、欺骗、自我麻醉）；③自愿：写下自己的一句话「生命目标」（为谁、为何而活），一两行即可，下周自愿分享；④自愿：为一位已故亲友做一次回向（念一遍今天的回向词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青年养能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老年养福；临睡前另加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求偶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求职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备孕——七段是同一条心相续流上心素质逐层被养的七个农时，各有最省力的窗口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内功德＝提升心的素质、净化内心烦恼；外功德＝广造善行、积累福德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色俱生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色命根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名俱生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异业组诸缘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自然亲依止缘——后生缘＝心态与生命观反过来影响身体；所缘缘＝临终想的是佛陀还是遗憾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一曰寿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二曰富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三曰康宁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四曰攸好德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五曰考终命；六极＝凶短折·疾·忧·贫·恶·弱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核心一句：临终关怀的重点，是关怀患者临终成熟什么业；对症下药·因人而异——一味念佛可能适得其反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不鼓励制造人口；「出家是最好的选择」——此句不可掐掉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令生业·业成熟顺序＝重业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惯行业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已作业；死亡与结生无间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七阶段总览（全系列的收束）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幼儿养性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3-7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幼童养行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7-13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少童养学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13-16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16-21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青年养能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21-70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成年养德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70+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老年养福</w:t>
      </w:r>
      <w:r>
        <w:rPr>
          <w:rFonts w:ascii="Times New Roman" w:hAnsi="Times New Roman" w:eastAsia="宋体"/>
          <w:b w:val="0"/>
          <w:color w:val="333333"/>
          <w:sz w:val="20"/>
        </w:rPr>
        <w:t>；临睡前另加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备孕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——七段是同一条心相续流上心素质逐层被养的七个农时，各有最省力的窗口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两个分水岭：</w:t>
      </w:r>
      <w:r>
        <w:rPr>
          <w:rFonts w:ascii="Times New Roman" w:hAnsi="Times New Roman" w:eastAsia="宋体"/>
          <w:b/>
          <w:color w:val="333333"/>
          <w:sz w:val="20"/>
        </w:rPr>
        <w:t>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（「大大小小的事差不多都可以做到」、七岁后上学、求学欲强）；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岁前后</w:t>
      </w:r>
      <w:r>
        <w:rPr>
          <w:rFonts w:ascii="Times New Roman" w:hAnsi="Times New Roman" w:eastAsia="宋体"/>
          <w:b w:val="0"/>
          <w:color w:val="333333"/>
          <w:sz w:val="20"/>
        </w:rPr>
        <w:t>（青春期定方向，影响一生）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成年养立（21–70）＝安身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立命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安身＝身有所安</w:t>
      </w:r>
      <w:r>
        <w:rPr>
          <w:rFonts w:ascii="Times New Roman" w:hAnsi="Times New Roman" w:eastAsia="宋体"/>
          <w:b w:val="0"/>
          <w:color w:val="333333"/>
          <w:sz w:val="20"/>
        </w:rPr>
        <w:t>：有能力、有技能，能应对社会化面（很底层的能力）——解决「靠什么活着」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立命＝心有所向</w:t>
      </w:r>
      <w:r>
        <w:rPr>
          <w:rFonts w:ascii="Times New Roman" w:hAnsi="Times New Roman" w:eastAsia="宋体"/>
          <w:b w:val="0"/>
          <w:color w:val="333333"/>
          <w:sz w:val="20"/>
        </w:rPr>
        <w:t>：「你的生命目标到底是什么样」——解决「为什么而活」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物化的生命目标靠不住</w:t>
      </w:r>
      <w:r>
        <w:rPr>
          <w:rFonts w:ascii="Times New Roman" w:hAnsi="Times New Roman" w:eastAsia="宋体"/>
          <w:b w:val="0"/>
          <w:color w:val="333333"/>
          <w:sz w:val="20"/>
        </w:rPr>
        <w:t>：没福报挣不到钱；福报不够而中彩票则倾家荡产——</w:t>
      </w:r>
      <w:r>
        <w:rPr>
          <w:rFonts w:ascii="Times New Roman" w:hAnsi="Times New Roman" w:eastAsia="宋体"/>
          <w:b/>
          <w:color w:val="333333"/>
          <w:sz w:val="20"/>
        </w:rPr>
        <w:t>德不配位则灾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成年养德＝内功德＋外功德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内功德</w:t>
      </w:r>
      <w:r>
        <w:rPr>
          <w:rFonts w:ascii="Times New Roman" w:hAnsi="Times New Roman" w:eastAsia="宋体"/>
          <w:b w:val="0"/>
          <w:color w:val="333333"/>
          <w:sz w:val="20"/>
        </w:rPr>
        <w:t>＝提升心的素质、净化内心烦恼；</w:t>
      </w:r>
      <w:r>
        <w:rPr>
          <w:rFonts w:ascii="Times New Roman" w:hAnsi="Times New Roman" w:eastAsia="宋体"/>
          <w:b/>
          <w:color w:val="333333"/>
          <w:sz w:val="20"/>
        </w:rPr>
        <w:t>外功德</w:t>
      </w:r>
      <w:r>
        <w:rPr>
          <w:rFonts w:ascii="Times New Roman" w:hAnsi="Times New Roman" w:eastAsia="宋体"/>
          <w:b w:val="0"/>
          <w:color w:val="333333"/>
          <w:sz w:val="20"/>
        </w:rPr>
        <w:t>＝广造善行、积累福德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一句总括＝</w:t>
      </w:r>
      <w:r>
        <w:rPr>
          <w:rFonts w:ascii="Times New Roman" w:hAnsi="Times New Roman" w:eastAsia="宋体"/>
          <w:b/>
          <w:color w:val="333333"/>
          <w:sz w:val="20"/>
        </w:rPr>
        <w:t>积累明行种子</w:t>
      </w:r>
      <w:r>
        <w:rPr>
          <w:rFonts w:ascii="Times New Roman" w:hAnsi="Times New Roman" w:eastAsia="宋体"/>
          <w:b w:val="0"/>
          <w:color w:val="333333"/>
          <w:sz w:val="20"/>
        </w:rPr>
        <w:t>；功课＝梳理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训练转念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日常正念正知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禅修止观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善终有它的缘（二十四缘中）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色命根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后生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所缘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异业组诸缘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——后生缘＝心态与生命观反过来影响身体；所缘缘＝临终想的是佛陀还是遗憾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：临终总要生起善法——前前无论善／不善／无记，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最后都要导向后后诸善法生起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好死，好死不一定善终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死心业生色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79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（有分心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237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；死心前第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心识刹那起不再产生新业生色）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善终五相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身无病苦</w:t>
      </w:r>
      <w:r>
        <w:rPr>
          <w:rFonts w:ascii="Times New Roman" w:hAnsi="Times New Roman" w:eastAsia="宋体"/>
          <w:b w:val="0"/>
          <w:color w:val="333333"/>
          <w:sz w:val="20"/>
        </w:rPr>
        <w:t>（不必去医院折腾）②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心无贪瞋</w:t>
      </w:r>
      <w:r>
        <w:rPr>
          <w:rFonts w:ascii="Times New Roman" w:hAnsi="Times New Roman" w:eastAsia="宋体"/>
          <w:b w:val="0"/>
          <w:color w:val="333333"/>
          <w:sz w:val="20"/>
        </w:rPr>
        <w:t>（放下贪著·仇恨·追悔）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意不颠倒</w:t>
      </w:r>
      <w:r>
        <w:rPr>
          <w:rFonts w:ascii="Times New Roman" w:hAnsi="Times New Roman" w:eastAsia="宋体"/>
          <w:b w:val="0"/>
          <w:color w:val="333333"/>
          <w:sz w:val="20"/>
        </w:rPr>
        <w:t>（不痴呆·不昏迷）④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预知时至</w:t>
      </w:r>
      <w:r>
        <w:rPr>
          <w:rFonts w:ascii="Times New Roman" w:hAnsi="Times New Roman" w:eastAsia="宋体"/>
          <w:b w:val="0"/>
          <w:color w:val="333333"/>
          <w:sz w:val="20"/>
        </w:rPr>
        <w:t>（提前几天知道；</w:t>
      </w:r>
      <w:r>
        <w:rPr>
          <w:rFonts w:ascii="Times New Roman" w:hAnsi="Times New Roman" w:eastAsia="宋体"/>
          <w:b/>
          <w:color w:val="333333"/>
          <w:sz w:val="20"/>
        </w:rPr>
        <w:t>与是否有信仰没有直接关系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业处不失</w:t>
      </w:r>
      <w:r>
        <w:rPr>
          <w:rFonts w:ascii="Times New Roman" w:hAnsi="Times New Roman" w:eastAsia="宋体"/>
          <w:b w:val="0"/>
          <w:color w:val="333333"/>
          <w:sz w:val="20"/>
        </w:rPr>
        <w:t>（佛随念／入出息念，最好维持禅那）；是果，因要从五福之因里种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五福（《尚书·洪范》·箕子）：好德是福之本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一曰寿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二曰富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三曰康宁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四曰攸好德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五曰考终命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六极</w:t>
      </w:r>
      <w:r>
        <w:rPr>
          <w:rFonts w:ascii="Times New Roman" w:hAnsi="Times New Roman" w:eastAsia="宋体"/>
          <w:b w:val="0"/>
          <w:color w:val="333333"/>
          <w:sz w:val="20"/>
        </w:rPr>
        <w:t>＝凶短折·疾·忧·贫·恶·弱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最重要的是第四福「好德」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德是福的原因和根本，福是德的结果和表现</w:t>
      </w:r>
      <w:r>
        <w:rPr>
          <w:rFonts w:ascii="Times New Roman" w:hAnsi="Times New Roman" w:eastAsia="宋体"/>
          <w:b w:val="0"/>
          <w:color w:val="333333"/>
          <w:sz w:val="20"/>
        </w:rPr>
        <w:t>（厚德载物）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善终是最后一福、亦以前四福为因；培植五福＝38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吉祥三条——</w:t>
      </w:r>
      <w:r>
        <w:rPr>
          <w:rFonts w:ascii="Times New Roman" w:hAnsi="Times New Roman" w:eastAsia="宋体"/>
          <w:b/>
          <w:color w:val="333333"/>
          <w:sz w:val="20"/>
        </w:rPr>
        <w:t>亲近有德者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往日曾修福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今生好品德</w:t>
      </w:r>
      <w:r>
        <w:rPr>
          <w:rFonts w:ascii="Times New Roman" w:hAnsi="Times New Roman" w:eastAsia="宋体"/>
          <w:b w:val="0"/>
          <w:color w:val="333333"/>
          <w:sz w:val="20"/>
        </w:rPr>
        <w:t>，再归为</w:t>
      </w:r>
      <w:r>
        <w:rPr>
          <w:rFonts w:ascii="Times New Roman" w:hAnsi="Times New Roman" w:eastAsia="宋体"/>
          <w:b/>
          <w:color w:val="333333"/>
          <w:sz w:val="20"/>
        </w:rPr>
        <w:t>修身修心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五福之因（福从哪里来）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福寿绵长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护生·施医施药；富足尊贵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布施·持戒·不傲慢；康宁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少欲知足·慈悲喜舍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好德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知惭愧·明善恶·仁义宽厚（</w:t>
      </w:r>
      <w:r>
        <w:rPr>
          <w:rFonts w:ascii="Times New Roman" w:hAnsi="Times New Roman" w:eastAsia="宋体"/>
          <w:b/>
          <w:color w:val="333333"/>
          <w:sz w:val="20"/>
        </w:rPr>
        <w:t>基础是法随法行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</w:t>
      </w:r>
      <w:r>
        <w:rPr>
          <w:rFonts w:ascii="Times New Roman" w:hAnsi="Times New Roman" w:eastAsia="宋体"/>
          <w:b/>
          <w:color w:val="333333"/>
          <w:sz w:val="20"/>
        </w:rPr>
        <w:t>长寿的基础是康宁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富贵的基础是十福业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康宁的基础是上行（善行）</w:t>
      </w:r>
      <w:r>
        <w:rPr>
          <w:rFonts w:ascii="Times New Roman" w:hAnsi="Times New Roman" w:eastAsia="宋体"/>
          <w:b w:val="0"/>
          <w:color w:val="333333"/>
          <w:sz w:val="20"/>
        </w:rPr>
        <w:t>；日常三件＝受五戒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全心全意为人民服务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训练正念正知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临终关怀：关怀「临终成熟什么业」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临终关怀的重点，是关怀患者临终成熟什么业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对症下药·因人而异</w:t>
      </w:r>
      <w:r>
        <w:rPr>
          <w:rFonts w:ascii="Times New Roman" w:hAnsi="Times New Roman" w:eastAsia="宋体"/>
          <w:b w:val="0"/>
          <w:color w:val="333333"/>
          <w:sz w:val="20"/>
        </w:rPr>
        <w:t>——一味念佛可能适得其反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律藏明确</w:t>
      </w:r>
      <w:r>
        <w:rPr>
          <w:rFonts w:ascii="Times New Roman" w:hAnsi="Times New Roman" w:eastAsia="宋体"/>
          <w:b w:val="0"/>
          <w:color w:val="333333"/>
          <w:sz w:val="20"/>
        </w:rPr>
        <w:t>：赞叹死亡或劝勉死亡、对方答应，</w:t>
      </w:r>
      <w:r>
        <w:rPr>
          <w:rFonts w:ascii="Times New Roman" w:hAnsi="Times New Roman" w:eastAsia="宋体"/>
          <w:b/>
          <w:color w:val="333333"/>
          <w:sz w:val="20"/>
        </w:rPr>
        <w:t>属于杀生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照料五素质＝配置药物·知药适不适宜·慈心照料·不厌恶除污·适时说法令他喜悦；</w:t>
      </w:r>
      <w:r>
        <w:rPr>
          <w:rFonts w:ascii="Times New Roman" w:hAnsi="Times New Roman" w:eastAsia="宋体"/>
          <w:b/>
          <w:color w:val="333333"/>
          <w:sz w:val="20"/>
        </w:rPr>
        <w:t>了怨化解九步法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善终是系统工程</w:t>
      </w:r>
      <w:r>
        <w:rPr>
          <w:rFonts w:ascii="Times New Roman" w:hAnsi="Times New Roman" w:eastAsia="宋体"/>
          <w:b w:val="0"/>
          <w:color w:val="333333"/>
          <w:sz w:val="20"/>
        </w:rPr>
        <w:t>：摒除简单迷信，在国家安宁疗护指南上建立中国特色佛教标准；对象「</w:t>
      </w:r>
      <w:r>
        <w:rPr>
          <w:rFonts w:ascii="Times New Roman" w:hAnsi="Times New Roman" w:eastAsia="宋体"/>
          <w:b/>
          <w:color w:val="333333"/>
          <w:sz w:val="20"/>
        </w:rPr>
        <w:t>不仅是临终者，更是生命存在不确定的所有人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树人计划：求偶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备孕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不鼓励制造人口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出家是最好的选择</w:t>
      </w:r>
      <w:r>
        <w:rPr>
          <w:rFonts w:ascii="Times New Roman" w:hAnsi="Times New Roman" w:eastAsia="宋体"/>
          <w:b w:val="0"/>
          <w:color w:val="333333"/>
          <w:sz w:val="20"/>
        </w:rPr>
        <w:t>」——此句不可掐掉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求偶三步法</w:t>
      </w:r>
      <w:r>
        <w:rPr>
          <w:rFonts w:ascii="Times New Roman" w:hAnsi="Times New Roman" w:eastAsia="宋体"/>
          <w:b w:val="0"/>
          <w:color w:val="333333"/>
          <w:sz w:val="20"/>
        </w:rPr>
        <w:t>：自身修善回向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观察模因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梳理童年；看人先看</w:t>
      </w:r>
      <w:r>
        <w:rPr>
          <w:rFonts w:ascii="Times New Roman" w:hAnsi="Times New Roman" w:eastAsia="宋体"/>
          <w:b/>
          <w:color w:val="333333"/>
          <w:sz w:val="20"/>
        </w:rPr>
        <w:t>模因</w:t>
      </w:r>
      <w:r>
        <w:rPr>
          <w:rFonts w:ascii="Times New Roman" w:hAnsi="Times New Roman" w:eastAsia="宋体"/>
          <w:b w:val="0"/>
          <w:color w:val="333333"/>
          <w:sz w:val="20"/>
        </w:rPr>
        <w:t>（父母·环境·师友），核心是</w:t>
      </w:r>
      <w:r>
        <w:rPr>
          <w:rFonts w:ascii="Times New Roman" w:hAnsi="Times New Roman" w:eastAsia="宋体"/>
          <w:b/>
          <w:color w:val="333333"/>
          <w:sz w:val="20"/>
        </w:rPr>
        <w:t>见／三观</w:t>
      </w:r>
      <w:r>
        <w:rPr>
          <w:rFonts w:ascii="Times New Roman" w:hAnsi="Times New Roman" w:eastAsia="宋体"/>
          <w:b w:val="0"/>
          <w:color w:val="333333"/>
          <w:sz w:val="20"/>
        </w:rPr>
        <w:t>、在</w:t>
      </w:r>
      <w:r>
        <w:rPr>
          <w:rFonts w:ascii="Times New Roman" w:hAnsi="Times New Roman" w:eastAsia="宋体"/>
          <w:b/>
          <w:color w:val="333333"/>
          <w:sz w:val="20"/>
        </w:rPr>
        <w:t>过去记忆标记</w:t>
      </w:r>
      <w:r>
        <w:rPr>
          <w:rFonts w:ascii="Times New Roman" w:hAnsi="Times New Roman" w:eastAsia="宋体"/>
          <w:b w:val="0"/>
          <w:color w:val="333333"/>
          <w:sz w:val="20"/>
        </w:rPr>
        <w:t>里（52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心所能否相应、同奔削弱烦恼）；已婚者「先把自己理清楚，把家变成菩提道场」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备孕＝身健心康＋求子</w:t>
      </w:r>
      <w:r>
        <w:rPr>
          <w:rFonts w:ascii="Times New Roman" w:hAnsi="Times New Roman" w:eastAsia="宋体"/>
          <w:b w:val="0"/>
          <w:color w:val="333333"/>
          <w:sz w:val="20"/>
        </w:rPr>
        <w:t>：新生命在受精卵中结生识；</w:t>
      </w:r>
      <w:r>
        <w:rPr>
          <w:rFonts w:ascii="Times New Roman" w:hAnsi="Times New Roman" w:eastAsia="宋体"/>
          <w:b/>
          <w:color w:val="333333"/>
          <w:sz w:val="20"/>
        </w:rPr>
        <w:t>业会相吸</w:t>
      </w:r>
      <w:r>
        <w:rPr>
          <w:rFonts w:ascii="Times New Roman" w:hAnsi="Times New Roman" w:eastAsia="宋体"/>
          <w:b w:val="0"/>
          <w:color w:val="333333"/>
          <w:sz w:val="20"/>
        </w:rPr>
        <w:t>（什么样性行感召什么样性行）；求子花一年（五戒·八戒·禅修·善行·正念正知·慈悲喜舍·回向），怀孕即入</w:t>
      </w:r>
      <w:r>
        <w:rPr>
          <w:rFonts w:ascii="Times New Roman" w:hAnsi="Times New Roman" w:eastAsia="宋体"/>
          <w:b/>
          <w:color w:val="333333"/>
          <w:sz w:val="20"/>
        </w:rPr>
        <w:t>有慧想的初建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生命链路总览：结生心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青年养能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结生心有三因·二因·无因；三因结生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遍一切美心＋通一切心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12＋慧根＋心识）；</w:t>
      </w: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天定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青年养能（16–21）：</w:t>
      </w:r>
      <w:r>
        <w:rPr>
          <w:rFonts w:ascii="Times New Roman" w:hAnsi="Times New Roman" w:eastAsia="宋体"/>
          <w:b/>
          <w:color w:val="333333"/>
          <w:sz w:val="20"/>
        </w:rPr>
        <w:t>德行＞技能＞知识</w:t>
      </w:r>
      <w:r>
        <w:rPr>
          <w:rFonts w:ascii="Times New Roman" w:hAnsi="Times New Roman" w:eastAsia="宋体"/>
          <w:b w:val="0"/>
          <w:color w:val="333333"/>
          <w:sz w:val="20"/>
        </w:rPr>
        <w:t>；四样＝知识储备·能力训练·路径选择·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特质，正直·诚实·顺从·柔和·不骄慢最重要）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道缘＝八支圣道为「做事的根本方法」；观念→思惟模式→行为模式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生命链路收束：善生才有善终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令生业·业成熟顺序＝</w:t>
      </w:r>
      <w:r>
        <w:rPr>
          <w:rFonts w:ascii="Times New Roman" w:hAnsi="Times New Roman" w:eastAsia="宋体"/>
          <w:b/>
          <w:color w:val="333333"/>
          <w:sz w:val="20"/>
        </w:rPr>
        <w:t>重业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惯行业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临死业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已作业</w:t>
      </w:r>
      <w:r>
        <w:rPr>
          <w:rFonts w:ascii="Times New Roman" w:hAnsi="Times New Roman" w:eastAsia="宋体"/>
          <w:b w:val="0"/>
          <w:color w:val="333333"/>
          <w:sz w:val="20"/>
        </w:rPr>
        <w:t>；死亡与结生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善生才有善终，善终才有善生</w:t>
      </w:r>
      <w:r>
        <w:rPr>
          <w:rFonts w:ascii="Times New Roman" w:hAnsi="Times New Roman" w:eastAsia="宋体"/>
          <w:b w:val="0"/>
          <w:color w:val="333333"/>
          <w:sz w:val="20"/>
        </w:rPr>
        <w:t>」——善终的钥匙不在临终那刻，而在</w:t>
      </w:r>
      <w:r>
        <w:rPr>
          <w:rFonts w:ascii="Times New Roman" w:hAnsi="Times New Roman" w:eastAsia="宋体"/>
          <w:b/>
          <w:color w:val="333333"/>
          <w:sz w:val="20"/>
        </w:rPr>
        <w:t>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七阶段总览</w:t>
      </w:r>
      <w:r>
        <w:rPr>
          <w:rFonts w:ascii="Times New Roman" w:hAnsi="Times New Roman" w:eastAsia="宋体"/>
          <w:b w:val="0"/>
          <w:sz w:val="21"/>
        </w:rPr>
        <w:t>（全系列收束）：0-3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幼儿养性·3-7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幼童养行·7-13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少童养学·13-16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少年养志·16-21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青年养能·21-70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成年养德·70+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老年养福；临睡前另加</w:t>
      </w:r>
      <w:r>
        <w:rPr>
          <w:rFonts w:ascii="Times New Roman" w:hAnsi="Times New Roman" w:eastAsia="宋体"/>
          <w:b/>
          <w:sz w:val="21"/>
        </w:rPr>
        <w:t>求偶·求职·备孕</w:t>
      </w:r>
      <w:r>
        <w:rPr>
          <w:rFonts w:ascii="Times New Roman" w:hAnsi="Times New Roman" w:eastAsia="宋体"/>
          <w:b w:val="0"/>
          <w:sz w:val="21"/>
        </w:rPr>
        <w:t>；两个分水岭在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岁前后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成年养立＝安身（身有所安·有能力有技能）＋立命（心有所向）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物化的生命目标靠不住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德不配位则灾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成年养德＝内功德＋外功德、积累明行种子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善终有它的缘</w:t>
      </w:r>
      <w:r>
        <w:rPr>
          <w:rFonts w:ascii="Times New Roman" w:hAnsi="Times New Roman" w:eastAsia="宋体"/>
          <w:b w:val="0"/>
          <w:sz w:val="21"/>
        </w:rPr>
        <w:t>（二十四缘）：色俱生·色命根·色食·名俱生·后生·所缘·异业组诸缘·自然亲依止缘；⭐临终</w:t>
      </w:r>
      <w:r>
        <w:rPr>
          <w:rFonts w:ascii="Times New Roman" w:hAnsi="Times New Roman" w:eastAsia="宋体"/>
          <w:b/>
          <w:sz w:val="21"/>
        </w:rPr>
        <w:t>总要生起善法</w:t>
      </w:r>
      <w:r>
        <w:rPr>
          <w:rFonts w:ascii="Times New Roman" w:hAnsi="Times New Roman" w:eastAsia="宋体"/>
          <w:b w:val="0"/>
          <w:sz w:val="21"/>
        </w:rPr>
        <w:t>；⚠️所缘缘＝临终想的是佛陀还是遗憾；「</w:t>
      </w:r>
      <w:r>
        <w:rPr>
          <w:rFonts w:ascii="Times New Roman" w:hAnsi="Times New Roman" w:eastAsia="宋体"/>
          <w:b/>
          <w:sz w:val="21"/>
        </w:rPr>
        <w:t>好死，好死不一定善终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身无病苦·心无贪瞋·意不颠倒·预知时至·业处不失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预知时至与是否有信仰没有直接关系</w:t>
      </w:r>
      <w:r>
        <w:rPr>
          <w:rFonts w:ascii="Times New Roman" w:hAnsi="Times New Roman" w:eastAsia="宋体"/>
          <w:b w:val="0"/>
          <w:sz w:val="21"/>
        </w:rPr>
        <w:t>；死心业生色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、有分心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237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</w:t>
      </w:r>
      <w:r>
        <w:rPr>
          <w:rFonts w:ascii="Times New Roman" w:hAnsi="Times New Roman" w:eastAsia="宋体"/>
          <w:b w:val="0"/>
          <w:sz w:val="21"/>
        </w:rPr>
        <w:t>（《尚书·洪范》）：</w:t>
      </w:r>
      <w:r>
        <w:rPr>
          <w:rFonts w:ascii="Times New Roman" w:hAnsi="Times New Roman" w:eastAsia="宋体"/>
          <w:b/>
          <w:sz w:val="21"/>
        </w:rPr>
        <w:t>寿·富·康宁·好德·善终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六极</w:t>
      </w:r>
      <w:r>
        <w:rPr>
          <w:rFonts w:ascii="Times New Roman" w:hAnsi="Times New Roman" w:eastAsia="宋体"/>
          <w:b w:val="0"/>
          <w:sz w:val="21"/>
        </w:rPr>
        <w:t>：凶短折·疾·忧·贫·恶·弱；⭐</w:t>
      </w:r>
      <w:r>
        <w:rPr>
          <w:rFonts w:ascii="Times New Roman" w:hAnsi="Times New Roman" w:eastAsia="宋体"/>
          <w:b/>
          <w:sz w:val="21"/>
        </w:rPr>
        <w:t>最重要的是第四福「好德」——德是福的原因和根本，福是德的结果和表现</w:t>
      </w:r>
      <w:r>
        <w:rPr>
          <w:rFonts w:ascii="Times New Roman" w:hAnsi="Times New Roman" w:eastAsia="宋体"/>
          <w:b w:val="0"/>
          <w:sz w:val="21"/>
        </w:rPr>
        <w:t>（厚德载物）；</w:t>
      </w:r>
      <w:r>
        <w:rPr>
          <w:rFonts w:ascii="Times New Roman" w:hAnsi="Times New Roman" w:eastAsia="宋体"/>
          <w:b/>
          <w:sz w:val="21"/>
        </w:rPr>
        <w:t>善终是最后一福，也是前四福的结果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五福之因</w:t>
      </w:r>
      <w:r>
        <w:rPr>
          <w:rFonts w:ascii="Times New Roman" w:hAnsi="Times New Roman" w:eastAsia="宋体"/>
          <w:b w:val="0"/>
          <w:sz w:val="21"/>
        </w:rPr>
        <w:t>：福寿绵长←护生医施；富足尊贵←布施持戒不傲慢；康宁←少欲知足慈悲喜舍；好德←知惭愧明善恶仁义宽厚（基础是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长寿的基础是康宁，富贵的基础是十福业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临终关怀</w:t>
      </w:r>
      <w:r>
        <w:rPr>
          <w:rFonts w:ascii="Times New Roman" w:hAnsi="Times New Roman" w:eastAsia="宋体"/>
          <w:b w:val="0"/>
          <w:sz w:val="21"/>
        </w:rPr>
        <w:t>：重点是「关怀患者临终成熟什么业」；</w:t>
      </w:r>
      <w:r>
        <w:rPr>
          <w:rFonts w:ascii="Times New Roman" w:hAnsi="Times New Roman" w:eastAsia="宋体"/>
          <w:b/>
          <w:sz w:val="21"/>
        </w:rPr>
        <w:t>对症下药·因人而异</w:t>
      </w:r>
      <w:r>
        <w:rPr>
          <w:rFonts w:ascii="Times New Roman" w:hAnsi="Times New Roman" w:eastAsia="宋体"/>
          <w:b w:val="0"/>
          <w:sz w:val="21"/>
        </w:rPr>
        <w:t>，一味念佛可能适得其反；⚠️</w:t>
      </w:r>
      <w:r>
        <w:rPr>
          <w:rFonts w:ascii="Times New Roman" w:hAnsi="Times New Roman" w:eastAsia="宋体"/>
          <w:b/>
          <w:sz w:val="21"/>
        </w:rPr>
        <w:t>律藏明确：赞叹或劝勉死亡、对方答应，属于杀生</w:t>
      </w:r>
      <w:r>
        <w:rPr>
          <w:rFonts w:ascii="Times New Roman" w:hAnsi="Times New Roman" w:eastAsia="宋体"/>
          <w:b w:val="0"/>
          <w:sz w:val="21"/>
        </w:rPr>
        <w:t>；照料者具足</w:t>
      </w:r>
      <w:r>
        <w:rPr>
          <w:rFonts w:ascii="Times New Roman" w:hAnsi="Times New Roman" w:eastAsia="宋体"/>
          <w:b/>
          <w:sz w:val="21"/>
        </w:rPr>
        <w:t>五项素质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善终是系统工程</w:t>
      </w:r>
      <w:r>
        <w:rPr>
          <w:rFonts w:ascii="Times New Roman" w:hAnsi="Times New Roman" w:eastAsia="宋体"/>
          <w:b w:val="0"/>
          <w:sz w:val="21"/>
        </w:rPr>
        <w:t>，对象「不仅是临终者，更是生命存在不确定的所有人」。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树人计划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不鼓励制造人口</w:t>
      </w:r>
      <w:r>
        <w:rPr>
          <w:rFonts w:ascii="Times New Roman" w:hAnsi="Times New Roman" w:eastAsia="宋体"/>
          <w:b w:val="0"/>
          <w:sz w:val="21"/>
        </w:rPr>
        <w:t>，「出家是最好的选择」不可掐掉；</w:t>
      </w:r>
      <w:r>
        <w:rPr>
          <w:rFonts w:ascii="Times New Roman" w:hAnsi="Times New Roman" w:eastAsia="宋体"/>
          <w:b/>
          <w:sz w:val="21"/>
        </w:rPr>
        <w:t>求偶三步法＝自身修善回向·观察模因·梳理童年</w:t>
      </w:r>
      <w:r>
        <w:rPr>
          <w:rFonts w:ascii="Times New Roman" w:hAnsi="Times New Roman" w:eastAsia="宋体"/>
          <w:b w:val="0"/>
          <w:sz w:val="21"/>
        </w:rPr>
        <w:t>（核心是</w:t>
      </w:r>
      <w:r>
        <w:rPr>
          <w:rFonts w:ascii="Times New Roman" w:hAnsi="Times New Roman" w:eastAsia="宋体"/>
          <w:b/>
          <w:sz w:val="21"/>
        </w:rPr>
        <w:t>见／三观</w:t>
      </w:r>
      <w:r>
        <w:rPr>
          <w:rFonts w:ascii="Times New Roman" w:hAnsi="Times New Roman" w:eastAsia="宋体"/>
          <w:b w:val="0"/>
          <w:sz w:val="21"/>
        </w:rPr>
        <w:t>、在</w:t>
      </w:r>
      <w:r>
        <w:rPr>
          <w:rFonts w:ascii="Times New Roman" w:hAnsi="Times New Roman" w:eastAsia="宋体"/>
          <w:b/>
          <w:sz w:val="21"/>
        </w:rPr>
        <w:t>过去记忆标记</w:t>
      </w:r>
      <w:r>
        <w:rPr>
          <w:rFonts w:ascii="Times New Roman" w:hAnsi="Times New Roman" w:eastAsia="宋体"/>
          <w:b w:val="0"/>
          <w:sz w:val="21"/>
        </w:rPr>
        <w:t>里）；</w:t>
      </w:r>
      <w:r>
        <w:rPr>
          <w:rFonts w:ascii="Times New Roman" w:hAnsi="Times New Roman" w:eastAsia="宋体"/>
          <w:b/>
          <w:sz w:val="21"/>
        </w:rPr>
        <w:t>备孕＝身健心康＋求子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，求子花一年；怀孕即入</w:t>
      </w:r>
      <w:r>
        <w:rPr>
          <w:rFonts w:ascii="Times New Roman" w:hAnsi="Times New Roman" w:eastAsia="宋体"/>
          <w:b/>
          <w:sz w:val="21"/>
        </w:rPr>
        <w:t>有慧想的初建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生命链路收束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结生心</w:t>
      </w:r>
      <w:r>
        <w:rPr>
          <w:rFonts w:ascii="Times New Roman" w:hAnsi="Times New Roman" w:eastAsia="宋体"/>
          <w:b w:val="0"/>
          <w:sz w:val="21"/>
        </w:rPr>
        <w:t>（三因/二因/无因）→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青年养能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德行＞技能＞知识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（重业·惯行业·临死业·已作业）→「</w:t>
      </w:r>
      <w:r>
        <w:rPr>
          <w:rFonts w:ascii="Times New Roman" w:hAnsi="Times New Roman" w:eastAsia="宋体"/>
          <w:b/>
          <w:sz w:val="21"/>
        </w:rPr>
        <w:t>善生才有善终，善终才有善生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  <w:r>
        <w:rPr>
          <w:rFonts w:ascii="Times New Roman" w:hAnsi="Times New Roman" w:eastAsia="宋体"/>
          <w:b/>
          <w:sz w:val="21"/>
        </w:rPr>
        <w:t>敏感周建议围坐成圆，并给可能情绪敏感者留出靠近门口、方便暂离的座位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画两栏——左栏写「安身（能力·技能）」，右栏写「立命（生命目标）」，下方留一行「五福＝寿·富·康宁·好德·善终（好德为根）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若有新成员：提前致意并告知「今天只需听与自愿分享，没有考核；内容涉善终与临终，任何时候觉得不舒服都可以停下来」。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四周的最后一聚。开始静心之前，先花两分钟做一件小事：请从我开始，每人用一句话说「四周里我最有印象的一个词或一处原文」——不用解释，一句话就好，说不出来就说「我还在找」，也完全成立。我不做点评，大家也不需要回应，说完就换下一位。这一轮的目的只有一个：让我们把四周走过的路，在地板上轻轻铺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（若成员超过10人，改为「每人说一个词」：一个形容这四周感受的词即可，10秒内完成全员。回顾不占用流程时长，控制在2分钟内，超时则截断并致歉一句「剩下的留到散会后慢慢说」。）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回顾纪律：不追问任何人的回答；有人说「我不想说」，回应「好，那今天一起重新听」，立即自然跳过；回顾中出现的任何个人信息（职业、健康状况、家庭、丧亲经历）都不进入后续讨论与白板记录。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「谢谢大家的安静。接下来是我们今天最重要的两段时间——我们会一起逐字读两篇原文，从『成年养立与老年养福』读到『善终』，再把整条生命教育的路走一遍。我们不赶进度，也不追求一次读懂；</w:t>
      </w:r>
      <w:r>
        <w:rPr>
          <w:rFonts w:ascii="Times New Roman" w:hAnsi="Times New Roman" w:eastAsia="宋体"/>
          <w:b/>
          <w:color w:val="222222"/>
          <w:sz w:val="20"/>
        </w:rPr>
        <w:t>读到善终与临终的段落时，请大家把呼吸放慢一点；如果你觉得心里发紧，随时可以停下来、喝口水、或者到旁边坐一会儿——这在我们这里是被允许的，不需要解释。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我们只是安静地把这些话说完整。」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（读完后不必马上翻页，留两秒安静——这两秒是给「生命」这件事的礼敬，也是给房间里所有心的一个小小停顿。）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原文材料①：★核心·朗读学习资料（上篇）——成年养立与老年养福：安身立命与善终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是我们《人生七阶段》四周版的最后一讲。前面三讲走过了幼儿养性、幼童养行与少童养学、少年养志与青年养能；今天，镜头第一次从「怎么养孩子」转回到「怎么养自己」——二十一岁到七十岁的「成年养立」，以及七十岁以后的「老年养福」。一个人终其一生都在回答两句话：靠什么安身？以什么立命？走到最后一程，还有一道更硬的题目——能不能「善终」。我们慢慢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人的一生分成七段：零到三岁「幼儿养性」，三到七岁「幼童养行」，七到十三岁「少童养学」，十三到十六岁「少年养志」，十六到二十一岁「青年养能」，二十一岁到七十岁「成年养德（养立）」，七十岁以后「老年养福」；临睡之前，他又另外加了三件事：求偶、求职、备孕。这七段不是七个互不相干的箱子，而是同一条心相续流上、心素质一层层被养的七个农时——各有最省力的窗口，过去了也还能弥补，只是要绕一点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被忽略的细节：求偶、求职、备孕，尊者是把它们放在「临睡之前」讲的——这三件事不属于任何一个固定的年龄段，而是任何年纪都可能要面对的「加行」：十六到二十一岁求职，成年以后求偶，成家以后备孕。它们不是七段之后的第八段，而是同一条心相续流上一次又一次的重考。所以这张表不是判词，是农时表：什么时候该种什么，心里有数。两个分水岭也在这里：七岁以后上学，求学的欲望很强，「大大小小的事情差不多都可以做到了」；十六岁前后定方向，影响一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二、成年养立：安身与立命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年这一段要养什么？尊者一句话说透：二十一岁到七十岁，叫「成年养德」。而所谓「立」，是两件事——「安身立命」。什么是「安身」？「安身」就是「身有所安」：你要有你的能力、有你的技能，能应对社会化面，这是很底层的能力。什么是「立命」？「立命」就是「心有所向」——「就是你的生命目标到底是什么样」。一句白话：安身解决「靠什么活着」，立命解决「为什么而活」。两者不是二选一——只安身不立命，容易物化；只立命不安身，容易空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三、成年养德：内功德与外功德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成年养德」的这个「德」，分里外两层。内功德，是「不断提升心的素质、净化内心的烦恼」；外功德，是「广造善行、积累福德」。合起来，尊者说得很干脆，就是「积累明行种子」。他列了一串功课：梳理、训练转念、日常正念正知、禅修、止观——这些就是成年养德的人要做的。换句话说，成年以后不是「学完了」，而是真正开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内功德」在阿毗达摩里有一个更具体的落点：成年这一段真正要训练的，是那二十五个「美心所」——信、念、惭、愧、无贪、无瞋、中舍、轻安、精进。烦恼不是靠硬忍忍掉的，是让美心所一次次生起，把不善心所挤出去；挤出去的次数多了，心的默认反应就变了。外功德也一样，不是做一件大善事就交差，而是把它变成不用想就会做的习惯。为什么叫「积累明行种子」？因为每一颗善心生起，都在心上留下一个标记；标记够厚，临终那一念自然落在善法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四、物化的目标靠不住：德不配位则灾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立命」最怕的，是把生命目标定成「物化」的东西。尊者提醒：物化这个东西是靠不住的——没有福报，你挣不到钱；福报不够而给了你钱，比如中了彩票，反而可能倾家荡产。他有一句很重的话：「我们讲德不配位——德不配位了，那个官当上去，第二年你就癌症了。」因为你用一个物化的东西当生命目标，就决定你走不到那个真正能实现自己的位置。所以真正的「立命」，不是立一个价码，而是立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五、善终有它的缘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老年，题目更硬：能不能「善终」？尊者从二十四缘的角度，把与善终相关的缘一条条列出来：色俱生缘、色命根缘、色食缘、名俱生缘、后生缘、所缘缘、异业组诸缘，还有自然亲依止缘。两条最贴心：一是「后生缘」——你的心态、你对生命的看法，有没有高远的生命目标、有没有强烈的造善的欲望，这会反过来影响你的身体；二是「所缘缘」——临终那一刻，你心里想的是佛陀，还是这辈子有许多遗憾？若是追悔，取那样的心路就很麻烦。还有一条最要紧，叫「自然亲依止缘」：无论前前是善、是不善、还是无记，临终时「最后都要导向后后诸善法生起」。所以中国有句老话——「好死，好死不一定善终」。另外，死心是一生中最后一个心：有分心的业生色是二百三十七种，而死心的业生色是七十九种——在死亡心生起前的第十六个心识刹那，就不再产生新的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缘，值得用生活语言再说一遍。色俱生缘：心一生起，色法跟着生起，身心从来不是两件事。色命根缘：命根强不强，看一个人手脚是冰凉还是暖和——那是命根九法聚里的火界够不够。色食缘：营养的支撑，所以吃素的人蛋白质要吃够。名俱生缘：心反过来影响身，一个人的心事重不重，从他的身体看得出来。后生缘：对生命的看法、有没有高远的生命目标、有没有强烈的造善的欲望，会反过来影响我们的身体。所缘缘：临终那一刻心取的是什么——是佛陀，还是「我这辈子好多遗憾，我很后悔」？取后者，那条心路就很麻烦。业缘：临终成熟的是哪些业、当时是什么动机，这一条决定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个数字是怎么来的？人界有七种业生色聚——眼、耳、鼻、舌、身、心所依处、性根，每一聚十种色法，合七十种；再加命根九法聚的九种，合七十九种。有分心的时候，一个心识刹那有三个小刹那，每个小刹那都生起业生色，七十九乘三，就是二百三十七。到了死心，从死亡心生起前的第十六个心识刹那开始，不再产生新的业生色，只剩最后那一组维持十七个心识刹那，所以是七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六、善终五相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算善终？尊者给了五个相。第一，「身无病苦」：临终不必去医院折腾，告知亲人后即安然离世，或者像阿拉汉那样在经行时入般涅槃。第二，「心无贪瞋」：心里没有对子女、钱财、名誉的贪著，也放下了各种仇恨与追悔。第三，「意不颠倒」：不糊涂，临终时没有老年痴呆、失智、昏迷不醒。第四，「预知时至」：提前几天就知道。尊者要我们留意一句——「预知时至……与是否有信仰没有直接关系」；关键是前三相若都具足，一般就能够预知时至。第五，「业处不失」：内心清明，于佛教徒而言就是不失去业处——佛随念、忆念佛陀的功德，或修习入出息念，最好能维持禅那到临终。这五相，是果；而果，要从因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知时至」还有一个常被误读的地方。尊者举过两个例子：天福寺一位八十二岁的老比库尼，提前三天就告诉居士「后天要到了」；他自己好多朋友的父母、祖辈，完全不信佛，临终也是这样的。有人听说预知时至，就说「你看，念佛还是有用的」；尊者说，念佛当然有用，可这一相「跟有没有信仰并不是很直接的关系」——它更像是前三相结出来的副产品：身无病苦、心无贪瞋、意不颠倒都具足了，人自然就能预知时至。换句话说，预知时至不能去「求」，只能从前面三相里长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七、五福：好德是福之本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因」，我们的古人早就说过。五福出自《尚书·洪范》，是箕子说的：「五福：一曰寿，二曰富，三曰康宁，四曰攸好德，五曰考终命。六极：一曰凶短折，二曰疾，三曰忧，四曰贫，五曰恶，六曰弱。」——构成人生幸福的要件有五：长寿、富足、健康安宁、爱好美德、善终正寝；成为不幸的因素有六：凶短折、多病、多忧、贫穷、貌状丑恶、志力懦弱。「善终是五福最后一福，也是前四福的结果。」而五福当中，最重要的是第四福「好德」：「德是福的原因和根本，福是德的结果和表现」。有生性仁善、宽厚宁静的德，也就是「厚德载物」，这才是最好的福相；以这份敦厚纯洁的好德，随时布施行善、广积阴德，才能培植其余四福、使之不断增长。尊者把「培植五福」归到佛陀讲的三十八吉祥里的三条：亲近有德者、往日曾修福、今生好品德——再归，就是修身、修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八、五福之因：福从哪里来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到底从哪里来？尊者把五福逐条对回它的因：福寿绵长的因缘，是护生和施医施药；富足尊贵的因缘，是布施、持戒、不傲慢；康宁的因缘，是少欲知足、慈悲喜舍；好德的标准，是知惭愧、明善恶、仁义宽厚，而它真正的因，是「法随法行」。他还说了几条次第：长寿的基础是康宁，富贵的基础是十福业，康宁的基础是上行（善行），好德的基础则是法随法行。落到日常，就是三件事：每天早晚提醒自己受五戒——远离杀生、偷盗、邪淫、欺骗、自我麻醉；以「全心全意为人民服务」的心态工作生活；训练正念正知。一句话收束：好德是五福的根本——好德者善行福德，自然心无贪瞋、意不颠倒，以积德行善之因，能获得福寿康宁之果。所以老人想得世间五福，「应当培养五福的因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九、临终关怀：关怀「临终成熟什么业」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的重点是什么？尊者一句点破：「临终关怀的重点，其实是关怀患者临终成熟什么业。」临终的人，往往牵挂子女、房财、世间种种，心里都是贪和瞋；有人从未想过死亡，弥留之际恐惧忧伤；有人从不修知足忍耐，临终动辄不满焦躁——这些都是不善心。所以关怀要「因人而异」，做基于佛法的心理引导，「对症下药，令贪瞋痴的心转念」。这里有一条极易被忽略：一味强调在临终人身边念佛，「如果他本人不喜欢，可能反而会适得其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个辨析：不是「安详」就等于善终。尊者提醒，不是安详就一定善终，也不是最后身体柔软、面色柔和就一定往生上去，也不是靠简易的救度仪式就能把人救回来，甚至用手探一探最后哪一处还温——「这个很不容易准」。判断的标准不在这些外面的相上，而在临终成熟的到底是什么业。所以劝导的方向也要拿准：是「劝导临终者放下对外境的贪欲和瞋恚，而不是放下生命」。律藏那条线，具体就落在这里：赞叹死亡、劝勉死亡、劝人放弃生命，乃至协助安排安乐死、恶意放弃治疗，都落在这一类的过失里；而且造这样业的人，「今生不可能再证得任何禅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十、临终关怀九步与一条护生底线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料临终者要具足五项素质：有能力配置药物、知道药物适不适宜、以慈心照料病人、不厌恶于清除大小便唾液呕吐物、有能力适时说法令他喜悦。此外还有一套「了怨化解九步法」——放松、倾听、认知重构、生命回顾、修复关系、了怨、化解、对话、专业咨询；临终关怀的步骤里还讲到回忆善行、确立善的临终目标、提升心境、正确发愿。这里有一条必须讲清的规矩：律藏里明确指出，「即使是赞叹死亡的美好，或者劝勉死亡，假如对方又答应了，也属于杀生」。所以临终关怀是「多学科协作的系统工程」：佛教界应当摒除简单迷信的操作方式，在国家有关安宁疗护实践指南的基础上，建立有中国特色的佛教临终关怀体系；而它的对象，「不仅是即将死亡的人，更是生命存在不确定的所有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十一、中年危机：成年以后为何「一地鸡毛」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回成年。尊者问：为什么很多人会有「中年危机」？从出生到求学的阶段，我们其实「不会有太大的不善业」；可是走出社会以后，若二三十年都在感官快乐里打转、「跟十四个不善心所在一起」，每天都在造不善业，积到一定程度就会感果——身体出问题、家庭出问题、事业出问题、孩子出问题，这就是「一地鸡毛」。最主要的原因，是你很长时间都把心放在不善心所里，追逐感官快乐，还以为那就是幸福。出路是——一个人在社会上最主要的能力，是「安身立命」的能力，而不是赚多少钱的能力。「安身」，就是任何境遇都能活得好；「立命」，就是活着有目标、有理想、有格局——「我的目的不是为了过日子，我的目的是为了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十二、死随念：趁活着，把善念存好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段，让我们亲自在心上走一遍「死亡」。尊者说，死亡是必然且不可控的——只要有生就有死，包括天人、圣者乃至佛陀；所谓「死」，指的是「命根中断」。死亡有「食死」（业尽、受尽、业受俱尽）与「非食死」（横死）。修的方法是：取一具同性的尸体，再看清——「我也将像这具尸体一样」，然后把尸体换成自己。这样修有九种利益：得一切诸有不可乐想、克服对生命的执取、谴责罪恶、对资具离染、不多储藏、熟练无常想、苦无我想易现、临终无畏无昏昧、来世得生善趣。「呼吸之间念死」，是佛陀最所赞叹的。请注意，它生起的不是恐惧，而是「悚惧」——一种紧迫感。我们能做的，是在死亡还没有到来之前，造作更多的善心，为解脱累积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  <w:r>
        <w:rPr>
          <w:rFonts w:ascii="Times New Roman" w:hAnsi="Times New Roman" w:eastAsia="宋体"/>
          <w:b/>
          <w:sz w:val="21"/>
        </w:rPr>
        <w:t>本讲涉善终与临终，任何人不愿谈、只倾听，完全成立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不追隐私：不追问任何人的健康、家人、生死经历；</w:t>
      </w:r>
      <w:r>
        <w:rPr>
          <w:rFonts w:ascii="Times New Roman" w:hAnsi="Times New Roman" w:eastAsia="宋体"/>
          <w:b/>
          <w:sz w:val="21"/>
        </w:rPr>
        <w:t>有人提到已故的亲人而情绪涌起，只轻声说「谢谢你愿意说这些」，让他自己决定说多少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上篇里，「善终五相」（身无病苦、心无贪瞋、意不颠倒、预知时至、业处不失）中，哪一相最让你触动？为什么？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「安身」是身有所安，「立命」是心有所向。回看你自己现在这个年纪，是「身更安」还是「心更定」？或者，哪一样此刻更让你操心？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听到「五福」里最重要的是「好德」——「德是福的原因和根本，福是德的结果和表现」——你第一反应是什么？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问题一：「安身」与「立命」各指什么？为什么说「德不配位」会有麻烦？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问题二：「善终」为什么不是临终点运气，而是「五福」里最后一福、又以前四福为因？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问题三：如果把今天的话带回当下——为「老年养福」，我们此刻可以种下什么因？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原文材料①：★核心·朗读学习资料（下篇）——生命教育实践与总结：备孕·求偶·求职·五福临门·临终关怀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上篇，我们再把镜头拉远一点。生命教育不是只管童年——从「树人计划」（求偶、备孕），到「青年养能」（求职的准备），再到「五福临门」与「临终关怀」，是同一条生命链路上的不同阶段。尊者有一句话说得很重：「善生才有善终，善终才有善生。」这一篇，我们就把这条链路，从「开始」读到「结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一、树人计划：先把自己准备好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「树人」——十年树木，百年树人。他说得明白：「我并不是鼓励大家结婚生孩子制造人口，我一直认为，出家梵行是自由、清净、高尚的生活方式。」这一篇讲的是顺序——若想过在家生活，就应该找「菩提眷属」；所谓「觉悟」，就是断除烦恼、不被烦恼束缚。要先觉悟，才谈得上树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很重的话，值得原样听一遍：「人类最大的问题，就是结婚生孩子不需要资格考试。」世上几乎所有的职业都要考证，唯独做父母不用；所以他才把「树人」放在「觉悟」之后——先把自己这一颗心弄明白，再谈影响另一颗心。他也说得很恳切：「不管你结婚没结婚，如果你有因缘、有机会，出家梵行是值得追求的，是生活的最好方式。」这些话不是劝谁出家，而是把「顺序」摆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二、求偶：如何找菩提眷属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「志同道合」？尊者说：「心、五十二个心所能不能相合，能不能相应，能不能都奔着不断地削弱自己的烦恼这个目标去努力，然后互相帮助、互相支持、互相提策提醒。」已经结婚的，「首先把自己理清楚」，去影响另一半，「把你的家变成一个菩提道场、家庭道场，把你的家变成禅林」。还没结婚的，尊者更直接：「最好别结婚，出家是最好的选择。」要找伴侣，那就要「求」——求偶有三步法：第一步，自身修善并回向：自己的戒定慧先立起来，每天造作善行、回向「能够有同样的伴侣出现」，这样的善行功德至少累积一年；第二步，观察对方的「模因」——「看一个人首先看什么？看他的父母，看他的成长环境，在哪里受教育，都是什么样的老师和同学」；第三步，互相梳理——把各自小时候记忆深刻的事拿出来，互相梳理，看理不理得下去。核心是什么？「核心的是见，是三观——世界观、人生观、价值观」；它表现在「过去的记忆标记」里，而不在现在的观点——现在的观点会变，那些基础的想蕴标记不梳理就不会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还有一层是诚实：「敢不敢把这些东西拿出来给你看，是不是真实的，能不能坦诚相待。」模因可以慢慢看，童年可以慢慢梳，但若一方不肯把真实的自己拿出来，这第三步就走不下去。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三、备孕：身健心康，以善行求子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找到了，接下来才是「备胎」——准备要孩子。尊者先立规矩：「不要乱生，没有准备好不要生，不要太冲动；要为孩子负责，为这个家庭负责，为社会负责，为整个人类负责。生一个小魔头出来危害人类，父母是有责任的。」怎么备？新生命是在受精卵里产生「结生识」；这个受精卵包含了母亲的基因和父亲的基因，「这个受精卵的健康与否就很重要」。所以父母双方要备「名法和色法」——名法是情绪、心的健康，色法是身体；一句话，要「身健心康」。从业果法则讲，「业会相吸」——你是什么样性行，就感召什么样性行的人在一起。所以求子，「子」在中国话里叫「君子」——求一个君子回来：「要有福德，你才求得来。」求子也要花一年：夫妻两个人持五戒、最好每月有一段时间守八戒、禅修、做善行、练习正念正知、练习慈悲喜舍、每天回向。怀孕了，就进入「有慧想的初建」——慧相应的想、识相应的想、定相应的想、出世间的想；「你求一个初果圣者再来人间，那你就赚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胎教这件事，说穿了不是听多少音乐，而是母亲的心。尊者说：「从结生心开始的那一瞬间，这个孩子的心相续流就在你的子宫里面开始了」，「母亲所有的心理活动，都会影响到孩子的内心状态」。所以最好让孩子生起的是与慧相应的想，差一点是识相应的想，有定相应的想则更好。他还讲得很实在：怀孕时常有禅修，孩子以后培养禅修就容易；常有业果智、缘起智，孩子生下来对业果缘起也会有所了知；常做善行，孩子生下来自然就善良。「听音乐是一个部分……重要的是你这个妈妈都是什么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四、生命教育七阶段总览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「五阶段」切成「七阶段」？尊者看见了两个分水岭。最早儒家讲：零到三岁幼儿养性、三到十三岁童蒙养正、十三到二十一岁少年养志、二十一岁到六十岁成年养德、六十岁以后老年养福。他把三到十三岁切成三到七岁「幼童养行」与七到十三岁「少童养学」，把十三到二十一岁切成十三到十六岁「少年养志」与十六到二十一岁「青年养能」，又把老年养福延长到七十岁。第一个分水岭在七岁：七岁以后上学，求学的能力和欲望就变得很强，「大大小小的事情差不多都可以做到了」。第二个分水岭在十六岁前后：十三岁之后青春期特征明显，生理因素会促使他去想「我要成一个什么样的人、这个生命如何度过」——这一段定下的方向，对他一生的影响最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五、结生心：「备孕」为什么重要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生心是我们生命的第一个心」——从结生心到死亡心，生命就这样展开，而它是「有规律的」。对人来说，结生是善的结生，有三种：三因结生、二因结生、无因结生。无因结生是先天残疾、盲聋暗哑；二因结生，是结生心里没有「慧根」这个心所。一个三因的结生心有三十四或三十三个名法：十九个遍一切美心的心所，加上通一切心的十三或十二个，再加慧根与心识。它带来的，是「与生俱来」：如果结生心「有喜」，这个人一生就爱笑、开朗；若「无喜」，就天生不苟言笑。这些影响有三重：你当时造的那个业、你无数生留下的业习、还有父母传承的基因——基因多影响身体，精神部分则更多来自过去。所以零到三岁养的是「性」，而它是六种行者：贪性行者、瞋性行者、痴性行者、信行者、觉行者、寻行者。它的价值在哪里？在一怀孕就能开始「转」：按《清净道论》，贪性行者可转成信行者，瞋性行者可转成觉行者，痴性行者可转成寻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一件事：结生不是「一个业说了算」。按阿毗达摩，一次结生至少要六组、二十个或二十六个或二十八种因缘参与其间，令生业只是其中非常重要的一种；父母的受精卵只是物质基础，用缘的术语说，它是「自然亲依止缘」。这也解释了为什么「备孕」不能只看身体：能准备的因缘，都要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六、青年养能：求职的准备——德行、技能、知识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段，是十六到二十一岁的「青年养能」——这一段，正好是求职的准备。尊者给的次序很硬：「德行比技能更重要，而技能比知识又更重要。」技能是把知识应用出来的能力，而德行，要有「知善恶、明缘起、知惭愧」的基础。他还警告：「如果没有德行呢，你的技能越高越危险；如果没有德行，知识越多越反动。」所以青年养能要备四样：知识的储备、能力的训练、路径的选择，还有一样最要紧的——「会遇善士的美德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七、会遇善士的美德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会遇善士」就是遇到生命中的贵人、「摆渡人」。它有三个好处：一容易出错、二不容易折腾、三「能够遇到贵人，就能站在巨人的肩膀上」。要有什么美德？尊者举《应作慈爱经》里的十五种特质：「有能力，正直，诚实，顺从，柔和，不骄慢；知足，易扶养，少事务，生活简朴，诸根寂静，贤明，不无礼与不贪着居家；只要会遭智者谴责，即使是小事也不做。」尊者特别点出几样：正直、诚实、顺从、柔和、不骄慢，「这是非常重要的，这个比本身的知识更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这十五种特质，说穿了就是一张「让人愿意教你」的资格证：贵人不是求来的，是自己配得上的。所以这一段的重点不在「去哪里遇到贵人」，而在「我有没有成为值得被教的人」。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八、八支圣道与四圣谛：做事的根本方法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任何事，都离不开一套「根本方法」。尊者说，二十四缘里有个「道缘」：你走正道，就是八个道缘——正见、正思惟、正语、正业、正命、正精进、正念、正定；你走上邪道，就是邪见、邪思惟、邪语、邪业、邪命、邪精进、邪念、邪定，也是八个。「不管你成就什么样的事业，世间出世间的事业都是这个。」它的次序是：你做任何事，都带着你的观念——世界观、人生观、价值观；观念决定你的思惟模式，思惟模式决定你的行为模式——「你说话的样子、你做事的风格、你选择的职业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九、五福临门：收束到「好德」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路走到这里，我们终于把镜头对上了「五福临门」这四个字。五福出自《尚书·洪范》——寿、富、康宁、攸好德、考终命；其中「最重要的是第四福——好德」，因为「德是福的原因和根本，福是德的结果和表现」。但同样是「福」，落到每个人身上却千差万别——有人富贵却短命，有人贫贱却善终，有人富贵长命最后却不得好死。尊者说，这些都「跟我们的业、跟我们的心理素质有很大的关系」。所以五福不是五个可以单独去「求」的东西，而是同一个「好德」向不同面向结出的果：你敦厚纯善、随时布施持戒、广积阴德，另外四福就自然而然不断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十、善生才有善终：临终关怀的真义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条链路收束到一句最难、也最要紧的话。临终最后成熟的那个业，叫「令生业」——它导致下一生的结生，决定下一生的生命状态。业成熟的顺序是：重业、惯行业、临死业、已作业。尊者提醒：「死亡与结生是无间的。」也正因如此——「临终关怀的重点，其实是关怀患者临终成熟什么业」。那么怎么准备？他说得很重：「善终引导不能仅向于临终前的临时业，更要强调惯行业和善的重业的培育；否则，临时抱佛脚就很难免仓促了，而寄托于事后搞救度，其实很不稳当。」日常怎么备办五福之因？还是那三件：受五戒、以「全心全意为人民服务」的心态工作生活、训练正念正知。生死要「当做同一个系统工程来规划实施」，训练从现在做起。而最稳的，是靠「善的惯性」——青少年也可能有意外，那时所依靠的，「只有自己的善业，特别是善的惯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把「善的惯行业」说细一点。它分两类：一类从戒德讲，是十善业道；一类从福德讲，是十福业——布施、持戒、禅修、恭敬、供养、服务、回向功德、随喜功德、听闻佛法、弘扬佛法、正直己见。临终成熟什么业，还要看四种业的作用：令生业产生下一生的五蕴；支持业不产生自己的果报，只支助令生业的果报、使之延续；阻碍业阻挠其他业的果报，自己也不产生果报；毁坏业则「终止正在运作的业」——某人突然死亡，就是它。所以平常多造善业，是在给令生业配「支持业」；平常多造不善业，就是在给自己配「阻碍业」。佛陀时代有一位塔米伽居士，终其一生每天给佛陀和僧团做布施，临终时很多天人乘着闪耀的马车来接他，他最后选择了兜率天——这就是惯行业的样子：不用临时安排，它自己会来接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十一、临终关怀不能「简单粗暴」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也不能「简单粗暴」。尊者反省自己二十年前一句「保证送往生极乐世界」——「这口气有点大」。念佛当然好，但能不能「如法念佛」，是一门大学问。他说：临终关怀是「一个多学科的协作的系统工程」；佛教界应当「摒除简单迷信的操作方式，在国家有关安宁疗护实践指南的基础上，建立有中国特色的佛教安宁疗护体系」。而这句话最见慈悲——「佛教临终关怀的对象，不仅是即将死亡的临终者，更是生命存在不确定的所有人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十二、收束：善终的钥匙在每一个平常的日子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了。这最后一篇的结论，其实就是一句话：「善生才有善终，善终才有善生。」善终的钥匙，不在临终那一刻，而在每一个平常的日子——在求偶时先把自己理清楚，在备孕时先把自己备好，在求职时先立德行，在每一天里受持五戒、正念正知、广造善行。生命教育的整条链路，最后都归到这一件事上：趁活着，把善的惯行业攒起来。把今天过好，就是为善终种下的第一颗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：这一轮不分析、不辩论，只是把刚才读到的文字和自己的心对一对。每人2-3分钟；可以只说一两句；不想说，说「过」就好；别人分享时，我们只是听，不接话、不给建议、不评判。</w:t>
      </w:r>
      <w:r>
        <w:rPr>
          <w:rFonts w:ascii="Times New Roman" w:hAnsi="Times New Roman" w:eastAsia="宋体"/>
          <w:b/>
          <w:sz w:val="21"/>
        </w:rPr>
        <w:t>本讲涉善终与临终，任何人不愿谈、只倾听，完全成立。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下半段这些材料里，哪一句话最触动你？它让你想到了什么？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「善生才有善终，善终才有善生」——这句话，和你平常说的「好好活着」「好好告别」有什么不同？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下篇里，找伴侣要「看他的父母、看成长环境、互相梳理」，备孕要「身健心康」「以善行去求」——如果把这些换成「先把自己准备好」，你第一反应是什么？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「刚才大家把材料和自己的心对了一遍；接下来10分钟，我们挑三个问题往深处走一步。规则只有一条：每个观点都从『我的经验』出发，不替别人总结。先从问题一开始。」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问题一：为什么说「善生才有善终」？「备孕、求偶、求职」与「五福、临终关怀」，是不是同一件事在不同阶段的显现？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问题二：今天的原文里，「因」和「果」是怎么对应的？为什么「好德」是五福的根本？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问题三：如果把今天的话带回当下——我们此刻可以种下什么「因」？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今天我们走过了两段共读。</w:t>
      </w:r>
      <w:r>
        <w:rPr>
          <w:rFonts w:ascii="Times New Roman" w:hAnsi="Times New Roman" w:eastAsia="宋体"/>
          <w:b/>
          <w:sz w:val="21"/>
        </w:rPr>
        <w:t>共读原文1（成年养立与老年养福）</w:t>
      </w:r>
      <w:r>
        <w:rPr>
          <w:rFonts w:ascii="Times New Roman" w:hAnsi="Times New Roman" w:eastAsia="宋体"/>
          <w:b w:val="0"/>
          <w:sz w:val="21"/>
        </w:rPr>
        <w:t>——上篇十二节：第一，七阶段总览——0-3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养性一直到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养福，临睡前另加求偶·求职·备孕；第二，成年养立要「安身立命」——安身是身有所安（有能力、有技能），立命是心有所向（生命目标）；物化的目标靠不住，「德不配位则灾」；第三，成年养德＝内功德（净化内心）＋外功德（广造善行），就是「积累明行种子」；第四到第六，善终有它的缘（二十四缘），善终五相是——身无病苦、心无贪瞋、意不颠倒、预知时至、业处不失；第七、八，五福出自《尚书·洪范》，其中最重要的是「好德」——「德是福的原因和根本，福是德的结果和表现」，福寿绵长因护生、富足因布施持戒、康宁因少欲知足、善终因好德；第九、十，临终关怀是「关怀患者临终成熟什么业」，要因人而异、对症下药，并守住「不赞叹死亡、不劝勉死亡」的护生底线；第十一、十二，中年危机提醒我们把心从感官里收回来，而死随念让我们亲自走一遍「死亡必定」，然后回到一件事：趁活着，把善念存好、把资粮积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共读原文2（生命教育实践与总结）</w:t>
      </w:r>
      <w:r>
        <w:rPr>
          <w:rFonts w:ascii="Times New Roman" w:hAnsi="Times New Roman" w:eastAsia="宋体"/>
          <w:b w:val="0"/>
          <w:sz w:val="21"/>
        </w:rPr>
        <w:t>——下篇十二节：树人计划先把自己准备好，「不鼓励制造人口」，「出家是最好的选择」；求偶看「模因」、核心是「见／三观」；备孕要「身健心康」、以善行求子，「业会相吸」；七阶段总览与结生心说明「性情从何而来」；青年养能「德行比技能更重要，技能比知识更重要」，还要有「会遇善士的美德」；再把整条链路收束到「五福临门」与「善生才有善终，善终才有善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名字不必全记住，请记住一件事：</w:t>
      </w:r>
      <w:r>
        <w:rPr>
          <w:rFonts w:ascii="Times New Roman" w:hAnsi="Times New Roman" w:eastAsia="宋体"/>
          <w:b/>
          <w:sz w:val="21"/>
        </w:rPr>
        <w:t>善终从好德中来，好德从今天做起来。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一句话：「善终是五福最后一福，也是前四福的结果」——「好德」是根，其余是果；将来不确定时，回这句话；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一次祝福：为一位长辈或一位牵挂的人，做一次一句话的慈心（即作业之延续）；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一个方向：想清楚或写下自己的一句话「生命目标」——为谁、为何而活（即作业三）。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系列收束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四周回顾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，四段路：第1周「总论与幼儿养性」——过去生带过来的底色；第2周「幼童养行与少童养学」——身行与心行、学习与智慧在窗口期里被建起来；第3周「少年养志与青年养能」——先立格局与方向，再把方向落成能力与立身处世；第4周（今天）「成年养立与老年养福·生命教育实践与总结」——一生如何安顿、如何善终，以及把整条链路收束成一句话：</w:t>
      </w:r>
      <w:r>
        <w:rPr>
          <w:rFonts w:ascii="Times New Roman" w:hAnsi="Times New Roman" w:eastAsia="宋体"/>
          <w:b/>
          <w:sz w:val="21"/>
        </w:rPr>
        <w:t>善生才有善终。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四周之后，你不必记得每一段原文，只需带走一条线：生命有它自己的规律，而我们此刻的每一个善念，都在为未来铺路。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作业一（全员，每日一次）：念一遍本周口诀——「21–70岁成年养立——内功德＋外功德，安身又立命；70岁后老年养福——好德为根，临终善终」。不需要背诵解释，念熟句子即可；念错了也不要紧。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作业二（全员，每日早晚各一次）：提醒自己受持五戒——远离杀生、偷盗、邪淫、欺骗、自我麻醉。不必背条文，心里默念一遍即可。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作业三（自愿）：写下你自己的一句话「生命目标」——为谁、为何而活，一两行字就够。写给自己看的，不交、不查、不点评。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作业四（自愿）：为一位已故的亲友做一次回向——念一遍今天的回向词，或在心里说一句「愿你安宁」。愿意说出来就分享，不愿说也完全成立。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作业五（自愿，面向想延伸的朋友）：见文末「延伸阅读」清单——《第72讲·离路心的缘·行缘识7》的「善终与五福」章、《24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令生业与临终关怀》、《死随念》都与本讲主题相接；用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知识库搜索标题即可打开，读不读完、读多少都随意，不检查、不提问。再次说明：资料包内不附带任何外部临时链接，一切以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回向词（全体跟读）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4周·朗读学习资料（上篇）——成年养立与老年养福：安身立命与善终》、《人生七阶段·第4周·朗读学习资料（下篇）——生命教育实践与总结：备孕·求偶·求职·五福临门·临终关怀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《第96课·人生七阶段4-共修版》——本周两段共读的主体，含成年养德（21–70岁）＝内功德＋外功德、老年养福，以及少年养志回顾与青年养能总纲（德行＞技能＞知识、会遇善士）。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《21_人生七阶段-古源尊者-20240809》（音频）——共读原文1题眼，含安身立命（安身＝身有所安·能力技能；立命＝心有所向·生命目标）与「德不配位」。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《第72讲·离路心的缘·行缘识7》——共读原文1主体与共读原文2收束，含善终·善终五相·五福（《尚书·洪范》）·好德是福之本。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《24_令生业与临终关怀-古源尊者-20240811》——两段共读共用，含五福之因、临终关怀九步、令生业与「善生才有善终」。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《死随念-古源尊者-20230605》（音频）——共读原文1收束，含以尸体为镜·把尸体换成自己·为解脱积累资粮（</w:t>
      </w:r>
      <w:r>
        <w:rPr>
          <w:rFonts w:ascii="Times New Roman" w:hAnsi="Times New Roman" w:eastAsia="宋体"/>
          <w:b/>
          <w:sz w:val="21"/>
        </w:rPr>
        <w:t>完整修法请在专业指导下另行修习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《第93课·人生七阶段1-共修版》《第013讲·前行-心脑规律_人生七阶段-（共修版）》——共读原文2主材料，含树人计划、求偶三步法、备孕（备胎）、结生心与七阶段总览。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