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第2周：第二步·分析原因与第三步·反向观察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——上半段是「第二步·分析原因」（在情绪的拆解之后，把「事实发生的原因」分析透），下半段是「第三步·反向观察」（把硬币翻过来，看任何苦受的正面价值）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今天只需要记住的三句话（全部来自共读原文，随时可回）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分析原因的要点就是你要配合刚才我们前行里面的情绪的拆解，拆解情绪完以后，详细地分析事实发生的原因」——并守住两条纪律：「不要以别人的过失来掩盖自己的过失」「不以别人对你好就认为是应该的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分析原因只有一个工具：看到自他双方背后的期待和见解（三颠倒），顺序是「先看别人的原因，再看自己的原因」，自验靠向心提问——「确定分析的原因是真的吗？」，找出三个理由。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反向观察——「用土话来讲就是硬币就是两面的，翻过来是另外一个图腾，任何的苦受它都有正面的价值和意义。苦是没有白受的」；工具是「看到自己在负向压力下，为了生存而扭曲成长起来的能力」，详解是「梳理压力与能力的对应关系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成员提任何问题，都可以先回到这三句，再回到原文；你不需要当场给出「更高的解释」。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本周容易出错的三个时刻（主持人预演用）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把「分析原因」做成「审判自己」或「声讨别人」</w:t>
      </w:r>
      <w:r>
        <w:rPr>
          <w:rFonts w:ascii="Times New Roman" w:hAnsi="Times New Roman" w:eastAsia="宋体"/>
          <w:b w:val="0"/>
          <w:color w:val="222222"/>
          <w:sz w:val="20"/>
        </w:rPr>
        <w:t>：这是上半段最危险的偏差。原文的落点是「分析事实发生的原因」，是把「原因」分析透，不是「定罪」。应对：一旦听到「都是我的错」或「都怪他」，主持人只回到原文两句——「不要以别人的过失来掩盖自己的过失」「不以别人对你好就认为是应该的」，把话头从「判案」拉回「看清原因」，然后自然翻页，不追问、不深挖；也常有人一上来只分析自己、越分析越自责，用原文「我们先看别人的原因」轻轻托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把「反向观察」讲成「美化苦难／感谢加害者」</w:t>
      </w:r>
      <w:r>
        <w:rPr>
          <w:rFonts w:ascii="Times New Roman" w:hAnsi="Times New Roman" w:eastAsia="宋体"/>
          <w:b w:val="0"/>
          <w:color w:val="222222"/>
          <w:sz w:val="20"/>
        </w:rPr>
        <w:t>：这是下半段最大的误解。应对：紧跟原文措辞——反向观察看的是「自己在负向压力下，为了生存而扭曲成长起来的能力」，对象是</w:t>
      </w:r>
      <w:r>
        <w:rPr>
          <w:rFonts w:ascii="Times New Roman" w:hAnsi="Times New Roman" w:eastAsia="宋体"/>
          <w:b/>
          <w:color w:val="222222"/>
          <w:sz w:val="20"/>
        </w:rPr>
        <w:t>自己成长出来的能力</w:t>
      </w:r>
      <w:r>
        <w:rPr>
          <w:rFonts w:ascii="Times New Roman" w:hAnsi="Times New Roman" w:eastAsia="宋体"/>
          <w:b w:val="0"/>
          <w:color w:val="222222"/>
          <w:sz w:val="20"/>
        </w:rPr>
        <w:t>，不是替加害者开脱。若有人反问「难道要感谢伤害我的人吗」，回到原文一句话收束：「今天我们只翻硬币的背面，不谈谁对谁错。」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两段共读节奏失控、两轮混成一锅</w:t>
      </w:r>
      <w:r>
        <w:rPr>
          <w:rFonts w:ascii="Times New Roman" w:hAnsi="Times New Roman" w:eastAsia="宋体"/>
          <w:b w:val="0"/>
          <w:color w:val="222222"/>
          <w:sz w:val="20"/>
        </w:rPr>
        <w:t>：本讲原文很长、材料很多，新主持人容易在「三颠倒」「反向思考五向」「因优秀而挨打」等段落逐句解释而拖慢全队。应对：告诉自己「我的声音只出现在⚠️操作行与段间过渡」；两段共读、两轮分享与讨论按环节表切换，宁可早切不可拖堂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第二步·分析原因与第三步·反向观察</w:t>
      </w:r>
      <w:r>
        <w:rPr>
          <w:rFonts w:ascii="Times New Roman" w:hAnsi="Times New Roman" w:eastAsia="宋体"/>
          <w:b w:val="0"/>
          <w:color w:val="222222"/>
          <w:sz w:val="20"/>
        </w:rPr>
        <w:t>——先配合情绪的拆解，把「事实发生的原因」分析透（两条纪律「不以他失掩己失」「不以人善为必然」，工具「看到自他双方背后的期待和见解（三颠倒）」，顺序「先看别人的原因，再看自己的原因」，向心提问自验）；再把硬币翻过来，看「任何苦受都有正面的价值和意义」，看到自己在负向压力下成长起来的能力，把「压力」与「能力」一一对应起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分析原因」为什么会变成「审判」？为什么必须「先看别人的原因，再看自己的原因」？「三颠倒」（自他双方背后的期待和见解）这把工具怎么用？——以及：为什么说「任何苦受都有正面的价值和意义」？「反向观察」看的到底是谁的能力——是加害者的，还是我自己成长出来的？压力与能力怎样「对应」，心才会「释然」？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共读原文1：朗读学习资料（上篇）——第二步·分析原因。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共读原文2：朗读学习资料（下篇）——第三步·反向观察。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在心里过一遍「分析原因」的两条纪律——「不以他失掩己失，不以人善为必然」，不需要勉强自己「做得到」，只要每天念一遍；②自愿对上周那件小事再做一次梳理——写下「别人的原因」与「自己的原因」各一条，并做一次向心提问「确定分析的原因是真的吗」，两三行字即可；③自愿在心念日记里记一次「苦受」与它可能翻出的「正面能力」（两三行字即可）。下周自愿分享，不交、不查、不点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第二步「分析原因」＝集谛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要点：配合情绪的拆解，分析事实发生的原因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（四圣谛的「集」＝苦的成因；落点是「看清原因」，不是「判定罪责」）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两条纪律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>不以他失掩己失</w:t>
      </w:r>
      <w:r>
        <w:rPr>
          <w:rFonts w:ascii="Times New Roman" w:hAnsi="Times New Roman" w:eastAsia="宋体"/>
          <w:b w:val="0"/>
          <w:color w:val="333333"/>
          <w:sz w:val="20"/>
        </w:rPr>
        <w:t>（校长甩一巴掌——校长固然不对，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但自己在办公室门口吵了好久，也有责任）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不以人善为必然</w:t>
      </w:r>
      <w:r>
        <w:rPr>
          <w:rFonts w:ascii="Times New Roman" w:hAnsi="Times New Roman" w:eastAsia="宋体"/>
          <w:b w:val="0"/>
          <w:color w:val="333333"/>
          <w:sz w:val="20"/>
        </w:rPr>
        <w:t>（「里弄宝贝」——别人不对她就是坏人）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工具：看到自他双方背后的期待和见解（三颠倒）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四问：</w:t>
      </w:r>
      <w:r>
        <w:rPr>
          <w:rFonts w:ascii="Times New Roman" w:hAnsi="Times New Roman" w:eastAsia="宋体"/>
          <w:b/>
          <w:color w:val="333333"/>
          <w:sz w:val="20"/>
        </w:rPr>
        <w:t>他为什么这样对待我？我有什么感受？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我为什么这样互动？我背后有什么期待与见解？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「掌上明珠」的落差例</w:t>
      </w:r>
      <w:r>
        <w:rPr>
          <w:rFonts w:ascii="Times New Roman" w:hAnsi="Times New Roman" w:eastAsia="宋体"/>
          <w:b w:val="0"/>
          <w:color w:val="333333"/>
          <w:sz w:val="20"/>
        </w:rPr>
        <w:t>：七岁前在外婆家长大、回来后跟父母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外公外婆百依百顺背后的见解＝「我带的是别人家的孩子，带不好人家会说我」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父母的见解＝「我的掌上明珠不能染上污垢（怕她傲慢）」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看不到自他背后的见解，你就颠倒了；其实爸爸妈妈才把你当掌上明珠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三颠倒（层层递进）</w:t>
      </w:r>
      <w:r>
        <w:rPr>
          <w:rFonts w:ascii="Times New Roman" w:hAnsi="Times New Roman" w:eastAsia="宋体"/>
          <w:b w:val="0"/>
          <w:color w:val="333333"/>
          <w:sz w:val="20"/>
        </w:rPr>
        <w:t>：想颠倒（造稻草人）→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心颠倒（像魔术师变戏法）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见颠倒（把错的当成真的）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三种虚妄思：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骄慢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</w:t>
      </w:r>
      <w:r>
        <w:rPr>
          <w:rFonts w:ascii="Times New Roman" w:hAnsi="Times New Roman" w:eastAsia="宋体"/>
          <w:b w:val="0"/>
          <w:color w:val="333333"/>
          <w:sz w:val="20"/>
        </w:rPr>
        <w:t>｜两种趣：凡夫趣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圣者趣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（凡夫看成常乐我净，圣者看成无常苦无我不净）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详解：先看别人的原因，再看自己的原因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例：「爸爸很严肃」→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</w:t>
      </w:r>
      <w:r>
        <w:rPr>
          <w:rFonts w:ascii="Times New Roman" w:hAnsi="Times New Roman" w:eastAsia="宋体"/>
          <w:b/>
          <w:color w:val="333333"/>
          <w:sz w:val="20"/>
        </w:rPr>
        <w:t>爷爷</w:t>
      </w:r>
      <w:r>
        <w:rPr>
          <w:rFonts w:ascii="Times New Roman" w:hAnsi="Times New Roman" w:eastAsia="宋体"/>
          <w:b w:val="0"/>
          <w:color w:val="333333"/>
          <w:sz w:val="20"/>
        </w:rPr>
        <w:t>那里习得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爷爷在土改被划为地主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他严肃并不是真的严肃</w:t>
      </w:r>
      <w:r>
        <w:rPr>
          <w:rFonts w:ascii="Times New Roman" w:hAnsi="Times New Roman" w:eastAsia="宋体"/>
          <w:b w:val="0"/>
          <w:color w:val="333333"/>
          <w:sz w:val="20"/>
        </w:rPr>
        <w:t>；理解到爷爷这样，内心就会有悲心、抵抗就消融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延伸：看到自他双方背后的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>——「两个人只要有矛盾，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都是你的期待跟对方的期待不一致」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第二步的自验：向心提问与三个理由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向心提问：确定分析的原因是真的吗？</w:t>
      </w:r>
      <w:r>
        <w:rPr>
          <w:rFonts w:ascii="Times New Roman" w:hAnsi="Times New Roman" w:eastAsia="宋体"/>
          <w:b w:val="0"/>
          <w:color w:val="333333"/>
          <w:sz w:val="20"/>
        </w:rPr>
        <w:t>（不许自欺的一步）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自答：是真的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请</w:t>
      </w:r>
      <w:r>
        <w:rPr>
          <w:rFonts w:ascii="Times New Roman" w:hAnsi="Times New Roman" w:eastAsia="宋体"/>
          <w:b/>
          <w:color w:val="333333"/>
          <w:sz w:val="20"/>
        </w:rPr>
        <w:t>找出三个理由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进第三步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自答：不是真的或不确定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重做第二步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再往深看：把颠倒一层层剥开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苦多由自身的期待与无明造成</w:t>
      </w:r>
      <w:r>
        <w:rPr>
          <w:rFonts w:ascii="Times New Roman" w:hAnsi="Times New Roman" w:eastAsia="宋体"/>
          <w:b w:val="0"/>
          <w:color w:val="333333"/>
          <w:sz w:val="20"/>
        </w:rPr>
        <w:t>（「百分之九十是由自己制造出来的」；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核心、基础都在于「见」出了偏差）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从八支圣道做想蕴重建</w:t>
      </w:r>
      <w:r>
        <w:rPr>
          <w:rFonts w:ascii="Times New Roman" w:hAnsi="Times New Roman" w:eastAsia="宋体"/>
          <w:b w:val="0"/>
          <w:color w:val="333333"/>
          <w:sz w:val="20"/>
        </w:rPr>
        <w:t>：写下对一个人的看法十条，对一下正见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（有没有常乐我净）；正思惟去触碰、正语正业正命去道歉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三颠倒的断除</w:t>
      </w:r>
      <w:r>
        <w:rPr>
          <w:rFonts w:ascii="Times New Roman" w:hAnsi="Times New Roman" w:eastAsia="宋体"/>
          <w:b w:val="0"/>
          <w:color w:val="333333"/>
          <w:sz w:val="20"/>
        </w:rPr>
        <w:t>：初道断见颠倒与「常·我」的想心颠倒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二果减弱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三果断「净」→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四果断「乐」｜</w:t>
      </w:r>
      <w:r>
        <w:rPr>
          <w:rFonts w:ascii="Times New Roman" w:hAnsi="Times New Roman" w:eastAsia="宋体"/>
          <w:b/>
          <w:color w:val="333333"/>
          <w:sz w:val="20"/>
        </w:rPr>
        <w:t>爱取的次第（九根爱法）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缘渴爱→遍寻求→获得→分别→欲贪→取著→把持→悭→护→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执杖执刀·争论·争斗·虚妄语等无量恶不善法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第三步「反向观察」＝集谛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要点：任何苦受都有正面的价值和意义</w:t>
      </w:r>
      <w:r>
        <w:rPr>
          <w:rFonts w:ascii="Times New Roman" w:hAnsi="Times New Roman" w:eastAsia="宋体"/>
          <w:b w:val="0"/>
          <w:color w:val="333333"/>
          <w:sz w:val="20"/>
        </w:rPr>
        <w:t>（硬币是两面，苦没有白受）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例：脸上留疤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妈妈一句「这么丑不是我生的」→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留下「我很丑、必须努力让别人认同」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长成了很努力、很专一的学习与工作能力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工具：看到自己在负向压力下，为了生存而扭曲成长起来的能力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反之亦然</w:t>
      </w:r>
      <w:r>
        <w:rPr>
          <w:rFonts w:ascii="Times New Roman" w:hAnsi="Times New Roman" w:eastAsia="宋体"/>
          <w:b w:val="0"/>
          <w:color w:val="333333"/>
          <w:sz w:val="20"/>
        </w:rPr>
        <w:t>（被好好对待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安全感好；但没有好教导会有另一样的问题）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详解：梳理「压力与能力的对应关系」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把遭遇留下的压力，与你现在的工作／学习／为人处事能力关联起来；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看到哪些能力因那件事触发，你就会释然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第三步的自验：向心提问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向心提问：你确定反向观察到的是真的吗？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找三个理由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第四步：见到过患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自答：不太确定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重做第三步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反向思考五向（转念的操作）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例子：「我要妈妈爱我一点」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反向一「</w:t>
      </w:r>
      <w:r>
        <w:rPr>
          <w:rFonts w:ascii="Times New Roman" w:hAnsi="Times New Roman" w:eastAsia="宋体"/>
          <w:b/>
          <w:color w:val="333333"/>
          <w:sz w:val="20"/>
        </w:rPr>
        <w:t>我要我爱我一点</w:t>
      </w:r>
      <w:r>
        <w:rPr>
          <w:rFonts w:ascii="Times New Roman" w:hAnsi="Times New Roman" w:eastAsia="宋体"/>
          <w:b w:val="0"/>
          <w:color w:val="333333"/>
          <w:sz w:val="20"/>
        </w:rPr>
        <w:t>」（TA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换我）→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反向二「</w:t>
      </w:r>
      <w:r>
        <w:rPr>
          <w:rFonts w:ascii="Times New Roman" w:hAnsi="Times New Roman" w:eastAsia="宋体"/>
          <w:b/>
          <w:color w:val="333333"/>
          <w:sz w:val="20"/>
        </w:rPr>
        <w:t>妈妈要我爱妈妈一点</w:t>
      </w:r>
      <w:r>
        <w:rPr>
          <w:rFonts w:ascii="Times New Roman" w:hAnsi="Times New Roman" w:eastAsia="宋体"/>
          <w:b w:val="0"/>
          <w:color w:val="333333"/>
          <w:sz w:val="20"/>
        </w:rPr>
        <w:t>」（我与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互换）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反向三「</w:t>
      </w:r>
      <w:r>
        <w:rPr>
          <w:rFonts w:ascii="Times New Roman" w:hAnsi="Times New Roman" w:eastAsia="宋体"/>
          <w:b/>
          <w:color w:val="333333"/>
          <w:sz w:val="20"/>
        </w:rPr>
        <w:t>我不需要妈妈爱我一点</w:t>
      </w:r>
      <w:r>
        <w:rPr>
          <w:rFonts w:ascii="Times New Roman" w:hAnsi="Times New Roman" w:eastAsia="宋体"/>
          <w:b w:val="0"/>
          <w:color w:val="333333"/>
          <w:sz w:val="20"/>
        </w:rPr>
        <w:t>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反向四「</w:t>
      </w:r>
      <w:r>
        <w:rPr>
          <w:rFonts w:ascii="Times New Roman" w:hAnsi="Times New Roman" w:eastAsia="宋体"/>
          <w:b/>
          <w:color w:val="333333"/>
          <w:sz w:val="20"/>
        </w:rPr>
        <w:t>这只是我的想法和期待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反向五「</w:t>
      </w:r>
      <w:r>
        <w:rPr>
          <w:rFonts w:ascii="Times New Roman" w:hAnsi="Times New Roman" w:eastAsia="宋体"/>
          <w:b/>
          <w:color w:val="333333"/>
          <w:sz w:val="20"/>
        </w:rPr>
        <w:t>转换成实际行动：诚实地道歉与弥补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实例：因优秀而挨打（本周最完整的示范）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如实观察</w:t>
      </w:r>
      <w:r>
        <w:rPr>
          <w:rFonts w:ascii="Times New Roman" w:hAnsi="Times New Roman" w:eastAsia="宋体"/>
          <w:b w:val="0"/>
          <w:color w:val="333333"/>
          <w:sz w:val="20"/>
        </w:rPr>
        <w:t>：小学四年级中午放学被两名外校高年级女生堵住、打耳光、羞辱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（「老师不是很喜欢你吗？你学习很好？」）→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流鼻血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心的状态／感受拆分</w:t>
      </w:r>
      <w:r>
        <w:rPr>
          <w:rFonts w:ascii="Times New Roman" w:hAnsi="Times New Roman" w:eastAsia="宋体"/>
          <w:b w:val="0"/>
          <w:color w:val="333333"/>
          <w:sz w:val="20"/>
        </w:rPr>
        <w:t>：羞耻·愤怒·害怕·委屈·悲伤·自责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心念拆解</w:t>
      </w:r>
      <w:r>
        <w:rPr>
          <w:rFonts w:ascii="Times New Roman" w:hAnsi="Times New Roman" w:eastAsia="宋体"/>
          <w:b w:val="0"/>
          <w:color w:val="333333"/>
          <w:sz w:val="20"/>
        </w:rPr>
        <w:t>（含错见）：</w:t>
      </w:r>
      <w:r>
        <w:rPr>
          <w:rFonts w:ascii="Times New Roman" w:hAnsi="Times New Roman" w:eastAsia="宋体"/>
          <w:b/>
          <w:color w:val="333333"/>
          <w:sz w:val="20"/>
        </w:rPr>
        <w:t>优秀是有危险的</w:t>
      </w:r>
      <w:r>
        <w:rPr>
          <w:rFonts w:ascii="Times New Roman" w:hAnsi="Times New Roman" w:eastAsia="宋体"/>
          <w:b w:val="0"/>
          <w:color w:val="333333"/>
          <w:sz w:val="20"/>
        </w:rPr>
        <w:t>、我什么都没做错为什么要打我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转化三步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①羞耻是正常的，要改变的是</w:t>
      </w:r>
      <w:r>
        <w:rPr>
          <w:rFonts w:ascii="Times New Roman" w:hAnsi="Times New Roman" w:eastAsia="宋体"/>
          <w:b/>
          <w:color w:val="333333"/>
          <w:sz w:val="20"/>
        </w:rPr>
        <w:t>对优秀的惯性表达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被打是有原因的，因为优秀背后的傲慢、自大、嚣张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>优秀没有危险，是优秀之后的骄傲、嚣张带来的危险；要优秀且谦卑、帮助他人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放回八步法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后两步预告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八步梳理法：接受果报→分析原因→</w:t>
      </w:r>
      <w:r>
        <w:rPr>
          <w:rFonts w:ascii="Times New Roman" w:hAnsi="Times New Roman" w:eastAsia="宋体"/>
          <w:b/>
          <w:color w:val="333333"/>
          <w:sz w:val="20"/>
        </w:rPr>
        <w:t>反向观察</w:t>
      </w:r>
      <w:r>
        <w:rPr>
          <w:rFonts w:ascii="Times New Roman" w:hAnsi="Times New Roman" w:eastAsia="宋体"/>
          <w:b w:val="0"/>
          <w:color w:val="333333"/>
          <w:sz w:val="20"/>
        </w:rPr>
        <w:t>→见到过患→转化认知→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心的超越→寻的止息→修补重建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第四步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见到过患</w:t>
      </w:r>
      <w:r>
        <w:rPr>
          <w:rFonts w:ascii="Times New Roman" w:hAnsi="Times New Roman" w:eastAsia="宋体"/>
          <w:b w:val="0"/>
          <w:color w:val="333333"/>
          <w:sz w:val="20"/>
        </w:rPr>
        <w:t>：错误标记（稻草人）引发的负面情绪习惯及其过患；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工具＝观察受</w:t>
      </w:r>
      <w:r>
        <w:rPr>
          <w:rFonts w:ascii="Times New Roman" w:hAnsi="Times New Roman" w:eastAsia="宋体"/>
          <w:b/>
          <w:color w:val="333333"/>
          <w:sz w:val="20"/>
        </w:rPr>
        <w:t>想·心·见三颠倒与爱取力量</w:t>
      </w:r>
      <w:r>
        <w:rPr>
          <w:rFonts w:ascii="Times New Roman" w:hAnsi="Times New Roman" w:eastAsia="宋体"/>
          <w:b w:val="0"/>
          <w:color w:val="333333"/>
          <w:sz w:val="20"/>
        </w:rPr>
        <w:t>重复影响、并被负向塑造的过程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第五步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转化认知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都是错见惹的祸</w:t>
      </w:r>
      <w:r>
        <w:rPr>
          <w:rFonts w:ascii="Times New Roman" w:hAnsi="Times New Roman" w:eastAsia="宋体"/>
          <w:b w:val="0"/>
          <w:color w:val="333333"/>
          <w:sz w:val="20"/>
        </w:rPr>
        <w:t>；转颠倒想（错见）为慧想（正见）；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工具《</w:t>
      </w:r>
      <w:r>
        <w:rPr>
          <w:rFonts w:ascii="Times New Roman" w:hAnsi="Times New Roman" w:eastAsia="宋体"/>
          <w:b/>
          <w:color w:val="333333"/>
          <w:sz w:val="20"/>
        </w:rPr>
        <w:t>箭经</w:t>
      </w:r>
      <w:r>
        <w:rPr>
          <w:rFonts w:ascii="Times New Roman" w:hAnsi="Times New Roman" w:eastAsia="宋体"/>
          <w:b w:val="0"/>
          <w:color w:val="333333"/>
          <w:sz w:val="20"/>
        </w:rPr>
        <w:t>》＋慈心悲心＋随观无常苦无我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第二步「分析原因」＝集谛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要点是配合情绪的拆解，分析事实发生的原因</w:t>
      </w:r>
      <w:r>
        <w:rPr>
          <w:rFonts w:ascii="Times New Roman" w:hAnsi="Times New Roman" w:eastAsia="宋体"/>
          <w:b w:val="0"/>
          <w:sz w:val="21"/>
        </w:rPr>
        <w:t>；落点是「看清原因」，不是「判定罪责」。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两条纪律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不以他失掩己失</w:t>
      </w:r>
      <w:r>
        <w:rPr>
          <w:rFonts w:ascii="Times New Roman" w:hAnsi="Times New Roman" w:eastAsia="宋体"/>
          <w:b w:val="0"/>
          <w:sz w:val="21"/>
        </w:rPr>
        <w:t>（校长甩一巴掌——校长固然不对，但自己在办公室门口吵了好久，也有责任）；</w:t>
      </w:r>
      <w:r>
        <w:rPr>
          <w:rFonts w:ascii="Times New Roman" w:hAnsi="Times New Roman" w:eastAsia="宋体"/>
          <w:b/>
          <w:sz w:val="21"/>
        </w:rPr>
        <w:t>不以人善为必然</w:t>
      </w:r>
      <w:r>
        <w:rPr>
          <w:rFonts w:ascii="Times New Roman" w:hAnsi="Times New Roman" w:eastAsia="宋体"/>
          <w:b w:val="0"/>
          <w:sz w:val="21"/>
        </w:rPr>
        <w:t>（「里弄宝贝」——别人不对她就是坏人）。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工具：看到自他双方背后的期待和见解</w:t>
      </w:r>
      <w:r>
        <w:rPr>
          <w:rFonts w:ascii="Times New Roman" w:hAnsi="Times New Roman" w:eastAsia="宋体"/>
          <w:b w:val="0"/>
          <w:sz w:val="21"/>
        </w:rPr>
        <w:t>（三颠倒）：四问——他为什么这样对待我·我有什么感受·我为什么这样互动·我背后有什么期待与见解；⚠️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顺序是</w:t>
      </w:r>
      <w:r>
        <w:rPr>
          <w:rFonts w:ascii="Times New Roman" w:hAnsi="Times New Roman" w:eastAsia="宋体"/>
          <w:b/>
          <w:sz w:val="21"/>
        </w:rPr>
        <w:t>先看别人的原因，再看自己的原因</w:t>
      </w:r>
      <w:r>
        <w:rPr>
          <w:rFonts w:ascii="Times New Roman" w:hAnsi="Times New Roman" w:eastAsia="宋体"/>
          <w:b w:val="0"/>
          <w:sz w:val="21"/>
        </w:rPr>
        <w:t>（例：「爸爸严肃」是从</w:t>
      </w:r>
      <w:r>
        <w:rPr>
          <w:rFonts w:ascii="Times New Roman" w:hAnsi="Times New Roman" w:eastAsia="宋体"/>
          <w:b/>
          <w:sz w:val="21"/>
        </w:rPr>
        <w:t>爷爷</w:t>
      </w:r>
      <w:r>
        <w:rPr>
          <w:rFonts w:ascii="Times New Roman" w:hAnsi="Times New Roman" w:eastAsia="宋体"/>
          <w:b w:val="0"/>
          <w:sz w:val="21"/>
        </w:rPr>
        <w:t>那里习得的，理解到爷爷，抵抗就消融）。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「掌上明珠」的落差</w:t>
      </w:r>
      <w:r>
        <w:rPr>
          <w:rFonts w:ascii="Times New Roman" w:hAnsi="Times New Roman" w:eastAsia="宋体"/>
          <w:b w:val="0"/>
          <w:sz w:val="21"/>
        </w:rPr>
        <w:t>：外公外婆百依百顺背后的见解＝「我带的是别人家的孩子，带不好人家会说我」；父母的见解＝「我的掌上明珠不能染上污垢（傲慢）」；</w:t>
      </w:r>
      <w:r>
        <w:rPr>
          <w:rFonts w:ascii="Times New Roman" w:hAnsi="Times New Roman" w:eastAsia="宋体"/>
          <w:b/>
          <w:sz w:val="21"/>
        </w:rPr>
        <w:t>看不到自他背后的见解就颠倒了——其实爸爸妈妈才把你当掌上明珠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三颠倒（层层递进）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（造稻草人）→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（像魔术师变戏法）→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（把错的当成真的）；</w:t>
      </w:r>
      <w:r>
        <w:rPr>
          <w:rFonts w:ascii="Times New Roman" w:hAnsi="Times New Roman" w:eastAsia="宋体"/>
          <w:b/>
          <w:sz w:val="21"/>
        </w:rPr>
        <w:t>三种虚妄思＝渴爱·骄慢·见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两种趣＝凡夫趣／圣者趣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第二步自验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向心提问「确定分析的原因是真的吗？」</w:t>
      </w:r>
      <w:r>
        <w:rPr>
          <w:rFonts w:ascii="Times New Roman" w:hAnsi="Times New Roman" w:eastAsia="宋体"/>
          <w:b w:val="0"/>
          <w:sz w:val="21"/>
        </w:rPr>
        <w:t>——「是真的」则</w:t>
      </w:r>
      <w:r>
        <w:rPr>
          <w:rFonts w:ascii="Times New Roman" w:hAnsi="Times New Roman" w:eastAsia="宋体"/>
          <w:b/>
          <w:sz w:val="21"/>
        </w:rPr>
        <w:t>找三个理由</w:t>
      </w:r>
      <w:r>
        <w:rPr>
          <w:rFonts w:ascii="Times New Roman" w:hAnsi="Times New Roman" w:eastAsia="宋体"/>
          <w:b w:val="0"/>
          <w:sz w:val="21"/>
        </w:rPr>
        <w:t>再前进；「不是真的或不确定」则</w:t>
      </w:r>
      <w:r>
        <w:rPr>
          <w:rFonts w:ascii="Times New Roman" w:hAnsi="Times New Roman" w:eastAsia="宋体"/>
          <w:b/>
          <w:sz w:val="21"/>
        </w:rPr>
        <w:t>重做第二步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第三步「反向观察」＝集谛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任何苦受都有正面的价值和意义</w:t>
      </w:r>
      <w:r>
        <w:rPr>
          <w:rFonts w:ascii="Times New Roman" w:hAnsi="Times New Roman" w:eastAsia="宋体"/>
          <w:b w:val="0"/>
          <w:sz w:val="21"/>
        </w:rPr>
        <w:t>（硬币是两面，苦没有白受）；工具＝</w:t>
      </w:r>
      <w:r>
        <w:rPr>
          <w:rFonts w:ascii="Times New Roman" w:hAnsi="Times New Roman" w:eastAsia="宋体"/>
          <w:b/>
          <w:sz w:val="21"/>
        </w:rPr>
        <w:t>看到自己在负向压力下、为了生存而扭曲成长起来的能力（反之亦然）</w:t>
      </w:r>
      <w:r>
        <w:rPr>
          <w:rFonts w:ascii="Times New Roman" w:hAnsi="Times New Roman" w:eastAsia="宋体"/>
          <w:b w:val="0"/>
          <w:sz w:val="21"/>
        </w:rPr>
        <w:t>；详解＝</w:t>
      </w:r>
      <w:r>
        <w:rPr>
          <w:rFonts w:ascii="Times New Roman" w:hAnsi="Times New Roman" w:eastAsia="宋体"/>
          <w:b/>
          <w:sz w:val="21"/>
        </w:rPr>
        <w:t>梳理「压力与能力的对应关系」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第三步自验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向心提问「你确定反向观察到的是真的吗？」</w:t>
      </w:r>
      <w:r>
        <w:rPr>
          <w:rFonts w:ascii="Times New Roman" w:hAnsi="Times New Roman" w:eastAsia="宋体"/>
          <w:b w:val="0"/>
          <w:sz w:val="21"/>
        </w:rPr>
        <w:t>——「确定」找三个理由进第四步；「不太确定」</w:t>
      </w:r>
      <w:r>
        <w:rPr>
          <w:rFonts w:ascii="Times New Roman" w:hAnsi="Times New Roman" w:eastAsia="宋体"/>
          <w:b/>
          <w:sz w:val="21"/>
        </w:rPr>
        <w:t>重做第三步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反向思考五向</w:t>
      </w:r>
      <w:r>
        <w:rPr>
          <w:rFonts w:ascii="Times New Roman" w:hAnsi="Times New Roman" w:eastAsia="宋体"/>
          <w:b w:val="0"/>
          <w:sz w:val="21"/>
        </w:rPr>
        <w:t>：例子「我要妈妈爱我一点」→「我要我爱我一点」（TA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换我）→「妈妈要我爱妈妈一点」（我与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互换）→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依次把每个要素都翻转一遍。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实例「因优秀而挨打」</w:t>
      </w:r>
      <w:r>
        <w:rPr>
          <w:rFonts w:ascii="Times New Roman" w:hAnsi="Times New Roman" w:eastAsia="宋体"/>
          <w:b w:val="0"/>
          <w:sz w:val="21"/>
        </w:rPr>
        <w:t>：被外校高年级女生打耳光羞辱；错见＝</w:t>
      </w:r>
      <w:r>
        <w:rPr>
          <w:rFonts w:ascii="Times New Roman" w:hAnsi="Times New Roman" w:eastAsia="宋体"/>
          <w:b/>
          <w:sz w:val="21"/>
        </w:rPr>
        <w:t>优秀是有危险的</w:t>
      </w:r>
      <w:r>
        <w:rPr>
          <w:rFonts w:ascii="Times New Roman" w:hAnsi="Times New Roman" w:eastAsia="宋体"/>
          <w:b w:val="0"/>
          <w:sz w:val="21"/>
        </w:rPr>
        <w:t>；转化＝</w:t>
      </w:r>
      <w:r>
        <w:rPr>
          <w:rFonts w:ascii="Times New Roman" w:hAnsi="Times New Roman" w:eastAsia="宋体"/>
          <w:b/>
          <w:sz w:val="21"/>
        </w:rPr>
        <w:t>被打是有原因的，因为优秀背后的傲慢、自大、嚣张；优秀没有危险，是优秀之后的骄傲、嚣张带来的危险；要优秀且谦卑、帮助他人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后两步预告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第四步见到过患</w:t>
      </w:r>
      <w:r>
        <w:rPr>
          <w:rFonts w:ascii="Times New Roman" w:hAnsi="Times New Roman" w:eastAsia="宋体"/>
          <w:b w:val="0"/>
          <w:sz w:val="21"/>
        </w:rPr>
        <w:t>（稻草人引发的负面情绪习惯与过患；工具＝观察受</w:t>
      </w:r>
      <w:r>
        <w:rPr>
          <w:rFonts w:ascii="Times New Roman" w:hAnsi="Times New Roman" w:eastAsia="宋体"/>
          <w:b/>
          <w:sz w:val="21"/>
        </w:rPr>
        <w:t>想·心·见三颠倒与爱取</w:t>
      </w:r>
      <w:r>
        <w:rPr>
          <w:rFonts w:ascii="Times New Roman" w:hAnsi="Times New Roman" w:eastAsia="宋体"/>
          <w:b w:val="0"/>
          <w:sz w:val="21"/>
        </w:rPr>
        <w:t>重复影响的过程）；</w:t>
      </w:r>
      <w:r>
        <w:rPr>
          <w:rFonts w:ascii="Times New Roman" w:hAnsi="Times New Roman" w:eastAsia="宋体"/>
          <w:b/>
          <w:sz w:val="21"/>
        </w:rPr>
        <w:t>第五步转化认知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都是错见惹的祸，转颠倒想为慧想</w:t>
      </w:r>
      <w:r>
        <w:rPr>
          <w:rFonts w:ascii="Times New Roman" w:hAnsi="Times New Roman" w:eastAsia="宋体"/>
          <w:b w:val="0"/>
          <w:sz w:val="21"/>
        </w:rPr>
        <w:t>；工具《箭经》＋慈心悲心＋随观无常苦无我）。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今天我们是这一系列的第二讲，也是两段内容合成的一讲。上一周我们练习了「停下来，看清它」——接受果报；今天这一步要连着走两程：先往情绪后面再走一层，看清『它为什么发生』（分析原因）；再换一个方向，把硬币翻过来——那些让我们痛苦的标记，是不是也塑造过我们某种『活下来的能力』（反向观察）。这两层比上周更贴近理智，也更容易滑向『责怪』或『美化苦难』，所以先给自己一点安静：请把手机调至静音，找一个舒服的坐姿，我们开始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的，是一句很实在的话：「分析事实发生的原因。」在开始分析之前，先让我们停一停——分析是头脑的工作，而头脑容易急躁；先让心安静下来，这个「原因」才不会被情绪抢答。等到下半段，我们还会把一枚硬币翻过来，看看它的背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：说说看：有没有一件让你生气的小事，事后你发现，自己其实也有一点点责任？——说「有」就够了，不必说是什么事；说「过」也完全可以。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——不评价任何人的分享，也不急着评价自己，尤其不把「分析原因」听懂成「定罪」或「判案」；③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：若分享触及严重的情绪困扰或旧伤，主持人陪伴与倾听即可，不解析、不诊断，必要时建议其寻求专业心理或医疗支持。本周额外加一条：</w:t>
      </w:r>
      <w:r>
        <w:rPr>
          <w:rFonts w:ascii="Times New Roman" w:hAnsi="Times New Roman" w:eastAsia="宋体"/>
          <w:b/>
          <w:color w:val="222222"/>
          <w:sz w:val="20"/>
        </w:rPr>
        <w:t>若触及旧经历，只做「陪伴与选项」，不追问、不诊断、不深挖。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上半段——先把第二步「分析原因」立住：它是集谛，落点在「看清原因」，不是判「谁有罪」。请大家留意三处：①两条纪律——「不以他失掩己失」「不以人善为必然」；②工具只有一个——「看到自他双方背后的期待和见解」，顺序是「先看别人的原因，再看自己的原因」；③走没走过第二步，靠向心提问自验——「确定分析的原因是真的吗？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，逐字照录、无需解释。全篇共十二节；「掌上明珠」为例，三颠倒、三颠倒的断除与「爱取次第」为背景段，读到即可，不逐句细解；成员的疑问让他们写下来留到讨论。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原文材料①：★核心·朗读学习资料（上篇）——第二步·分析原因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走完了想蕴梳理的第一步——接受果报：把情绪摊开来看，承认「这是我的果报」。这一周，我们往情绪的后面再走一层，进入第二步——分析原因。它的要点很朴素：配合刚刚情绪的拆解，去详细地分析事实发生的原因。情绪是果，我们今天要看的，是它的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一、第二步「分析原因」＝集谛：把「为什么发生」看清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里的「集」，就是苦的成因。分析原因这一步，就是让我们面对一件让自己不舒服的事时，不停在「我好难受」上，而是继续问一句：「这件事，为什么会发生？」因缘和合的那个当下，就是苦；而苦，一定有它的集——它的原因。看清原因，不是为了追究，而是为了知道往哪里下手。所以这一步的落点只有四个字：看清原因——不是「判定罪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到八步梳理法里看，这一步的位置就更清楚了：整条路是照四圣谛铺开的——第一步「接受果报」对苦谛；第二步「分析原因」、第三步「反向观察」、第四步「见到过患」对集谛，都是在看「苦是怎么集起来的」；第五步「转化认知」对灭谛；后三步对道谛。所以它是集谛三支的第一支：先把「为什么发生」看清，后面才谈得上翻硬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深一层：我们面对一切人事物，觉得苦恼，其实百分之九十是由自己制造出来的；而根本的原因，往往是因为见解出了偏差。所以第二步虽然是「分析原因」，真正要看的，其实是原因背后那一副「眼镜」。原文说：趋向灭苦之道的圣谛，第一个道分就是「见」；事情的造成，核心、基础都在于「见」出了偏差。因此，面对一切事物的正确处理方法，就落在八支圣道——而分析原因，正是这条道的第一步实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二、两条纪律：别把「账」记歪了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分析原因的过程里，有两个很重要的点，是两条纪律。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要以别人的过失来掩盖自己的过失。尊者讲过一个例子：有位同学曾被校长甩了一巴掌。校长当然是不对的，不管任何情况都不应该打学生；但他当时记住的就是「他没有错」。可是分析下来以后，发现他在校长办公室门口吵了好久，所以他也是有责任的、也是有原因的——只是在他记住这件事情的时候，他只记住了校长的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第二，不以别人对你好就认为是应该的。原文有个「里弄宝贝」的例子：这个里弄的人大家都把我当宝贝。那么在她生命当中，只要谁没有把她当宝贝，她就觉得不对，觉得这个人一定是坏人。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条纪律，对应的是两种场景：遇到给你留下美好印象的场景，我们往往就认为别人对你好是应该的；遇到让你有伤痛的场景，我们往往就会认为别人不对、别人有错——别人的错，就掩盖掉我们自己的原因，哪怕我们自己的原因比较微小。尊者说得很直白：你碰到的场景若让你有伤痛，往往我们就会认为别人不对、别人有错——别人的错，会掩盖掉我们自己的原因。所以这两条纪律，一条管「你对我不好」时，一条管「你对我好」时，正好把两种最容易记歪的「账」都堵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过一位同学九岁时的例子：妈妈在饭桌上用筷子敲了他一下，还说了很重的话，这件事他记了四十多年；可问他「前面有没有被讲过」「后面有没有再做过」，他都答不上来。把时空拉开，他才看见：妈妈对八个孩子一样要求「站有站相、坐有坐相、吃有吃相」，而他就是饭桌上那个「一干活就找不着人、一吃饭就回来」的孩子。看清这些，那一下子才不再只是「妈妈霸道」，而是一个具体的因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三、工具：看到自他双方背后的期待和见解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纪律，还要有工具。这一步要用的工具只有一个：看到自他双方背后的期待和见解。用法是四问——你面对这个人，他为什么这么对待我？我自己有什么感受？我为什么跟他这样互动？我自己背后的期待和见解是什么？说穿了，每个人心里都戴着一副「眼镜」，这副眼镜就是他的期待和见解；我们起冲突时，常常只是两副眼镜对不上，却错以为是对方这个人有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工具是接着第一步的拆解往下走的：事件照事实写，不加评论；情绪照感受说，不说想法；再往下才看到情绪后面的期待；期待后面才是那一副「常乐我净」的见解。四问就是这几层的抓手——前两问照见对方，后两问照见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四、「掌上明珠」的落差：看不到见解，就颠倒了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举个原文里的例子。有个人七岁之前在外婆家长大，外婆把她当掌上明珠；七岁之后回来跟爸爸妈妈一起过，她发现爸爸妈妈没有把她当掌上明珠——对她来讲，就是一个悬崖式的落差。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对「掌上明珠」的理解，是外公外婆满足她的一切要求；可是爸爸妈妈对「掌上明珠」的理解是什么呢？她没有去看。她读幼儿园时拿着小红花跟外公外婆讲，外婆给她一阵表扬、给她好东西吃；回来跟爸爸妈妈说「我考得很好」，爸爸妈妈说「考得很好，好啊，但不要骄傲」，再讲她一顿——她就觉得坍塌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外公外婆百依百顺背后的见解是：「我是帮女儿带孩子的，带不好人家会说我」；爸爸妈妈的见解是：「我的掌上明珠不能染上污垢，她如果有傲慢就会让她染上污垢。」你如果看不到自他背后的这种期待和见解，你就颠倒了——你以为「我是掌上明珠」，其实爸爸妈妈才把你当成掌上明珠。同一句「掌上明珠」，四个人心里是四种见解；落差不在爱多爱少，而在两副眼镜没有对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五、三颠倒：想颠倒、心颠倒、见颠倒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「颠倒」，是层层递进的三种。想颠倒——对所缘做错标记，造出一个「稻草人」。原文讲得很具体：不要随便给自己、给别人贴标签，说「某某人，我知道他就是这个样子的」，那个标签就是想颠倒；好好一个人被贴成稻草人，以后你再用这种认知看他，即使他一直在变，你也看不见。心颠倒——被这个错标记牵着走，像魔术师一样自己变出戏法；到这一步，不必再想当初交往的场景，一想起他，心里直接就那样体认他，整个认知都在错看里，比较难纠正。见颠倒——更进一步，把错的东西当成真的、当成该有的：「这个人就是这样，我跟他在一起三年了」，非常坚固，最难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颠倒的内容有四种：于无常为常想、以苦为乐想、以不净为净想、以无我为我想；心颠倒、见颠倒面对的也是这四种。常、乐、我、净这四颠倒，乘上三种颠倒，就有十二种颠倒。这不是理论：孩子作业没做在玩游戏，你脱口数落，就是因为你觉得他「应该这样」——那就是「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之相应，还有三种虚妄思：渴爱、骄慢、见。渴爱是继感官欲望而起的一种期待，投放了情感就期待反馈；骄慢是把「我」吹成气球，身心僵硬不柔软；见是把四大假合增益为「我的理体」，越增越固。这三种虚妄思，一直与无明、颠倒一起，伴随在名色相续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此才有两种趣。凡夫趣是「被堕落」的投生——像椰子从树上掉下来，事先无法确知滚落何处；寿尽时，四恶道仿佛毫无障碍地向它敞开门。圣者趣好比鸟儿飞向它想栖息的地方：不再以身体为依止处，而以涅槃为依止处，又有八支圣道作翅膀，所以树枝断了也不摔下来。椰子与鸟的差别，只在有没有翅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六、详解：先看别人的原因，再看自己的原因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分析原因有一个次第，顺序不能反：第一，先看别人的原因；第二，再看自己的原因。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举例：爸爸总是很严肃。爸爸为什么很严肃呢？其实你会看到，你爷爷也很严肃——爸爸是从爷爷那里习得的严肃。那爷爷为什么严肃呢？噢，爷爷在土改的时候被划为地主。他严肃，并不是真的严肃，那是从那个环境里带来的。当你理解到爷爷是这样的时候，你内心就会有悲心，那种抵抗就会消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先看别人」不是替谁开脱，而是让心先软下来，才有力量回头看自己。再往深处看，就是看到自他双方背后的无明、爱、取——其实两个人只要有矛盾，都是你的期待跟对方的期待不一致；不把这两个知见解决掉，问题就很难真正解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七、看清自己的认知，也看清别人的认知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所有人和事都摊开看，其实就是两件事：看清楚自己的认知和习惯，也看清楚别人的认知和习惯。然后问一句：我的这个认知、这个行为习惯，是正确的吗？是能导向善的吗？如果不是，如何通过「一念之转」，把念头转过来？——这是解决自己的问题。至于别人，在当下你是不能改变他的，你只能接纳：这个人有这样的认知、这样的习惯，所以他表现出这样的行为，我们对此表示理解和接受，因为他的行为不是现在针对我的，而是他只要碰到类似的事情，一定都会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一定是这样」？因为只要对所缘投放了情感，就一定期待回报，然后就会做判断：好的反馈启动「鼓励机制」，想占为己有、不断索取，钻到上瘾为止；满不了你所求，就启动「保护机制」，排斥、模糊判断。看清这两套机制在动，就知道该往回看自己，也看看对方——他也是被三颠倒操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八、从八支圣道做想蕴重建：去检视你对一个人的「见」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，第二步还牵出后来的「想蕴重建」。很多人觉得这件事很难做：「我爸爸、妈妈不在身边，甚至已经过世了，我怎么跟他们重建？」原文给的方法，是从八支圣道来做重建。八支圣道的第一支就是正见——你拿一个本子，写下你对这个人的看法，比如十条；再拿这十条去对一下正见的要求：里面有没有常、乐、我、净？他是不是无常的、苦的、非我的、不净的？他有他的业，他有他的烦恼。如果这十条里还挂着一堆标签，就说明前面几步没梳清楚，见解没有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陷阱，原文特别点出来：不要套名相。爸爸是无常的、爸爸是业的所有者……编十条下来，内心毫无触动，等于没做。所以接着要正思惟——用心去碰每一条：「我爸爸是无常的」，你接受吗？再往下是正语、正业、正命：父母还在，就打个电话或走到面前道歉；不在了，就去坟前说；一时去不了，就写下父母的一百个好，写到自己由衷为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九、寻思力量的背后是见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步如此要紧？原文说得很透：寻思的力量，背后是「见」；见的背后，是渴爱和无明。上瘾了，就变成一股力量，它已经超越见解了；而三颠倒正是从想颠倒开始的——最初只是把想蕴标记错了，一个错误的、扭曲的标记，慢慢习惯了，就变成心颠倒；最后发展成顽固的知见，就是见颠倒。所以，如果我们能找到某个「寻」背后的那个想颠倒、那个最初的稻草人，去除它、翻转它、舍断它，对这个寻的去除就很有帮助。这也是为什么建议大家多做「想蕴的检查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十、三颠倒怎样被断除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颠倒既然是层层递进的，断除它也是一个过程。依《阿毗达摩》的观点：初道（初果道智）可以断除对事物常、乐、我、净的「见颠倒」，以及对事物的「常」和「我」的想颠倒和心颠倒；二果的道智，可以减弱剩下那些颠倒的力量；三果的道智，可以断除对「净」的想颠倒和心颠倒；而对于「乐」的想颠倒和心颠倒，要到四果——阿拉汉道智的时候，才能完全断除。可见「看清原因」不是一次就能到家的：它是把颠倒一层一层剥开的过程，每剥开一层，心就清明一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十一、爱取的次第：从渴爱到无量的恶不善法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条更细的链条，原文叫「九根爱法」：缘渴爱而有遍寻求，缘遍寻求而有获得，缘获得而有分别，缘分别而有欲贪，缘欲贪而有取著，缘取著而有把持，缘把持而有悭，依悭而有护，以护为原因，而有执杖、执刀、争论、论难、争斗、相违、离间语、虚妄语等无量的恶不善法生起。你看，世间一切的纷争与伤害，往前追，都能追到那一念「渴爱」。所以分析原因，不只是为了弄清一件具体的事，更是为了看清这条从渴爱一路走到争斗的链条——看清了，往后才有下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十二、第二步的自验：向心提问与三个理由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析原因做完，还要检验一次，这就是这一步的「步骤验证」。向心提问：确定分析的原因是真的吗？自答「是真的」，就请找出三个理由说明，然后进入第三步；自答「不是真的、或不确定」，就请重做第二步。这一步妙就妙在它不许你自欺——找不出三个理由，就说明还没分析透，老实重来即可，不必假装「我懂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更朴素的检验：心有没有「碰到」。真把原因找到了——既看到自己的问题，也看到别人背后的动机——很多情绪会自己释放，你会觉得「我可以释怀了」，至少是减轻了。道理讲得再漂亮，若情绪一点没动，那还停在头脑里，回去重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上半篇里，哪一句最让你印象深刻？为什么？（它安全、具体，只要求回应文本，适合破冰。）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听到「不要以别人的过失来掩盖自己的过失」或「不以别人对你好就认为是应该的」，你第一反应是「有道理」还是「有点扎心」？（收集第一印象，不追求正确答案。）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听到「先看别人的原因，再看自己的原因」这个顺序时，你最初的反应是什么？（不预设任何背景，最轻。）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（备用）上半篇哪一段你「读不太懂但很好奇」？（收集疑问而非答案，记在白板「问题角」。）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主持人操作：对成员提到的任何家庭、旧事、情绪，只倾听、不评价、不追问；记录关键词留到主题讨论使用，但不在分享环节点名重提，更不写人名。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问题一：「分析原因」为什么不是「审判」？——两条纪律在防备什么？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「分析原因的要点就是你要配合刚才我们前行里面的情绪的拆解，拆解情绪完以后，详细地分析事实发生的原因」；紧接着两条纪律：「第一点，不要以别人的过失来掩盖自己的过失。第二点，不以别人对你好就认为是应该的。」落点是</w:t>
      </w:r>
      <w:r>
        <w:rPr>
          <w:rFonts w:ascii="Times New Roman" w:hAnsi="Times New Roman" w:eastAsia="宋体"/>
          <w:b/>
          <w:color w:val="222222"/>
          <w:sz w:val="20"/>
        </w:rPr>
        <w:t>看清原因</w:t>
      </w:r>
      <w:r>
        <w:rPr>
          <w:rFonts w:ascii="Times New Roman" w:hAnsi="Times New Roman" w:eastAsia="宋体"/>
          <w:b w:val="0"/>
          <w:color w:val="222222"/>
          <w:sz w:val="20"/>
        </w:rPr>
        <w:t>，不是</w:t>
      </w:r>
      <w:r>
        <w:rPr>
          <w:rFonts w:ascii="Times New Roman" w:hAnsi="Times New Roman" w:eastAsia="宋体"/>
          <w:b/>
          <w:color w:val="222222"/>
          <w:sz w:val="20"/>
        </w:rPr>
        <w:t>判定罪责</w:t>
      </w:r>
      <w:r>
        <w:rPr>
          <w:rFonts w:ascii="Times New Roman" w:hAnsi="Times New Roman" w:eastAsia="宋体"/>
          <w:b w:val="0"/>
          <w:color w:val="222222"/>
          <w:sz w:val="20"/>
        </w:rPr>
        <w:t>。可对照两个例子：校长甩一巴掌（别人的错盖住了「我在门口吵了好久」）、里弄「宝贝」（把别人对我好当成必然）。可追问：「如果我不做这一步分析，会怎样？」（会留在「都是他不对」的循环里，走不到下一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问题二：顺序——为什么必须「先看别人的原因，再看自己的原因」？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——「一般情况，我们要先看别人的原因，再看自己的原因」，并配「爸爸—爷爷」的例子：爸爸的严肃是从爷爷那里习得的，理解到爷爷这样，内心就会有悲心、那种抵抗就会消融。提示：先看别人，不是替别人开脱，而是让抗拒先化开，不至于当场自责爆棚。可追问：「我们身上的习惯，又有多少是想丢却丢不掉的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问题三：工具怎么用？——「看到自他双方背后的期待和见解」（向心提问作结）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的四问，以及「掌上明珠」的例子：你以为「我是掌上明珠」，却「没有去看到爸爸妈妈背后的认知和期待」；其实爸爸妈妈才把你当掌上明珠。最后落到自验：「确定分析的原因是真的吗？找出三个理由来确认，如果是，我们就走下一步；如果不是，就回去重来。」提示：这一步不许你自欺——找不出三个理由，就说明还没分析透，老实重来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冷场时：请成员用一句话向一位完全没接触过佛教的朋友解释「分析原因不是找谁的错」，你会怎么说？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过热时（争论出现）：回到原文一句「不要以别人的过失来掩盖自己的过失。不以别人对你好就认为是应该的」，请大家先静坐三次呼吸再继续。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主持人操作：白板预画两栏——左栏「别人的原因」、右栏「自己的原因」、中间写「期待／见解」；讨论中把现象词归位，只写现象词、不写人名。全程防止把讨论滑向「谁的原生家庭更糟」的比较评判。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主持人：本段是本周下半段——走进第三步「反向观察」，并把「压力与能力」对应起来看。请大家留意三处：①「硬币就是两面的」——任何苦受都有正面的价值和意义；②工具看的始终是</w:t>
      </w:r>
      <w:r>
        <w:rPr>
          <w:rFonts w:ascii="Times New Roman" w:hAnsi="Times New Roman" w:eastAsia="宋体"/>
          <w:b/>
          <w:color w:val="222222"/>
          <w:sz w:val="20"/>
        </w:rPr>
        <w:t>自己成长出来的能力</w:t>
      </w:r>
      <w:r>
        <w:rPr>
          <w:rFonts w:ascii="Times New Roman" w:hAnsi="Times New Roman" w:eastAsia="宋体"/>
          <w:b w:val="0"/>
          <w:color w:val="222222"/>
          <w:sz w:val="20"/>
        </w:rPr>
        <w:t>，不是替谁开脱；③自验仍是向心提问——「你确定反向观察到的是真的吗？」。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，逐字照录、无需解释。全篇共十一节；「反向思考五向」「因优秀而挨打」为例与示范，读到即可，不逐句细解。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原文材料①：★核心·朗读学习资料（下篇）——第三步·反向观察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各位贤友，上一段我们走完了第二步「分析原因」。今天的下半段，我们要把硬币翻过来——进入第三步，反向观察。它的比喻很朴素：硬币有两面，翻过来，是另一面不同的图案。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一、第三步「反向观察」：硬币有两面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第三步就是反向观察。它是什么意思呢？这几乎在每个人身上都能看到——用土话来讲，硬币就是两面的，翻过来是另外一个图腾，任何的苦受它都有正面的价值和意义，苦是没有白受的。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举了一个例子。有位同学小时候因为贪玩，脸上留下一块疤。她妈妈不懂乱说，一句「你看这么丑，不是我生的」，就给她留下一个很糟糕的印象：「因为脸上有疤，所以我觉得很丑，但我必须要通过其它的努力来让别人认同。」其实她长大以后，那块疤已经很不明显了，但她内里面觉得「我很难看，有个很大的疤」，于是很努力——不敢跟男同学写信，怕人家看不上，所以她就很努力地学习，很努力地工作。反过来想：如果没有这块疤，以她妈妈的容貌，她会这么专注、这么专一地学一样东西吗？那就很难讲了。这就是「反向观察」：不否认那件苦，只是把硬币翻过来，看看另一面刻着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说清一个分寸：反向观察不是美化伤害，也不是否认痛苦。它不改变「那件事不该发生」这件事，也不减轻谁的责任；它只是把「这件事在我身上留下了什么」看清。前面第二步看的是「它为什么发生」，这一步看的是「它在我身上养出了什么」——两个方向，看的都是同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步值得做？因为苦受其实早就过去了。原文说：那个苦是在当下发生的，当下发生，它就已经消失了；我们出不来，是保护机制要把手牢牢抓住——抓住那个「受」，而不去看「受背后的因缘机制」。佛陀讲过两支箭：第一支是苦受本身，身的苦受、第一次的心的苦受，谁都避免不了，那是果报；第二支是自己加上去的悲伤、疲累、悲戚、捶胸嚎哭、迷乱，以及随后的嫌恶与执取。所以要不要继续觉得受伤、伤得多深、伤多久，是你自己决定的，不是你的敌人决定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二、工具：看到自己在负向压力下成长起来的能力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这一步的工具是：看到自己在负向压力下，为了生存、为了让别人认同而扭曲成长起来的能力。要看清对象——这一步看的，始终是你自己成长出来的能力，不是替谁开脱，更不是去感谢伤害你的人。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给了一组很具体的对应。那位曾被校长甩了一巴掌的同学，反向观察看到的是：他在长辈、领导面前很拘束，看起来非常听话、非常谦卑；这份谦卑从哪里来？因为一见领导就担心「他会不会也给我一巴掌」，那是憋出来的、装出来的，跟当年那件事是连着的。另一位被妈妈用筷子敲过的同学，看到的是：每次吃饭只吃面前三分之一碗里的东西，从不敢把筷子伸远；别人叫他吃，他连声说「不用」。而同一件事也让他得到很多赞叹——「这个人很有礼貌，非常懂事，非常照顾别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再看一层：控制。原文讲控制分两大类——一类基于恐惧：我不抓住它、不控制它，就会有后果，那个长辈就会打我；一类基于傲慢：我做事没有搞不定的，搞不定也要憋着搞定。前者是保护机制在起作用，后者是鼓励机制在起作用。同样是「很能干、很能控制」，底下的发动机不一样，往后的苦也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之亦然。小时候总被人家很好地对待，安全感会比较好；但如果没有很好的教导，他就会长成另一样的问题。乐受也是这样「反向」的：一个乐受来了就一直追求，认为别人应该给我这样的乐受，于是一次扩展到无数次。所以一件事给你的是什么，不只看它是苦是乐，而要看它在你身上长出了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三、详解：梳理「压力与能力的对应关系」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一步要注意什么呢？就是去对应一下：这个遭遇留下来的压力，跟你现在的工作能力、学习能力，或者为人处事的能力，能不能关联起来。你就会看到有哪一些能力，是因为那件事触发的，你就会觉得：「啊，如果没那件事，我可能就没有……」于是你就会释然，看到那件事正面的意义和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对应」是可以被自己观察的：你成长起来的东西，跟当时的那个见解、那股情绪，到底有没有关联——要你自己对一遍，别人替不了。判准也很朴素：只吃面前三分之一、从不敢把筷子伸远，跟当年饭桌上被敲的那一下是连着的；见到领导就拘谨、格外听话，跟校长那一巴掌是连着的。连得上，就承认「原来这一点，是从那里来的」；连不上，就先把前两步补扎实——原文说的是「能不能关联起来」，不是「必须关联得上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四、第三步的自验：向心提问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和第二步一样，这一步也有它的步骤验证。向心提问：你确定反向观察到的是真的吗？自答「确定是真的」，就请找出三个理由，然后进入第四步：见到过患；自答「不太确定或非常不确定」，就请重做第三步。八步法里每一步都有自己的步骤验证，第三步也不例外；如果前两步没走完就急着反向，这一步的验证往往过不去。这个「向心提问」不是别人考你，而是你自己对自己的一次诚实盘问：这一步我到底有没有真的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同样可以问一句：心有没有「碰到」。真对上了，你会松一口气；只是头脑里推出来的「所以我变得很努力」，讲得通、心却是冷的，那还不算。真看到、真承接，情绪会削弱、会释怀——这正是这一步与自我安慰的分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五、反向思考五向：把「我」和「TA」的位置换一遍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这一步还有一个具体的操作，叫反向思考。例子是：「我要妈妈爱我一点。」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一：我要我爱我一点——转向自己，把「TA」换成「我」。反向二：妈妈要我爱妈妈一点——转向别人，把「我」和「TA」互换。反向三：我不需要妈妈爱我一点——转向反面，把它完全否定。反向四：「我要妈妈爱我一点」只是我的想法和期待，它会驱动我做出很多不当的行为。反向五：把前面想通的，转换成实际的行动——诚实地道歉与弥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向一路翻下来，其实是把这句话里的每一个要素都翻转一遍，把「我」和「TA」的位置全换过来看，你就看到了另一面。它的妙处，是把「向别人索取」翻成「回到自己」：原来我心里那句话，不一定要等别人来答。五向不是「反着说服自己」，而是把每个要素摆出来，看清它背后其实是一份期待——看清了期待，心才有松动的余地。原文也提到，这类转念在世俗中有一个常用版本，就是凯蒂的《一念之转》；有佛法基础的朋友，还是从正见、正思惟入手更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六、实例：因优秀而挨打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里有一个最完整的示范，叫「因优秀而挨打」。如实观察是这样的：小学四年级，有一天中午放学，被两个外校高年级女生堵在门口，不让她走，把她拉到桌子边上，打了两个耳光，还说一些羞辱她的话：「老师不是很喜欢你吗？你学习很好？很多人都喜欢你？」一边羞辱，一边扇耳光，打到流鼻血，旁边还有很多同学围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段经历拆开看：心的状态是羞耻、生气、害怕、委屈、失望、自责；感受拆分是羞耻、愤怒、害怕、委屈、悲伤、自责；心念拆解里藏着错见——「优秀是有危险的」「我什么都没有做错，为什么要打我」「不要太出风头，也没有人会帮助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化有三步：第一，感到羞耻是正常的，要改变的是「对优秀的惯性表达」——如何规避不被羞耻；第二，被打是有原因的，因为优秀背后的傲慢、自大、嚣张；第三，优秀没有危险，是优秀之后的骄傲、嚣张带来的危险——要优秀，且谦卑，去帮助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看到更细的一层：当年「同学居然没有一个人出来帮我」，让她很失望；可再往下看，那时她仗着老师的喜欢，整天管教同学，同学对她不满，不帮她也就可以理解了。同一件事翻过来看，长出的是一副新的眼镜——不是替打人者开脱，而是把「我什么都没有做错」换成「优秀没有危险，是优秀的傲慢带来了危险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七、想蕴：四种相应的想与三种寻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观察之所以能转得动，是因为「想」本就跟着心在变。原文提醒我们：想蕴有四种相应——慧相应的想、识相应的想、定相应的想、出世间相应的想，这四种都是善心生起的基础；而导致欲寻、瞋寻、害寻的想，是欲的想、瞋的想、害的想。就像四大跟随特相明显的基本色一样，心所——「想」，会跟随心里特相力量明显的名法：贪明显，这个想就是欲贪的想；瞋明显，就是瞋的想。换句话说，你所认知的世界，其实是你自己的想蕴构建出来的。这个想蕴的构建，会让你深陷在自己的错误认知、邪见的生命围城里面，不得其门而出，不得自由，成为「五蕴狗」，成为「六境猴」。所以想蕴的检查与转念，终其一生都是值得去做的——这也正是反向观察的意义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八、八步法总览：反向观察在整条流程里的位置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观察是第三步。把它放回八步梳理法里，整条路就清楚了：第一步接受果报、第二步分析原因、第三步反向观察、第四步见到过患、第五步转化认知、第六步心的超越、第七步寻的止息、第八步修补重建。若按四圣谛看，第一步是苦谛，二、三、四是集谛，第五是灭谛，六、七、八是道谛——所以第三步站在集谛的中间：前面已经把「谁的原因」看清了，后面还要把「反复被塑造的过程」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往后看：第四步「见到过患」，是看到错误标记（稻草人）经常引发负面情绪等心的运作习惯，及其衍生的过患，工具是观察日常生活中受到想、心、见三颠倒和爱取力量的重复影响、并被负向塑造的过程——那正是苦谛与集谛。这一步要多写，写它十条八条都没关系，一写就在碰自己的心。第五步「转化认知」，一句话就是「都是错见惹的祸」，把颠倒想（错见）转成慧想（正见），工具是《箭经》、慈心与悲心，以及随观事实的无常、苦、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九、想蕴重建：把颠倒想转成慧想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观察与后来的「想蕴重建」，其实是一体两面。想蕴重建，就是转颠倒想为慧想——从错误的想，转化成有慧想。这一步与反向观察合起来看：一面看到「这件苦给了我什么」，一面又看到「错误标记又反复制造了什么苦」。所以第三步不是终点，而是把硬币翻过来、看清两面之后，才好谈后面的转化与重建。若想进一步深入，可以写下来对一件事逐一梳理，也可以参考世俗中「转念」的方法先转一转看；但有佛法基础的朋友，还是从正见、正思惟入手更稳。原文也提醒：想蕴的检查与转念，不是一次做完的事，重复梳理、随观三相，才是它真正的功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十、分寸：这一步最容易走偏的三种样子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最后把分寸收一收。这一步很容易被听成另外几件事，原文的措辞其实一直在替我们挡。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第一，不是「美化苦难」，也不是「感谢伤害我的人」。反向观察的对象，从头到尾都是「我自己长出来的能力」。加害者自有他的业果，也有世间的法律，我们不替谁开脱；只是不再拿别人的错误来折磨自己。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第二，不是「自我安慰」。自我安慰是讲得通就停，反向观察要过验证：向心提问「你确定是真的吗」，找得出三个理由，才往下走。找不出，就老实重做。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是「替一切惩罚背书」。原文说：小孩子接受一点矫正，很多应对的能力本来就是要学的，被批评、被要求也是一种方法，虽然不很恰当，但常常管用；关键是不要留下阴影。所以要教、要罚，先问清楚、先约好——约好了犯错打三下手掌，他不会有阴影；突然一巴掌过去，他就有阴影。惩罚有它的作用，但不能留下过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十一、收束：翻过来的那一面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「反向观察」，说到底只有一句：任何苦受都有正面的价值和意义，苦是没有白受的。但它不是美化苦难，更不是感谢伤害你的人——它只是把硬币翻过来，看一眼另一面：那是你自己在压力下，为了生存而长出来的能力。把「压力」与「能力」一一对应上的那一刻，心往往就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「硬币就是两面的，翻过来是另外一个图腾」这个比喻，让你想到什么？（安全、具体，只要求回应文本画面。）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有没有一件事，当时很苦，事后却让你长出某一种能力（比如更能吃苦、更细心、更会照顾人）？（说「过」完全可以。）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听到「任何苦受都有正面的价值和意义」这句话时，你最初的反应是什么？（收集第一印象，不预设背景。）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主持人操作：对成员提到的任何个人经历（家庭、工作、健康），只倾听、不评价、不追问细节；记录关键词留到讨论使用，不在分享环节点名重提。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问题一：为什么说「苦是没有白受的」？——反向观察看的到底是谁的能力？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引导路径：请成员回到原文——「任何苦受都有正面的价值和意义」，接着是「看到自己在负向压力下，为了生存、为了让别人认同而扭曲成长出来的能力」。要点在于：反向观察的对象，是</w:t>
      </w:r>
      <w:r>
        <w:rPr>
          <w:rFonts w:ascii="Times New Roman" w:hAnsi="Times New Roman" w:eastAsia="宋体"/>
          <w:b/>
          <w:color w:val="222222"/>
          <w:sz w:val="20"/>
        </w:rPr>
        <w:t>自己成长出来的能力</w:t>
      </w:r>
      <w:r>
        <w:rPr>
          <w:rFonts w:ascii="Times New Roman" w:hAnsi="Times New Roman" w:eastAsia="宋体"/>
          <w:b w:val="0"/>
          <w:color w:val="222222"/>
          <w:sz w:val="20"/>
        </w:rPr>
        <w:t>，不是替伤害你的人开脱。可追问：那位「脸上有疤」的同学，疤是别人给的，可后来那股很努力地学习、很努力地工作的力量，是从哪里长出来的？若有人反问「难道要感谢伤害我的人吗」，一句话定锚：「加害者自有他的业果与法律，我们不替谁开脱，也绝不惩罚自己——今天只翻硬币的背面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问题二：压力与能力，怎么「对应」？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：「你去对应一下，这个遭遇留下来的压力跟你现在的工作能力、学习能力，或者为人处事能力能不能关联起来……你就会释然。」提示：不是空喊「苦难有意义」，而是真的去找「哪一些能力是因为那件事触发的」。也要提醒「反之亦然」——一直被很好对待的人，可能长出的不是能力而是「觉得都是应该的」，所以这一步对乐受同样适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问题三：为什么「向心提问」这一步不能省？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反向观察的自验——「你确定反向观察到的是真的吗？确定是真的，请找出三个理由；不太确定或非常不确定，请重做第三步。」并联系八步法总览：每一步都有自己的步骤验证；如没走完前两步就急着反向，验证往往过不去。提示：引导成员看结构——第三步与第四步是一体两面：一面看到「苦给了我什么」，一面看到「错误标记又反复制造了什么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冷场时：请成员用一句话向一位完全没接触过佛教的朋友解释「反向观察不是自我安慰」，你会怎么说？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过热时（争论出现）：回到原文一句「硬币就是两面的，翻过来是另外一个图腾」，请大家先静坐三次呼吸再继续。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主持人操作：白板预画两栏——左栏「苦受」、右栏「翻出的能力」，中间写「第三步＝反向观察」；只写现象词、不写人名。防止讨论滑向「谁更惨」「谁更坚强」的比较评判。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总结引导（主持人照读或串讲）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各位贤友，今天我们连走了两步。上半段——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，第二步叫「分析原因」：配合刚刚情绪的拆解，去详细地分析事实发生的原因；落点是「看清原因」，不是「判定罪责」。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，它守着两条纪律——「不要以别人的过失来掩盖自己的过失」「不以别人对你好就认为是应该的」；别人的错会盖住我们的错，别人对我们的好也不是必然。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，工具只有一个：看到自他双方背后的期待和见解（三颠倒），顺序是</w:t>
      </w:r>
      <w:r>
        <w:rPr>
          <w:rFonts w:ascii="Times New Roman" w:hAnsi="Times New Roman" w:eastAsia="宋体"/>
          <w:b/>
          <w:color w:val="222222"/>
          <w:sz w:val="20"/>
        </w:rPr>
        <w:t>先看别人的原因，再看自己的原因</w:t>
      </w:r>
      <w:r>
        <w:rPr>
          <w:rFonts w:ascii="Times New Roman" w:hAnsi="Times New Roman" w:eastAsia="宋体"/>
          <w:b w:val="0"/>
          <w:color w:val="222222"/>
          <w:sz w:val="20"/>
        </w:rPr>
        <w:t>——就像爸爸的严肃是从爷爷那里学来的，理解到了，抵抗就会消融。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，走没走过第二步，不靠嘴说，靠向心提问——「确定分析的原因是真的吗？」，找出三个理由就是真的，找不出就回去重来。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下半段——</w:t>
      </w:r>
      <w:r>
        <w:rPr>
          <w:rFonts w:ascii="Times New Roman" w:hAnsi="Times New Roman" w:eastAsia="宋体"/>
          <w:b/>
          <w:color w:val="222222"/>
          <w:sz w:val="20"/>
        </w:rPr>
        <w:t>第五</w:t>
      </w:r>
      <w:r>
        <w:rPr>
          <w:rFonts w:ascii="Times New Roman" w:hAnsi="Times New Roman" w:eastAsia="宋体"/>
          <w:b w:val="0"/>
          <w:color w:val="222222"/>
          <w:sz w:val="20"/>
        </w:rPr>
        <w:t>，第三步「反向观察」：用土话来讲，硬币就是两面的，翻过来是另外一个图腾，任何的苦受都有正面的价值和意义，苦是没有白受的。</w:t>
      </w:r>
      <w:r>
        <w:rPr>
          <w:rFonts w:ascii="Times New Roman" w:hAnsi="Times New Roman" w:eastAsia="宋体"/>
          <w:b/>
          <w:color w:val="222222"/>
          <w:sz w:val="20"/>
        </w:rPr>
        <w:t>第六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，它的工具是——看到自己在负向压力下，为了生存而扭曲成长起来的能力，反之亦然；</w:t>
      </w:r>
      <w:r>
        <w:rPr>
          <w:rFonts w:ascii="Times New Roman" w:hAnsi="Times New Roman" w:eastAsia="宋体"/>
          <w:b/>
          <w:color w:val="222222"/>
          <w:sz w:val="20"/>
        </w:rPr>
        <w:t>第七</w:t>
      </w:r>
      <w:r>
        <w:rPr>
          <w:rFonts w:ascii="Times New Roman" w:hAnsi="Times New Roman" w:eastAsia="宋体"/>
          <w:b w:val="0"/>
          <w:color w:val="222222"/>
          <w:sz w:val="20"/>
        </w:rPr>
        <w:t>，它的详解是梳理「压力与能力的对应关系」——把那个遭遇留下的压力，跟你现在的工作能力、学习能力、为人处事能力对应一下，看到哪些能力是因为那件事触发的，你就会释然。请记住：分析原因不是判案，是看清原因；反向观察看的，始终是你自己长出来的能力，不是替谁开脱，也绝不惩罚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一句话：分析原因不是审判，是看清原因；反向观察不是美化苦难，是翻硬币的背面——将来不确定时，回这句话；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一次自验：本周找一件小事，做一次「双栏练习」（他的原因／我的原因），并问一句「这是真的吗」，两三行字，自愿记录；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一个观察：留意一次「苦受与它翻出的能力」，两三行字，自愿记录。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作业一（全员，每日一次）：在心里过一遍这一步的两条纪律——「不以他失掩己失，不以人善为必然」。不需要勉强自己「做得到」，只要每天在心里念一遍。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本周内对上周那件小事再做一次梳理——写下「别人的原因」与「自己的原因」各一条，做一次向心提问「确定分析的原因是真的吗」，两三行字就够。下周第一轮自愿谈，不交、不查、不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作业三（自愿）：在心念日记里记一次「苦受」与它可能翻出的「正面能力」——何时、何地、身体感觉、心里感觉，两三行字就够。不需要找出「正确答案」，写给自己看即可。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作业四（自愿，面向想延伸的朋友）：见文末「延伸阅读」——用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知识库搜索标题即可打开，读不读完、读多少都随意，下周不检查、不提问。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次主题：「第四步·见到过患与第五步·转化认知」。今天我们说「硬币有两面」；下次要看的，是同一枚硬币的另一面：错误的标记（稻草人）如何反复引发负面情绪、形成心的运作习惯，并衍生过患——那正是苦谛与集谛；接着再看怎样「一念之转」，把错见转成正见。请完成本周作业（每日过一遍两条纪律；自愿做一次双栏练习；自愿记录一次「苦受与它翻出的能力」），下次自愿分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「分析原因」≠「判案」</w:t>
      </w:r>
      <w:r>
        <w:rPr>
          <w:rFonts w:ascii="Times New Roman" w:hAnsi="Times New Roman" w:eastAsia="宋体"/>
          <w:b w:val="0"/>
          <w:sz w:val="21"/>
        </w:rPr>
        <w:t>：这是上半段第一条红线。原文落在「配合刚才我们前行里面的情绪的拆解，拆解情绪完以后，详细地分析事实发生的原因」，并明确两条纪律。主持时严禁把这一步讲成「找出谁的错」「翻旧账」「算总账」。成员若说「这么说是不是都怪我」，回应话术：「我们今天只到『看清这件事为什么发生』这一层——至于谁多谁少，不是这一步要下的判词。」若仍追问「那到底谁错」，说「这个悬念我们可以带着走完八步」即可收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顺序纪律：先看别人，再看自己</w:t>
      </w:r>
      <w:r>
        <w:rPr>
          <w:rFonts w:ascii="Times New Roman" w:hAnsi="Times New Roman" w:eastAsia="宋体"/>
          <w:b w:val="0"/>
          <w:sz w:val="21"/>
        </w:rPr>
        <w:t>：这是上半段最容易做反的地方。原文明白写着——「一般情况，我们要先看别人的原因，再看自己的原因」，落点是「你内心就会有悲心」「那种抵抗就会消融」。若有人一上来只分析自己、越分析越自责，主持人用原文的话托住，把顺序调回来；先看别人，不是替别人开脱，而是让心先软下来，再有力气看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反向观察≠美化苦难、≠感谢加害者</w:t>
      </w:r>
      <w:r>
        <w:rPr>
          <w:rFonts w:ascii="Times New Roman" w:hAnsi="Times New Roman" w:eastAsia="宋体"/>
          <w:b w:val="0"/>
          <w:sz w:val="21"/>
        </w:rPr>
        <w:t>：这是下半段最大的误解，就是把「任何苦受都有正面的价值和意义」讲成「所以伤害是对的」「所以要感谢伤害我的人」。引导讨论时严禁滑向这两句。原文的对象始终是</w:t>
      </w:r>
      <w:r>
        <w:rPr>
          <w:rFonts w:ascii="Times New Roman" w:hAnsi="Times New Roman" w:eastAsia="宋体"/>
          <w:b/>
          <w:sz w:val="21"/>
        </w:rPr>
        <w:t>自己成长出来的能力</w:t>
      </w:r>
      <w:r>
        <w:rPr>
          <w:rFonts w:ascii="Times New Roman" w:hAnsi="Times New Roman" w:eastAsia="宋体"/>
          <w:b w:val="0"/>
          <w:sz w:val="21"/>
        </w:rPr>
        <w:t>，不是替谁开脱。成员若反问，回到原文一句带过：「加害者自有他的业果与法律，我们不替谁开脱，也绝不惩罚自己——今天只翻硬币的背面。」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两段都先安顿、后观察</w:t>
      </w:r>
      <w:r>
        <w:rPr>
          <w:rFonts w:ascii="Times New Roman" w:hAnsi="Times New Roman" w:eastAsia="宋体"/>
          <w:b w:val="0"/>
          <w:sz w:val="21"/>
        </w:rPr>
        <w:t>：本讲会同时碰到「别人的账」「自己的账」与旧伤。请把「陪伴与选项」放在「解释与劝导」之前：递纸巾、放慢语速、允许沉默，都是合格的主持动作。有人落泪或明显不适，提供呼吸放松或暂离选项，会后再私下问候；</w:t>
      </w:r>
      <w:r>
        <w:rPr>
          <w:rFonts w:ascii="Times New Roman" w:hAnsi="Times New Roman" w:eastAsia="宋体"/>
          <w:b/>
          <w:sz w:val="21"/>
        </w:rPr>
        <w:t>不诊断、不给心理学标签、不逼迫任何成员披露伤害经历</w:t>
      </w:r>
      <w:r>
        <w:rPr>
          <w:rFonts w:ascii="Times New Roman" w:hAnsi="Times New Roman" w:eastAsia="宋体"/>
          <w:b w:val="0"/>
          <w:sz w:val="21"/>
        </w:rPr>
        <w:t>。若成员自述正处于严重抑郁、焦虑、创伤后应激或精神类疾病的发作／用药期，温和建议其优先寻求专业医生帮助，并如实说明本读书会不是心理治疗。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不评判生活方式、不贴标签</w:t>
      </w:r>
      <w:r>
        <w:rPr>
          <w:rFonts w:ascii="Times New Roman" w:hAnsi="Times New Roman" w:eastAsia="宋体"/>
          <w:b w:val="0"/>
          <w:sz w:val="21"/>
        </w:rPr>
        <w:t>：讨论必然触及成员的家庭、工作、健康经历。主持人只引导「对照原文自察」，绝不评价「你这想法太消极」「你就是放不下」；不给成员贴「巨婴」「啃老」「脆弱」等标签（原文提及这些词，是描述现象，不是给人贴标签）。白板只写现象词不写人名；若有人拿他人举反面例子，温和改向：「我们今天只谈现象和自己，不谈具体的人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「向心提问」是自验，不是考问</w:t>
      </w:r>
      <w:r>
        <w:rPr>
          <w:rFonts w:ascii="Times New Roman" w:hAnsi="Times New Roman" w:eastAsia="宋体"/>
          <w:b w:val="0"/>
          <w:sz w:val="21"/>
        </w:rPr>
        <w:t>：原文的「向心提问」是让成员对自己诚实，不是主持人拿来质问成员的工具。主持人绝不代成员做验证、绝不当场追问「你到底找不找得出三个理由」。成员若答不出，回应话术：「找不到也正常——那就先回到前两步，把地基补一补；这一步也不用急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「三颠倒」只作为工具，不越到后面的步骤</w:t>
      </w:r>
      <w:r>
        <w:rPr>
          <w:rFonts w:ascii="Times New Roman" w:hAnsi="Times New Roman" w:eastAsia="宋体"/>
          <w:b w:val="0"/>
          <w:sz w:val="21"/>
        </w:rPr>
        <w:t>：讲的「想颠倒、心颠倒、见颠倒」是「看到自他双方背后的期待和见解」这把工具的骨架，够用就好；「三种虚妄思」「两种趣」「三颠倒的断除」「爱取次第」是背景，用来撑起「为什么要分析原因」，不必展开深层义理。若成员急切地想「转化认知」「心的超越」「要不要去道歉」，回应话术：「很好的问题，不过那是后面几步的路；今天我们先把第二步、第三步站稳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照录纪律与材料边界</w:t>
      </w:r>
      <w:r>
        <w:rPr>
          <w:rFonts w:ascii="Times New Roman" w:hAnsi="Times New Roman" w:eastAsia="宋体"/>
          <w:b w:val="0"/>
          <w:sz w:val="21"/>
        </w:rPr>
        <w:t>：共读逐字照读，「（整理注记）」跳过不读；一切材料一律以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为打开方式，不使用任何临时链接。若知识库检索不到文本，宁可现场跳过该段并说明，也不要用记忆复述代替原文——「照录不虚构」是本系列铁律。本周材料较多，主持人不必向成员隐瞒「时间紧时某些背景段会跳读」，如实一句带过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主持人自己的「分析原因与反向观察」（给你自己的提醒）</w:t>
      </w:r>
      <w:r>
        <w:rPr>
          <w:rFonts w:ascii="Times New Roman" w:hAnsi="Times New Roman" w:eastAsia="宋体"/>
          <w:b w:val="0"/>
          <w:sz w:val="21"/>
        </w:rPr>
        <w:t>：本讲最容易让主持人走两种偏差——「过度介入」（忍不住替成员分析他的旧事，甚至把自己的经历讲一遍）与「过度回避」（怕碰到旧伤而把两段读得又快又轻）。中道的做法本周已经演示给你了：原文读得慢而稳，解释只出现在「操作行」与「衔接词」，情绪时刻只陪伴、不深挖。本周有两段共读、两轮讨论，比常规周更满——宁可讨论少几分钟，不可压缩收尾回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《想蕴梳理·第2周·朗读学习资料（上篇）——第二步·分析原因》《（下篇）——第三步·反向观察》——本周共读正文，据知识库「古源尊者开示及上座部佛教资料」整理。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《止观前行实修营10-舍离五盖3-想蕴梳理法1（共修版）》（pdf）——两段共读共用主材料：第二步·分析原因与第三步·反向观察。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《止观前行实修营11-舍离五盖4-想蕴梳理法2（共修版）》（pdf）——八步法全图、反向思考五向与案例「因优秀而挨打」。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《156讲·摄集·想颠倒趣颠倒（共修版）》（pdf）——三颠倒、三种虚妄思、两种趣、从八支圣道做想蕴重建。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《第133课·心的修行·去除捨断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修习捨断（共修版）》（pdf）——八步法纲要中「分析原因（集谛）」的定位、修慈时看到自他双方的期待。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《如来禅修学体系28-禅修次第11-如理作意8-想蕴梳理2》（录音转写）——口语版反向观察（压力与能力的勾连·反之亦然）。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读书会27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