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第2周：六种心理余势与心理机制（学员版）</w:t>
      </w:r>
    </w:p>
    <w:p>
      <w:pPr>
        <w:spacing w:before="40" w:after="80"/>
        <w:ind w:left="283"/>
        <w:shd w:val="clear" w:color="auto" w:fill="EDF6EF"/>
        <w:pBdr>
          <w:left w:val="single" w:sz="20" w:space="6" w:color="1E5631"/>
        </w:pBdr>
      </w:pPr>
      <w:r>
        <w:rPr>
          <w:b/>
          <w:sz w:val="20"/>
        </w:rPr>
        <w:t>读书会16：突破生命的束缚 · 第2周</w:t>
      </w:r>
      <w:r>
        <w:rPr>
          <w:sz w:val="20"/>
        </w:rPr>
        <w:t xml:space="preserve"> 上周我们看到，生命被两股力量牢牢束缚：一是物种基因（名色相聚流），二是无始以来在六道轮回中熏染下来的烦恼与习性。本周我们要把这第二股力量拆开来看——它到底由哪些「心理余势」组成？它们又是靠什么机制在生命里一代代传递、并不断冒出来的？ 本周主题：认识</w:t>
      </w:r>
      <w:r>
        <w:rPr>
          <w:b/>
          <w:sz w:val="20"/>
        </w:rPr>
        <w:t>六种心理余势</w:t>
      </w:r>
      <w:r>
        <w:rPr>
          <w:sz w:val="20"/>
        </w:rPr>
        <w:t>（业／随眠／巴拉密／意乐／习性／性行）与</w:t>
      </w:r>
      <w:r>
        <w:rPr>
          <w:b/>
          <w:sz w:val="20"/>
        </w:rPr>
        <w:t>两大生命机制</w:t>
      </w:r>
      <w:r>
        <w:rPr>
          <w:sz w:val="20"/>
        </w:rPr>
        <w:t>（鼓励／奖励机制与防御／保护机制），看清它们如何悄悄决定我们的反应。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总时长</w:t>
      </w:r>
      <w:r>
        <w:rPr>
          <w:sz w:val="21"/>
        </w:rPr>
        <w:t>：120 分钟（10＋25＋20＋35＋15＋15）。</w:t>
      </w:r>
    </w:p>
    <w:p>
      <w:pPr>
        <w:ind w:left="340"/>
      </w:pPr>
      <w:r>
        <w:rPr>
          <w:color w:val="1E5631"/>
          <w:sz w:val="21"/>
        </w:rPr>
        <w:t xml:space="preserve">• </w:t>
      </w:r>
      <w:r>
        <w:rPr>
          <w:b/>
          <w:sz w:val="21"/>
        </w:rPr>
        <w:t>核心问题</w:t>
      </w:r>
      <w:r>
        <w:rPr>
          <w:sz w:val="21"/>
        </w:rPr>
        <w:t>：为什么「我」管不住自己？那些冒出来的贪、嗔、习惯与偏好，到底从哪里来、又存放在哪里？</w:t>
      </w:r>
    </w:p>
    <w:p>
      <w:pPr>
        <w:ind w:left="340"/>
      </w:pPr>
      <w:r>
        <w:rPr>
          <w:color w:val="1E5631"/>
          <w:sz w:val="21"/>
        </w:rPr>
        <w:t xml:space="preserve">• </w:t>
      </w:r>
      <w:r>
        <w:rPr>
          <w:b/>
          <w:sz w:val="21"/>
        </w:rPr>
        <w:t>共读原文提要</w:t>
      </w:r>
      <w:r>
        <w:rPr>
          <w:sz w:val="21"/>
        </w:rPr>
        <w:t>：</w:t>
      </w:r>
    </w:p>
    <w:p>
      <w:pPr>
        <w:ind w:left="340"/>
      </w:pPr>
      <w:r>
        <w:rPr>
          <w:color w:val="1E5631"/>
          <w:sz w:val="21"/>
        </w:rPr>
        <w:t xml:space="preserve">• </w:t>
      </w:r>
      <w:r>
        <w:rPr>
          <w:sz w:val="21"/>
        </w:rPr>
        <w:t>材料①（★核心）：《古源尊者24缘释义第4讲-无间缘与等无间缘》——「六种心的潜力」总纲（业／随眠／巴拉蜜／意乐／习性／性行）与「心潜力的传递」。</w:t>
      </w:r>
    </w:p>
    <w:p>
      <w:pPr>
        <w:ind w:left="340"/>
      </w:pPr>
      <w:r>
        <w:rPr>
          <w:color w:val="1E5631"/>
          <w:sz w:val="21"/>
        </w:rPr>
        <w:t xml:space="preserve">• </w:t>
      </w:r>
      <w:r>
        <w:rPr>
          <w:sz w:val="21"/>
        </w:rPr>
        <w:t>材料②（★核心）：《突破生命的束缚2-古源尊者-20250421》——记忆、业、习性如何被继承；无明爱取造业、业种子需烦恼滋润。</w:t>
      </w:r>
    </w:p>
    <w:p>
      <w:pPr>
        <w:ind w:left="340"/>
      </w:pPr>
      <w:r>
        <w:rPr>
          <w:color w:val="1E5631"/>
          <w:sz w:val="21"/>
        </w:rPr>
        <w:t xml:space="preserve">• </w:t>
      </w:r>
      <w:r>
        <w:rPr>
          <w:sz w:val="21"/>
        </w:rPr>
        <w:t>材料③（◈扩展）：《如来禅修学体系介绍03》——奖励机制／保护机制（鼓励／防御机制）、七圣财。</w:t>
      </w:r>
    </w:p>
    <w:p>
      <w:pPr>
        <w:ind w:left="340"/>
      </w:pPr>
      <w:r>
        <w:rPr>
          <w:color w:val="1E5631"/>
          <w:sz w:val="21"/>
        </w:rPr>
        <w:t xml:space="preserve">• </w:t>
      </w:r>
      <w:r>
        <w:rPr>
          <w:b/>
          <w:sz w:val="21"/>
        </w:rPr>
        <w:t>本周作业</w:t>
      </w:r>
      <w:r>
        <w:rPr>
          <w:sz w:val="21"/>
        </w:rPr>
        <w:t>：任选一天，记录三次「情绪或习惯自动冒出来」的当下（时间、情境、身体感受、念头），只观察、不评判，下次分享带来。</w:t>
      </w:r>
    </w:p>
    <w:p>
      <w:pPr>
        <w:ind w:left="340"/>
      </w:pPr>
      <w:r>
        <w:rPr>
          <w:color w:val="1E5631"/>
          <w:sz w:val="21"/>
        </w:rPr>
        <w:t xml:space="preserve">• </w:t>
      </w:r>
      <w:r>
        <w:rPr>
          <w:b/>
          <w:sz w:val="21"/>
        </w:rPr>
        <w:t>心理安全提示</w:t>
      </w:r>
      <w:r>
        <w:rPr>
          <w:sz w:val="21"/>
        </w:rPr>
        <w:t>：本周涉「无明、习气、随眠」，请反复提醒——</w:t>
      </w:r>
      <w:r>
        <w:rPr>
          <w:b/>
          <w:sz w:val="21"/>
        </w:rPr>
        <w:t>看清束缚是了解心的自然运作，不是审判自己；能观察到，就是正念在运作。</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：最近一次你「冒火」或「忍不住」，那股劲儿是从哪儿来的？说一句，说完放下。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我们先静坐一分钟，把身体安顿好：找一个舒服的姿势坐好，脊椎自然挺直，肩膀放松，双手轻轻放在腿上。 现在，把注意力带回到呼吸上——只是知道吸气、知道呼气，不控制它，也不评价它。吸气……呼气…… （约 1 分钟后） 今天我们要一起看清：那些让我们不得自在的念头、情绪和习惯，究竟从哪里来。请带着一份轻松和好奇来听，不必紧张，也不必急着对照自己「哪里不好」。 看清束缚，是了解心的自然运作，不是为了审判自己；能观察到，本身就是正念在运作。 好，我们慢慢睁开眼睛，开始今天的共读。</w:t>
      </w:r>
    </w:p>
    <w:p>
      <w:pPr>
        <w:spacing w:before="160" w:after="80"/>
      </w:pPr>
      <w:r>
        <w:rPr>
          <w:rFonts w:ascii="Microsoft YaHei" w:hAnsi="Microsoft YaHei" w:eastAsia="Microsoft YaHei"/>
          <w:b/>
          <w:color w:val="1E5631"/>
          <w:sz w:val="28"/>
        </w:rPr>
        <w:t>📖 共读原文</w:t>
      </w:r>
    </w:p>
    <w:p>
      <w:pPr>
        <w:spacing w:before="120" w:after="80"/>
      </w:pPr>
      <w:r>
        <w:rPr>
          <w:rFonts w:ascii="Microsoft YaHei" w:hAnsi="Microsoft YaHei" w:eastAsia="Microsoft YaHei"/>
          <w:b/>
          <w:color w:val="1E5631"/>
          <w:sz w:val="25"/>
        </w:rPr>
        <w:t>材料① ★核心：《古源尊者24缘释义第4讲-无间缘与等无间缘.pdf》</w:t>
      </w:r>
    </w:p>
    <w:p>
      <w:pPr>
        <w:spacing w:before="40" w:after="80"/>
        <w:ind w:left="283"/>
        <w:shd w:val="clear" w:color="auto" w:fill="EDF6EF"/>
        <w:pBdr>
          <w:left w:val="single" w:sz="20" w:space="6" w:color="1E5631"/>
        </w:pBdr>
      </w:pPr>
      <w:r>
        <w:rPr>
          <w:b/>
          <w:sz w:val="20"/>
        </w:rPr>
        <w:t>【本周朗读段 · 开始】</w:t>
      </w:r>
      <w:r>
        <w:rPr>
          <w:sz w:val="20"/>
        </w:rPr>
        <w:t>（本段约 3520 字，供中等稍慢朗读，约 20 分钟；其余为默读／选读／延伸内容）</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media_id：`pdf_d0dd1c0cd17209afe241ece24bf6b7b4_71a9d371b4a80869be868ce494acedef7439961422831605`</w:t>
      </w:r>
    </w:p>
    <w:p>
      <w:pPr>
        <w:ind w:left="340"/>
      </w:pPr>
      <w:r>
        <w:rPr>
          <w:color w:val="1E5631"/>
          <w:sz w:val="21"/>
        </w:rPr>
        <w:t xml:space="preserve">• </w:t>
      </w:r>
      <w:r>
        <w:rPr>
          <w:sz w:val="21"/>
        </w:rPr>
        <w:t>打开方式：ima 知识库搜索「古源尊者24缘释义第4讲 无间缘与等无间缘」</w:t>
      </w:r>
    </w:p>
    <w:p>
      <w:pPr>
        <w:ind w:left="340"/>
      </w:pPr>
      <w:r>
        <w:rPr>
          <w:color w:val="1E5631"/>
          <w:sz w:val="21"/>
        </w:rPr>
        <w:t xml:space="preserve">• </w:t>
      </w:r>
      <w:r>
        <w:rPr>
          <w:sz w:val="21"/>
        </w:rPr>
        <w:t>说明：涉缘支（无间缘／等无间缘）细节</w:t>
      </w:r>
      <w:r>
        <w:rPr>
          <w:b/>
          <w:sz w:val="21"/>
        </w:rPr>
        <w:t>详见读书会11/12</w:t>
      </w:r>
      <w:r>
        <w:rPr>
          <w:sz w:val="21"/>
        </w:rPr>
        <w:t>（读书会12 取〈第17讲·无间缘&amp;等无间缘1〉〈第18讲·无间缘与等无间缘2〉〈第71讲·六种心理余势〉等段落；本讲与之</w:t>
      </w:r>
      <w:r>
        <w:rPr>
          <w:b/>
          <w:sz w:val="21"/>
        </w:rPr>
        <w:t>同主题、不同文件、不同段落</w:t>
      </w:r>
      <w:r>
        <w:rPr>
          <w:sz w:val="21"/>
        </w:rPr>
        <w:t>）。</w:t>
      </w:r>
    </w:p>
    <w:p>
      <w:pPr>
        <w:spacing w:before="160" w:after="80"/>
      </w:pPr>
      <w:r>
        <w:rPr>
          <w:rFonts w:ascii="Microsoft YaHei" w:hAnsi="Microsoft YaHei" w:eastAsia="Microsoft YaHei"/>
          <w:b/>
          <w:color w:val="1E5631"/>
          <w:sz w:val="34"/>
        </w:rPr>
        <w:t>五、六种心的潜力</w:t>
      </w:r>
    </w:p>
    <w:p>
      <w:r>
        <w:rPr>
          <w:sz w:val="21"/>
        </w:rPr>
        <w:t>那么，既然心都是刹那刹那生灭、中间没有间断的，没有我，没有灵魂，那究竟谁在解脱？谁在成佛？我们造的业存放在什么地方？我们又是以怎样一种方式在累积巴拉蜜？随后的内容将能回答这些问题。</w:t>
      </w:r>
    </w:p>
    <w:p>
      <w:r>
        <w:rPr>
          <w:sz w:val="21"/>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pPr>
        <w:spacing w:before="120" w:after="80"/>
      </w:pPr>
      <w:r>
        <w:rPr>
          <w:rFonts w:ascii="Microsoft YaHei" w:hAnsi="Microsoft YaHei" w:eastAsia="Microsoft YaHei"/>
          <w:b/>
          <w:color w:val="1E5631"/>
          <w:sz w:val="25"/>
        </w:rPr>
        <w:t>1. 业</w:t>
      </w:r>
    </w:p>
    <w:p>
      <w:r>
        <w:rPr>
          <w:sz w:val="21"/>
        </w:rPr>
        <w:t>业(kamma)：即过去造业的思心所遗留下来的心理余势、潜力，借由无间缘、等无间缘的力量，一个一个心识刹那等流下来。</w:t>
      </w:r>
    </w:p>
    <w:p>
      <w:pPr>
        <w:spacing w:before="120" w:after="80"/>
      </w:pPr>
      <w:r>
        <w:rPr>
          <w:rFonts w:ascii="Microsoft YaHei" w:hAnsi="Microsoft YaHei" w:eastAsia="Microsoft YaHei"/>
          <w:b/>
          <w:color w:val="1E5631"/>
          <w:sz w:val="25"/>
        </w:rPr>
        <w:t>2. 随眠</w:t>
      </w:r>
    </w:p>
    <w:p>
      <w:r>
        <w:rPr>
          <w:sz w:val="21"/>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sz w:val="21"/>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pPr>
        <w:spacing w:before="120" w:after="80"/>
      </w:pPr>
      <w:r>
        <w:rPr>
          <w:rFonts w:ascii="Microsoft YaHei" w:hAnsi="Microsoft YaHei" w:eastAsia="Microsoft YaHei"/>
          <w:b/>
          <w:color w:val="1E5631"/>
          <w:sz w:val="25"/>
        </w:rPr>
        <w:t>3. 巴拉蜜</w:t>
      </w:r>
    </w:p>
    <w:p>
      <w:r>
        <w:rPr>
          <w:sz w:val="21"/>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sz w:val="21"/>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sz w:val="21"/>
        </w:rPr>
        <w:t>那么，十种巴拉蜜都对应哪些心所的素质呢？帕奥西亚多的《菩提资粮》一书中有详尽的阐释，相关内容摘录如下。</w:t>
      </w:r>
    </w:p>
    <w:p>
      <w:pPr>
        <w:spacing w:before="120" w:after="80"/>
      </w:pPr>
      <w:r>
        <w:rPr>
          <w:rFonts w:ascii="Microsoft YaHei" w:hAnsi="Microsoft YaHei" w:eastAsia="Microsoft YaHei"/>
          <w:b/>
          <w:color w:val="1E5631"/>
          <w:sz w:val="25"/>
        </w:rPr>
        <w:t>十巴拉蜜的特相、作用、现起与近因</w:t>
      </w:r>
    </w:p>
    <w:p>
      <w:r>
        <w:rPr>
          <w:sz w:val="21"/>
        </w:rPr>
        <w:t>(1) 布施是愿意舍弃自身和所拥有的身外物给他人的舍思。布施的特相是舍弃；作用是消灭对可供布施之物的执著；现起是不执著，或是获得财富与投生善界；近因是可供布施之物。</w:t>
      </w:r>
    </w:p>
    <w:p>
      <w:r>
        <w:rPr>
          <w:sz w:val="21"/>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sz w:val="21"/>
        </w:rPr>
        <w:t>(3)出离是在明了欲乐与生命的不圆满之后所生起的舍弃之心。出离的特相是舍弃欲乐与生命；作用是看透欲乐与生命的不圆满；现起是远离欲乐与生命；近因是悚惧智。</w:t>
      </w:r>
    </w:p>
    <w:p>
      <w:r>
        <w:rPr>
          <w:sz w:val="21"/>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sz w:val="21"/>
        </w:rPr>
        <w:t>(5) 精进是为众生福利或修行所付出的身与心之努力。精进的特相是努力奋斗；作用是支持；现起是不松弛；近因是九精进事或悚惧智。</w:t>
      </w:r>
    </w:p>
    <w:p>
      <w:r>
        <w:rPr>
          <w:sz w:val="21"/>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sz w:val="21"/>
        </w:rPr>
        <w:t>(7) 真实是只说实话且言而有信，亦可分析为离心所、思心所。真实的特相是诚实不欺的言语；作用是指明事实；现起是圣洁、美妙；近因是诚实。</w:t>
      </w:r>
    </w:p>
    <w:p>
      <w:r>
        <w:rPr>
          <w:sz w:val="21"/>
        </w:rPr>
        <w:t>(8) 决意是对行善毫不动摇的决心，或是如此下决心时所生起的心。决意的特相是决意修行善业；作用是对治与善行对立之法；现起是坚贞不移地修习善业；近因是善行。</w:t>
      </w:r>
    </w:p>
    <w:p>
      <w:r>
        <w:rPr>
          <w:sz w:val="21"/>
        </w:rPr>
        <w:t>(9) 慈是为众生福利所做的奉献或愿众生快乐，或者是无嗔心所。慈的特相是希望众生富有与快乐；作用是为众生的福利而努力，或消除嗔恨；现起是友善；近因是视众生为可接受的一面。</w:t>
      </w:r>
    </w:p>
    <w:p>
      <w:r>
        <w:rPr>
          <w:sz w:val="21"/>
        </w:rPr>
        <w:t>(10) 舍是对所有喜与恶之法，采取平衡与不分别的态度，即舍弃爱与恨。舍的特相是对爱与恨采取中立的态度；作用是平等地看待事物；现起是减轻爱与恨；近因是自业智，即明白众生是自己所造的业的主人。</w:t>
      </w:r>
    </w:p>
    <w:p>
      <w:r>
        <w:rPr>
          <w:sz w:val="21"/>
        </w:rPr>
        <w:t>由此，我们便可清楚了解十种巴拉蜜所对应的心与心所。</w:t>
      </w:r>
    </w:p>
    <w:p>
      <w:pPr>
        <w:spacing w:before="120" w:after="80"/>
      </w:pPr>
      <w:r>
        <w:rPr>
          <w:rFonts w:ascii="Microsoft YaHei" w:hAnsi="Microsoft YaHei" w:eastAsia="Microsoft YaHei"/>
          <w:b/>
          <w:color w:val="1E5631"/>
          <w:sz w:val="25"/>
        </w:rPr>
        <w:t>对巴拉蜜的不同定义</w:t>
      </w:r>
    </w:p>
    <w:p>
      <w:r>
        <w:rPr>
          <w:sz w:val="21"/>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sz w:val="21"/>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sz w:val="21"/>
        </w:rPr>
        <w:t>若称“巴拉蜜是能够导向涅槃或者佛果、没有被污染的业”，那么它未来成熟时将以业缘的方式呈现。</w:t>
      </w:r>
    </w:p>
    <w:p>
      <w:r>
        <w:rPr>
          <w:sz w:val="21"/>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pPr>
        <w:spacing w:before="120" w:after="80"/>
      </w:pPr>
      <w:r>
        <w:rPr>
          <w:rFonts w:ascii="Microsoft YaHei" w:hAnsi="Microsoft YaHei" w:eastAsia="Microsoft YaHei"/>
          <w:b/>
          <w:color w:val="1E5631"/>
          <w:sz w:val="25"/>
        </w:rPr>
        <w:t>4. 意乐</w:t>
      </w:r>
    </w:p>
    <w:p>
      <w:r>
        <w:rPr>
          <w:sz w:val="21"/>
        </w:rPr>
        <w:t>意乐 (ajjhāsaya)：与过去生经验相关的喜好与厌恶。例如我们天生就喜欢或不喜欢某些人事物。这种喜恶是过去生养成的，它们依着无间缘和等无间缘在生命相续流中传承、流转下来。</w:t>
      </w:r>
    </w:p>
    <w:p>
      <w:pPr>
        <w:spacing w:before="120" w:after="80"/>
      </w:pPr>
      <w:r>
        <w:rPr>
          <w:rFonts w:ascii="Microsoft YaHei" w:hAnsi="Microsoft YaHei" w:eastAsia="Microsoft YaHei"/>
          <w:b/>
          <w:color w:val="1E5631"/>
          <w:sz w:val="25"/>
        </w:rPr>
        <w:t>金匠的故事</w:t>
      </w:r>
    </w:p>
    <w:p>
      <w:r>
        <w:rPr>
          <w:sz w:val="21"/>
        </w:rPr>
        <w:t>在《本生义注》中有这样一个故事。一名金匠出家后跟随沙利子尊者(Sāriputta, 舍利弗)修行。尊者教他修习不净，然而四个月过去了，他却连门都没摸着。尊者想：“看来，只有佛陀才能度化他。”于是便带他去见佛陀。</w:t>
      </w:r>
    </w:p>
    <w:p>
      <w:r>
        <w:rPr>
          <w:sz w:val="21"/>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sz w:val="21"/>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E5631"/>
          <w:sz w:val="25"/>
        </w:rPr>
        <w:t>5. 习性</w:t>
      </w:r>
    </w:p>
    <w:p>
      <w:r>
        <w:rPr>
          <w:sz w:val="21"/>
        </w:rPr>
        <w:t>习性(vāsanā)：与过去生习惯相关的倾向性。举个很典型的例子——同性恋，为什么一个人生为男人却不喜欢女人只喜欢男人，这种习性就跟他的过去生有关。</w:t>
      </w:r>
    </w:p>
    <w:p>
      <w:pPr>
        <w:spacing w:before="120" w:after="80"/>
      </w:pPr>
      <w:r>
        <w:rPr>
          <w:rFonts w:ascii="Microsoft YaHei" w:hAnsi="Microsoft YaHei" w:eastAsia="Microsoft YaHei"/>
          <w:b/>
          <w:color w:val="1E5631"/>
          <w:sz w:val="25"/>
        </w:rPr>
        <w:t>称他人为“贱民”的毕陵德瓦赤尊者</w:t>
      </w:r>
    </w:p>
    <w:p>
      <w:r>
        <w:rPr>
          <w:sz w:val="21"/>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pPr>
        <w:spacing w:before="120" w:after="80"/>
      </w:pPr>
      <w:r>
        <w:rPr>
          <w:rFonts w:ascii="Microsoft YaHei" w:hAnsi="Microsoft YaHei" w:eastAsia="Microsoft YaHei"/>
          <w:b/>
          <w:color w:val="1E5631"/>
          <w:sz w:val="25"/>
        </w:rPr>
        <w:t>善战的帝思长老</w:t>
      </w:r>
    </w:p>
    <w:p>
      <w:r>
        <w:rPr>
          <w:sz w:val="21"/>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sz w:val="21"/>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sz w:val="21"/>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sz w:val="21"/>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pPr>
        <w:spacing w:before="120" w:after="80"/>
      </w:pPr>
      <w:r>
        <w:rPr>
          <w:rFonts w:ascii="Microsoft YaHei" w:hAnsi="Microsoft YaHei" w:eastAsia="Microsoft YaHei"/>
          <w:b/>
          <w:color w:val="1E5631"/>
          <w:sz w:val="25"/>
        </w:rPr>
        <w:t>习性与业的区别</w:t>
      </w:r>
    </w:p>
    <w:p>
      <w:r>
        <w:rPr>
          <w:sz w:val="21"/>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pPr>
        <w:spacing w:before="120" w:after="80"/>
      </w:pPr>
      <w:r>
        <w:rPr>
          <w:rFonts w:ascii="Microsoft YaHei" w:hAnsi="Microsoft YaHei" w:eastAsia="Microsoft YaHei"/>
          <w:b/>
          <w:color w:val="1E5631"/>
          <w:sz w:val="25"/>
        </w:rPr>
        <w:t>6. 性行</w:t>
      </w:r>
    </w:p>
    <w:p>
      <w:r>
        <w:rPr>
          <w:sz w:val="21"/>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pPr>
        <w:spacing w:before="120" w:after="80"/>
      </w:pPr>
      <w:r>
        <w:rPr>
          <w:rFonts w:ascii="Microsoft YaHei" w:hAnsi="Microsoft YaHei" w:eastAsia="Microsoft YaHei"/>
          <w:b/>
          <w:color w:val="1E5631"/>
          <w:sz w:val="25"/>
        </w:rPr>
        <w:t>性行与禅修</w:t>
      </w:r>
    </w:p>
    <w:p>
      <w:r>
        <w:rPr>
          <w:sz w:val="21"/>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sz w:val="21"/>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sz w:val="21"/>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sz w:val="21"/>
        </w:rPr>
        <w:t>对于痴性行者，要给他一个非常坚定、确认的信心，信心建立后要长时间耐心地带着他一点一点积累，当他最后功夫起来时，也会成就。</w:t>
      </w:r>
    </w:p>
    <w:p>
      <w:r>
        <w:rPr>
          <w:sz w:val="21"/>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sz w:val="21"/>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sz w:val="21"/>
        </w:rPr>
        <w:t>以上简单说一下不同性行在禅修上的不同表现，供大家参考。</w:t>
      </w:r>
    </w:p>
    <w:p>
      <w:pPr>
        <w:spacing w:before="120" w:after="80"/>
      </w:pPr>
      <w:r>
        <w:rPr>
          <w:rFonts w:ascii="Microsoft YaHei" w:hAnsi="Microsoft YaHei" w:eastAsia="Microsoft YaHei"/>
          <w:b/>
          <w:color w:val="1E5631"/>
          <w:sz w:val="25"/>
        </w:rPr>
        <w:t>心潜力的传递</w:t>
      </w:r>
    </w:p>
    <w:p>
      <w:r>
        <w:rPr>
          <w:sz w:val="21"/>
        </w:rPr>
        <w:t>业、随眠、巴拉蜜、意乐、习性和性行这六种也可以总分为两类——不善与善：不善者无外乎贪嗔痴，善者莫过于十巴拉蜜。</w:t>
      </w:r>
    </w:p>
    <w:p>
      <w:r>
        <w:rPr>
          <w:sz w:val="21"/>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sz w:val="21"/>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sz w:val="21"/>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sz w:val="21"/>
        </w:rPr>
        <w:t>而且，明白了这些道理，我们显然可能训练出一种比较健全的方式来管理自己的心和由心产生的行为，这样我们就能够重新塑造并改善生命。正如佛陀在《相应部·第二皮带束缚经》中所说：</w:t>
      </w:r>
    </w:p>
    <w:p>
      <w:r>
        <w:rPr>
          <w:sz w:val="21"/>
        </w:rPr>
        <w:t>“因此，诸比库，应时常省察自心：‘长久以来，此心被贪、嗔、痴所污染。’诸比库，由于心的烦恼，有情被污染；由于心的清净，有情被净化。”</w:t>
      </w:r>
    </w:p>
    <w:p>
      <w:pPr>
        <w:spacing w:before="160" w:after="80"/>
      </w:pPr>
      <w:r>
        <w:rPr>
          <w:rFonts w:ascii="Microsoft YaHei" w:hAnsi="Microsoft YaHei" w:eastAsia="Microsoft YaHei"/>
          <w:b/>
          <w:color w:val="1E5631"/>
          <w:sz w:val="34"/>
        </w:rPr>
        <w:t>四、无间缘、等无间缘与整个生命相续流（节选）</w:t>
      </w:r>
    </w:p>
    <w:p>
      <w:r>
        <w:rPr>
          <w:sz w:val="21"/>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pPr>
        <w:spacing w:before="120" w:after="80"/>
      </w:pPr>
      <w:r>
        <w:rPr>
          <w:rFonts w:ascii="Microsoft YaHei" w:hAnsi="Microsoft YaHei" w:eastAsia="Microsoft YaHei"/>
          <w:b/>
          <w:color w:val="1E5631"/>
          <w:sz w:val="25"/>
        </w:rPr>
        <w:t>有分心并非无始以来的“主公”</w:t>
      </w:r>
    </w:p>
    <w:p>
      <w:r>
        <w:rPr>
          <w:sz w:val="21"/>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sz w:val="21"/>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sz w:val="21"/>
        </w:rPr>
        <w:t>然而，随着后来的发展演绎，也可能由于对经文的误读，有些派系把“有分心”说成是心的“主公”，并解释成一个永恒不变的实体，而与佛陀所教导的“无我”背道而驰。</w:t>
      </w:r>
    </w:p>
    <w:p>
      <w:r>
        <w:rPr>
          <w:sz w:val="21"/>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pPr>
        <w:spacing w:before="120" w:after="80"/>
      </w:pPr>
      <w:r>
        <w:rPr>
          <w:rFonts w:ascii="Microsoft YaHei" w:hAnsi="Microsoft YaHei" w:eastAsia="Microsoft YaHei"/>
          <w:b/>
          <w:color w:val="1E5631"/>
          <w:sz w:val="25"/>
        </w:rPr>
        <w:t>名法的密集令我们误以为有“我”</w:t>
      </w:r>
    </w:p>
    <w:p>
      <w:r>
        <w:rPr>
          <w:sz w:val="21"/>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sz w:val="21"/>
        </w:rPr>
        <w:t>然而，为什么我们会感觉好像存在另外这些东西呢？这是由于心路的密集性、名流的密集性。心流即名法的密集，有四种：相续密集、组合密集、作用密集和所缘密集。</w:t>
      </w:r>
    </w:p>
    <w:p>
      <w:r>
        <w:rPr>
          <w:sz w:val="21"/>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sz w:val="21"/>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sz w:val="21"/>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sz w:val="21"/>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sz w:val="21"/>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sz w:val="21"/>
        </w:rPr>
        <w:t>由于四种密集的遮蔽，我们无法看到心在快速地生灭，无法看到究竟名法各自的作用以及它们如何组合在一起而完成特定的职能，却误以为有个“我”在执行着各种不同的功能。</w:t>
      </w:r>
    </w:p>
    <w:p>
      <w:r>
        <w:rPr>
          <w:sz w:val="21"/>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sz w:val="21"/>
        </w:rPr>
        <w:t>再以播放电影为例,这实际上就是一秒钟二十四帧在过胶片,每一帧胶片的图像是静止的,但由于连续快速播放而导致它看起来是动态的,犹如真实地发生在眼前一样。这就类似相续密集的作用。</w:t>
      </w:r>
    </w:p>
    <w:p>
      <w:r>
        <w:rPr>
          <w:sz w:val="21"/>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sz w:val="21"/>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sz w:val="21"/>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spacing w:before="40" w:after="80"/>
        <w:ind w:left="283"/>
        <w:shd w:val="clear" w:color="auto" w:fill="EDF6EF"/>
        <w:pBdr>
          <w:left w:val="single" w:sz="20" w:space="6" w:color="1E5631"/>
        </w:pBdr>
      </w:pPr>
      <w:r>
        <w:rPr>
          <w:sz w:val="2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pPr>
        <w:spacing w:before="120" w:after="80"/>
      </w:pPr>
      <w:r>
        <w:rPr>
          <w:rFonts w:ascii="Microsoft YaHei" w:hAnsi="Microsoft YaHei" w:eastAsia="Microsoft YaHei"/>
          <w:b/>
          <w:color w:val="1E5631"/>
          <w:sz w:val="25"/>
        </w:rPr>
        <w:t>材料② ★核心：《突破生命的束缚2-古源尊者-20250421（音声）》</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media_id：`soundrecording_d0dd1c0cd17209afe241ece24bf6b7b4_2757888d86865a7a3c80ccff8eebdbe17439961422831605`</w:t>
      </w:r>
    </w:p>
    <w:p>
      <w:pPr>
        <w:ind w:left="340"/>
      </w:pPr>
      <w:r>
        <w:rPr>
          <w:color w:val="1E5631"/>
          <w:sz w:val="21"/>
        </w:rPr>
        <w:t xml:space="preserve">• </w:t>
      </w:r>
      <w:r>
        <w:rPr>
          <w:sz w:val="21"/>
        </w:rPr>
        <w:t>打开方式：ima 知识库搜索「突破生命的束缚2 古源尊者 20250421」</w:t>
      </w:r>
    </w:p>
    <w:p>
      <w:pPr>
        <w:ind w:left="340"/>
      </w:pPr>
      <w:r>
        <w:rPr>
          <w:color w:val="1E5631"/>
          <w:sz w:val="21"/>
        </w:rPr>
        <w:t xml:space="preserve">• </w:t>
      </w:r>
      <w:r>
        <w:rPr>
          <w:sz w:val="21"/>
        </w:rPr>
        <w:t>说明：本讲主体涵盖错误认知／颠倒想与四种快乐层次（W3／W6 更契合）；本周</w:t>
      </w:r>
      <w:r>
        <w:rPr>
          <w:b/>
          <w:sz w:val="21"/>
        </w:rPr>
        <w:t>只取与「心理余势的传递·生命相续·业与烦恼」相关的末段</w:t>
      </w:r>
      <w:r>
        <w:rPr>
          <w:sz w:val="21"/>
        </w:rPr>
        <w:t>。该 id 命中参考清单，但段落级基线未记录其章节，</w:t>
      </w:r>
      <w:r>
        <w:rPr>
          <w:b/>
          <w:sz w:val="21"/>
        </w:rPr>
        <w:t>留待主线程复核</w:t>
      </w:r>
      <w:r>
        <w:rPr>
          <w:sz w:val="21"/>
        </w:rPr>
        <w:t>。</w:t>
      </w:r>
    </w:p>
    <w:p>
      <w:pPr>
        <w:spacing w:before="120" w:after="80"/>
      </w:pPr>
      <w:r>
        <w:rPr>
          <w:rFonts w:ascii="Microsoft YaHei" w:hAnsi="Microsoft YaHei" w:eastAsia="Microsoft YaHei"/>
          <w:b/>
          <w:color w:val="1E5631"/>
          <w:sz w:val="23"/>
        </w:rPr>
        <w:t>逐字照录（依据录音转写整理，已校对明显同音错字）</w:t>
      </w:r>
    </w:p>
    <w:p>
      <w:r>
        <w:rPr>
          <w:sz w:val="21"/>
        </w:rPr>
        <w:t>[00:57:44.720]（本段同时出现「业」「习性」，并出现转写词「巴拉利」，疑为「巴拉密」的音误）</w:t>
      </w:r>
    </w:p>
    <w:p>
      <w:r>
        <w:rPr>
          <w:sz w:val="21"/>
        </w:rPr>
        <w:t>啊，因为继承下来了，所以过去的记忆呀，过去的业呀，过去的这个巴拉利啊，过去的习性啊，他就一直都继承着继承的继承的就继承下来生命，但但是并没有一个不变的我。</w:t>
      </w:r>
    </w:p>
    <w:p>
      <w:r>
        <w:rPr>
          <w:sz w:val="21"/>
        </w:rPr>
        <w:t>[01:07:56.550]</w:t>
      </w:r>
    </w:p>
    <w:p>
      <w:r>
        <w:rPr>
          <w:sz w:val="21"/>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sz w:val="21"/>
        </w:rPr>
        <w:t>[01:08:39.870]</w:t>
      </w:r>
    </w:p>
    <w:p>
      <w:r>
        <w:rPr>
          <w:sz w:val="21"/>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sz w:val="21"/>
        </w:rPr>
        <w:t>[01:09:09.100]</w:t>
      </w:r>
    </w:p>
    <w:p>
      <w:r>
        <w:rPr>
          <w:sz w:val="21"/>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sz w:val="21"/>
        </w:rPr>
        <w:t>[01:10:18.260]</w:t>
      </w:r>
    </w:p>
    <w:p>
      <w:r>
        <w:rPr>
          <w:sz w:val="21"/>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sz w:val="21"/>
        </w:rPr>
        <w:t>[01:11:13.740]</w:t>
      </w:r>
    </w:p>
    <w:p>
      <w:r>
        <w:rPr>
          <w:sz w:val="21"/>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spacing w:before="40" w:after="80"/>
        <w:ind w:left="283"/>
        <w:shd w:val="clear" w:color="auto" w:fill="EDF6EF"/>
        <w:pBdr>
          <w:left w:val="single" w:sz="20" w:space="6" w:color="1E5631"/>
        </w:pBdr>
      </w:pPr>
      <w:r>
        <w:rPr>
          <w:sz w:val="20"/>
        </w:rPr>
        <w:t>以上音声照录取自知识库 fetch 返回，标注：`[generated, not original text]`。（依据录音转写整理，已校对明显同音错字；时间码原样保留。）</w:t>
      </w:r>
    </w:p>
    <w:p>
      <w:pPr>
        <w:spacing w:before="120" w:after="80"/>
      </w:pPr>
      <w:r>
        <w:rPr>
          <w:rFonts w:ascii="Microsoft YaHei" w:hAnsi="Microsoft YaHei" w:eastAsia="Microsoft YaHei"/>
          <w:b/>
          <w:color w:val="1E5631"/>
          <w:sz w:val="25"/>
        </w:rPr>
        <w:t>材料③ ◈扩展：《如来禅修学体系介绍03-古源尊者-20240623（音声）》</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media_id：`soundrecording_d0dd1c0cd17209afe241ece24bf6b7b4_38d50a4d8af5cd51dfb30aa34f3cea297439961422831605`</w:t>
      </w:r>
    </w:p>
    <w:p>
      <w:pPr>
        <w:ind w:left="340"/>
      </w:pPr>
      <w:r>
        <w:rPr>
          <w:color w:val="1E5631"/>
          <w:sz w:val="21"/>
        </w:rPr>
        <w:t xml:space="preserve">• </w:t>
      </w:r>
      <w:r>
        <w:rPr>
          <w:sz w:val="21"/>
        </w:rPr>
        <w:t>打开方式：ima 知识库搜索「如来禅修学体系介绍03 古源尊者 20240623」</w:t>
      </w:r>
    </w:p>
    <w:p>
      <w:pPr>
        <w:ind w:left="340"/>
      </w:pPr>
      <w:r>
        <w:rPr>
          <w:color w:val="1E5631"/>
          <w:sz w:val="21"/>
        </w:rPr>
        <w:t xml:space="preserve">• </w:t>
      </w:r>
      <w:r>
        <w:rPr>
          <w:sz w:val="21"/>
        </w:rPr>
        <w:t>说明：本周「鼓励机制／防御机制」要点的直接依据。原文用词为「奖励机制／保护机制／风险机制／防范机制」，未出现「鼓励机制／防御机制」原词，属近义对应；照录</w:t>
      </w:r>
      <w:r>
        <w:rPr>
          <w:b/>
          <w:sz w:val="21"/>
        </w:rPr>
        <w:t>保留原文用词</w:t>
      </w:r>
      <w:r>
        <w:rPr>
          <w:sz w:val="21"/>
        </w:rPr>
        <w:t>。</w:t>
      </w:r>
    </w:p>
    <w:p>
      <w:pPr>
        <w:spacing w:before="120" w:after="80"/>
      </w:pPr>
      <w:r>
        <w:rPr>
          <w:rFonts w:ascii="Microsoft YaHei" w:hAnsi="Microsoft YaHei" w:eastAsia="Microsoft YaHei"/>
          <w:b/>
          <w:color w:val="1E5631"/>
          <w:sz w:val="23"/>
        </w:rPr>
        <w:t>逐字照录（依据录音转写整理，已校对明显同音错字）</w:t>
      </w:r>
    </w:p>
    <w:p>
      <w:r>
        <w:rPr>
          <w:sz w:val="21"/>
        </w:rPr>
        <w:t>[00:00:54.240] 昨天晚上，我们讲到了。一个生命，它只要出现在世间。他一定就会被这个两股力量彻底的束缚，一条是名色相聚，这个物种的相聚流，你成为什么样的生命，就会被什么样的生命的基因所。锁定好。再一条，就是名色的相聚流，就是无始以来，我们在六界里六道里面轮回所熏染下来的那些所有的这些，</w:t>
      </w:r>
    </w:p>
    <w:p>
      <w:r>
        <w:rPr>
          <w:sz w:val="21"/>
        </w:rPr>
        <w:t>[00:01:36.050] 善业不善业，巴拉密随眠烦恼，习气喜好，性行等等。那我们就第一天的时候就让大家尝试说，我们坐下来专注呼吸，五分钟。那其实，大部分的人除非你专门练习过，专大部分的人你根本不可能五分钟时间你能够心专注在主席上，为什么？就是其实你并不能够。管好你自己，你自己是被谁管的？就被这两股力量管的。被你的物种的基因管的，还有被你无始以来的烦恼习性管的。</w:t>
      </w:r>
    </w:p>
    <w:p>
      <w:r>
        <w:rPr>
          <w:sz w:val="21"/>
        </w:rPr>
        <w:t>[00:02:24.340] 那为什么大家打坐一坐下来，不是昏沉就是妄想？就是因为它就不是你管，它就是你的名舍流在管着你，你的业，你的烦恼习惯在管着你。正是因为这样的一种生命状态，所以你不得自在了，你不是你能够管控的生命？那要想让你的生命拥有自由，我们说经常人讲说要有自由意志。这个西方人讲说要自由，</w:t>
      </w:r>
    </w:p>
    <w:p>
      <w:r>
        <w:rPr>
          <w:sz w:val="21"/>
        </w:rPr>
        <w:t>[00:02:53.260] 什么是自由？连露出席都看不清楚，怎么可能有自由对？自由不是就是随心所欲，不是上街头可以跟人家打架，要自由，那个就是要烦恼自由，而不是这种智慧的自由。</w:t>
      </w:r>
    </w:p>
    <w:p>
      <w:r>
        <w:rPr>
          <w:sz w:val="21"/>
        </w:rPr>
        <w:t>[00:03:08.710] 好好，这两种名色相具有，它是怎么影响我们的这个身心？</w:t>
      </w:r>
    </w:p>
    <w:p>
      <w:r>
        <w:rPr>
          <w:sz w:val="21"/>
        </w:rPr>
        <w:t>[00:03:15.660] 我们来看，这个友情生存的这个根本机制它有两个根本机制。首先，我们不讲说自己有多么高明，首先你是一个有情，即是一个众生，一个没有解脱的众生，他就一定会受他的生命本有的这种机制所束缚。那我们把它这个机制，</w:t>
      </w:r>
    </w:p>
    <w:p>
      <w:r>
        <w:rPr>
          <w:sz w:val="21"/>
        </w:rPr>
        <w:t>[00:03:40.385] 分成两类，一类就是奖励机制，一类，我们叫做保护机制，这个，学过人类学社会学或者心理学的人多多少少都知道。什么是奖励机制？那。一个生命，一个物种。它要存在在这个社会上，这个世界上存在，并且不断的繁衍下去，它需要什么样的一个基因设计？简单来讲。他必须生存。他必须活着对，这是第一个。第二一个，它就是要繁衍。他要把这个生命，传续下去，就是孔夫子讲食色，食色性也，就是基本的本性，它就是生存和物种榜样。</w:t>
      </w:r>
    </w:p>
    <w:p>
      <w:r>
        <w:rPr>
          <w:sz w:val="21"/>
        </w:rPr>
        <w:t>[00:04:42.560] 为了这个生存和物种繁衍，我们对于生存，就会设定目标对？</w:t>
      </w:r>
    </w:p>
    <w:p>
      <w:r>
        <w:rPr>
          <w:sz w:val="21"/>
        </w:rPr>
        <w:t>[00:04:51.710] 就是我们比如我们小的时候。我小时候在农村长大，我们的父辈们，每天都很艰难。这个快春节前后，农闲了，大家没事，每一个人抱个火龙，火龙，这个晒着太阳。我就听我们的长辈讲说，这一辈子，如果每天都有米粉加猪脚肉吃，这死都甘愿。所以那个时候，我们的父辈他的生命目标生存的主要目标就是有米粉肉可以吃，对？那就死就甘愿了。那现在哪一个人还愿意设这样的生命目标？对吗？米粉肉天天都可以有，你想吃就吃，都吃腻了，它的生存目标，它又会改变了，这不是死一成不变。好。</w:t>
      </w:r>
    </w:p>
    <w:p>
      <w:r>
        <w:rPr>
          <w:sz w:val="21"/>
        </w:rPr>
        <w:t>[00:05:40.000] 那也就是为什么我们的祖辈在那个时候，父辈为什么在那个时候会设定这样的生命目标？因为这个，当他吃米粉肉的时候，他很有快乐。因为很难吃到，就吃到的时候就有快乐。对，也就是在对于一个生存的友情的生存的基本原则，它的奖励机制，就他实现这个目标，他应该感到快乐。也就是吃米粉肉要有快乐。</w:t>
      </w:r>
    </w:p>
    <w:p>
      <w:r>
        <w:rPr>
          <w:sz w:val="21"/>
        </w:rPr>
        <w:t>[00:06:10.580] 那当然，我们现在的人吃米粉肉就觉得说不能吃了，因为会三高，那就已经变成不可喜的锁源了。在三十年前的米粉肉是可取所盐，现在对很多人来讲就不可取所盐了，不能吃了，含糖量太高，油脂太高，会造成三高，</w:t>
      </w:r>
    </w:p>
    <w:p>
      <w:r>
        <w:rPr>
          <w:sz w:val="21"/>
        </w:rPr>
        <w:t>[00:06:27.955] 当时这个状态，它是这样设定，就你达到这样的目标，他要感到快乐，那感到快乐的东西？它会有什么特点？它会强化你的行为。就是在阿毗达摩里面讲说这个快乐，它会增长相应法。增长相应法的表现是什么？你就身心都觉得很有劲儿，就叫增长相应法，就是一吃好吃的一听好听的一吃好玩的，你就很有劲儿。这个就叫增产相应法，也叫做会强化你的行为。</w:t>
      </w:r>
    </w:p>
    <w:p>
      <w:r>
        <w:rPr>
          <w:sz w:val="21"/>
        </w:rPr>
        <w:t>[00:07:03.445] 强化行为行为干嘛？促使你更愿意做任何会导致这个目标的事情，你会愿意不断去干，就像我们现在刷小视频或者是玩游戏一样的，玩游戏刷小视频会带来快乐，就强化你的行为。会导致，你总是想继续，这样的就是，就只是奖励机制造成的，就是我们这个基因的奖励机制造成的。</w:t>
      </w:r>
    </w:p>
    <w:p>
      <w:r>
        <w:rPr>
          <w:sz w:val="21"/>
        </w:rPr>
        <w:t>[00:07:30.080] 第二一个，它的这个基因设计必须什么？就是快乐不能持续太久。那快乐不能持续，它有什么意思？你当肚子非常饿的时候，你吃第一口饭就应该很快乐。但是吃第二口就不会。就没有第一口快乐。慢慢的你就一碗饭吃下去，就没什么快乐。如果你妈就觉得，孩子很久没回来了，做一餐好饭给你说说你要吃三碗饭，那你就说，真的吃不下了，这个肚子很沉了，两碗半下去就已经不快乐了，你再往下就痛苦了，肚子就撑着了。好，</w:t>
      </w:r>
    </w:p>
    <w:p>
      <w:r>
        <w:rPr>
          <w:sz w:val="21"/>
        </w:rPr>
        <w:t>[00:08:13.820] 那必须这样设定，你的基因，必须这样设定，就是为什么？如果一个人他。吃饭的时候，他吃一口饭就一直幸福下去，就一直快乐下去。</w:t>
      </w:r>
    </w:p>
    <w:p>
      <w:r>
        <w:rPr>
          <w:sz w:val="21"/>
        </w:rPr>
        <w:t>[00:08:29.810] 他就没有饥饿的感受，对？那没有饥饿的感受，他就不会想再吃饭。不再想吃饭就会导致死亡了。但是，吃饭这个东西，就是吃饱了就要够。所以第一口，最重要因为已经很饿了，很饿干什么？就身体需要能量，就要表现出很饿很饿，要很难受。那是在随着你的能量慢慢补充到够的时候，他就应该感觉到可以了，就快乐必须减少，他就不会再想再吃一碗再吃一碗的这种强化行为这种冲动，他必须让他减少。</w:t>
      </w:r>
    </w:p>
    <w:p>
      <w:r>
        <w:rPr>
          <w:sz w:val="21"/>
        </w:rPr>
        <w:t>[00:09:08.700] 同样的就是我们生存，是讲吃饭，你还衍后代，就是发生性行为。那如果你发生一次性行为，你就一直沐浴在这种快乐的余晖里面，五十年，你这个物种延续的这个动力它就会失去，那就不会想繁衍后代。</w:t>
      </w:r>
    </w:p>
    <w:p>
      <w:r>
        <w:rPr>
          <w:sz w:val="21"/>
        </w:rPr>
        <w:t>[00:09:29.880] 说因为，你有苦，有饥饿，有焦虑，</w:t>
      </w:r>
    </w:p>
    <w:p>
      <w:r>
        <w:rPr>
          <w:sz w:val="21"/>
        </w:rPr>
        <w:t>[00:09:33.905] 常会去思考做一些事情，来提高你的这个社会地位，或者寻找更多的性然后这些，所以我们经常讲说那些不安那些不满足这些它其实，是通过这个奖励机制，希望你获得更多。希望你获得更多。那。获得更多的前提，它是有快乐，是有快乐，获得更多的最主要目的是因为快乐必须短暂。我们的快乐它必须边际效应递减。那边际效应不递减的话，它就会一直吃下去，一直吃下去，把自己肚子撑坏掉为止。所以那么但是，这个快乐需要短暂边际效应必须递减，</w:t>
      </w:r>
    </w:p>
    <w:p>
      <w:r>
        <w:rPr>
          <w:sz w:val="21"/>
        </w:rPr>
        <w:t>[00:10:27.175] 它会带来什么问题？他心里知道说我会饿掉，所以那我吃饱了会没有，吃掉了就没有了。</w:t>
      </w:r>
    </w:p>
    <w:p>
      <w:r>
        <w:rPr>
          <w:sz w:val="21"/>
        </w:rPr>
        <w:t>[00:10:35.400] 所以它会不断的去累积，不断的去。去累积，或者去去积累他的这种能够导致他有快乐的那些外在的东西，好吃的好玩的。</w:t>
      </w:r>
    </w:p>
    <w:p>
      <w:r>
        <w:rPr>
          <w:sz w:val="21"/>
        </w:rPr>
        <w:t>[00:10:49.665] 我们就是你比如说我们说住房子，那就是一张床，那有些人说我要住五百平方的，有些人才住四十平方，四十平方也能过，五百平方的人打扫卫生就很麻烦。对，但但是还有人还有几十套房子的，当然他是为了这个积累财富，或者为了攒这个增值。另外一个角度，</w:t>
      </w:r>
    </w:p>
    <w:p>
      <w:r>
        <w:rPr>
          <w:sz w:val="21"/>
        </w:rPr>
        <w:t>[00:11:12.515] 但为什么要有这些累积？这是因为快乐短暂，边际效应递减，所以他想要更多的快乐。那面对这种奖励机制，我们的人就是想要更多想要更好。</w:t>
      </w:r>
    </w:p>
    <w:p>
      <w:r>
        <w:rPr>
          <w:sz w:val="21"/>
        </w:rPr>
        <w:t>[00:11:24.540] 就我经常讲说，我们喝杯茶就讲说，你有普洱茶，我们以前在西双版纳说，我们这个三十年了，四十年了。说实在话，三十年四十年都是解渴。但是，那个四十年的普洱，就五万块钱一瓶。那这个第一年刚刚做的茶，就是三十块钱一瓶。</w:t>
      </w:r>
    </w:p>
    <w:p>
      <w:r>
        <w:rPr>
          <w:sz w:val="21"/>
        </w:rPr>
        <w:t>[00:11:45.490] 那为什么我们会有这样的案例？即我们觉得这个会有更快乐四十年的普洱茶比这个有更快乐，它是因为快乐短暂的这个机制，让我们要去寻找更快乐以及更多的这样的一个一个方向，所以。所以，我们的这个奖励机制，就会促使我们更多的去专注于这个目标，怎么样带来快乐，怎么样更长久的快乐，怎么样有永恒的快乐或者更精致的快乐。以抵制，以这个抵消掉。以抵消掉这个快乐，</w:t>
      </w:r>
    </w:p>
    <w:p>
      <w:r>
        <w:rPr>
          <w:sz w:val="21"/>
        </w:rPr>
        <w:t>[00:12:28.820] 它短暂边际效应递减的这样一种事实，它的逻辑是这样的。</w:t>
      </w:r>
    </w:p>
    <w:p>
      <w:r>
        <w:rPr>
          <w:sz w:val="21"/>
        </w:rPr>
        <w:t>[00:12:35.500] 所以，就是我们要明白，所有的会导致我们快乐感官快乐的，它的第一个特点是边际效应递减。第一个第二个，快乐它其实是一种工具，它是物种自我保护和延续的诱饵，就是让你活着和繁衍后代，它是一个诱饵。</w:t>
      </w:r>
    </w:p>
    <w:p>
      <w:r>
        <w:rPr>
          <w:sz w:val="21"/>
        </w:rPr>
        <w:t>[00:12:55.640] 我们的生活，我们追求一般。如果你追求这种，我们讲感官的快乐，色声香味触，这个财色名食睡，这种这种追求，</w:t>
      </w:r>
    </w:p>
    <w:p>
      <w:r>
        <w:rPr>
          <w:sz w:val="21"/>
        </w:rPr>
        <w:t>[00:13:06.640] 他就有如奔跑在球乐的跑步机上。你一直在跑，但是，你从来没有达到过任何目的，那就是在跑步机上，你就跑十年，跑一辈子，跑七十年，你还在那个跑步机上，他没有任何的目的达到，你再好吃的吃下去也变成粪便，你再好睡，睡完了还是那一张床好。这是感官快乐的它的特点。那即，奖励机制，是鼓励你活着？凡是你遇到的目标对你的生存和物种环境可能带来好处的，或者你生存、物种环境会带来好处的，你就应该感到快乐。不然你就不知道怎么活，你就不知道怎么活对？</w:t>
      </w:r>
    </w:p>
    <w:p>
      <w:r>
        <w:rPr>
          <w:sz w:val="21"/>
        </w:rPr>
        <w:t>[00:13:55.060] 那我们说这个，这个在分别论的一部经典里面讲到，说这个人的感受，跟这个动物的感受它是不一样的，为什么会不一样？跟那个业不同，我老比喻，比如说，人排泄物是粪便。那我们看到就会很臭。那对于一只土狗来讲，就是它的食物，它就会觉得很好吃，赶紧就跑过来。我们在农村的时候，那小孩子一拉大便，那个小狗狗就来好几条。就在边上摇尾巴。</w:t>
      </w:r>
    </w:p>
    <w:p>
      <w:r>
        <w:rPr>
          <w:sz w:val="21"/>
        </w:rPr>
        <w:t>[00:14:29.800] 那从业果的角度上来讲，他说那个人的粪便，你看到粪便是你的不善果报，那也就是不可喜的东西，那狗，它。接触到这个粪便，同样其实是他的不善果报，但是因为这种恶趣众生。他的这种这个认知，他是颠倒的，所以他会把不善果报的粪便当做是他的上所缘，闻起来很香，就变成他的食物。那核心还是一个点，就是怎样让它存在，让它这个狗的生命继续延续。所以那么奖励机制它是起这个作用的。</w:t>
      </w:r>
    </w:p>
    <w:p>
      <w:r>
        <w:rPr>
          <w:sz w:val="21"/>
        </w:rPr>
        <w:t>[00:15:13.580] 我们讲保护机制或者风险机制。它的特点是什么？就凡是你接触到的这个人事物，可能对你的生存或物种繁衍会带来伤害的这样一些东西，这样的一些所源，这样一些目标，你就必须感到痛苦。你又不会感到痛苦，你就不知道会怎么死，你哪一天被整死的都不知道好，</w:t>
      </w:r>
    </w:p>
    <w:p>
      <w:r>
        <w:rPr>
          <w:sz w:val="21"/>
        </w:rPr>
        <w:t>[00:15:42.565] 这个，就是风险机制的设定。那。就是它的表现，就是你接触到这个东西，你要感到危险或者感受到痛苦。那你的设这个基因的设置，它就跟那个这个快乐的这个机制设定不一样。那快乐机制设定就是你边际效应必须递减，但是这个防范的机制的设定，就是你这个痛苦要持续要保持感受。</w:t>
      </w:r>
    </w:p>
    <w:p>
      <w:r>
        <w:rPr>
          <w:sz w:val="21"/>
        </w:rPr>
        <w:t>[00:16:13.560] 我们说一朝被蛇咬，十年怕井绳，为什么？因为从防范机制的角度上来讲，我再被咬一次就可能彻底死掉了，没机会了。所以，它的设定的防范机制，就是感觉这个痛苦一直都在持续。也是我们人类经常讲说君子报仇，十年不晚的一个最底层的一种基因的设计。</w:t>
      </w:r>
    </w:p>
    <w:p>
      <w:r>
        <w:rPr>
          <w:sz w:val="21"/>
        </w:rPr>
        <w:t>[00:16:38.060] 就是我必须牢牢记住他，因为他可能会伤害我。当然，他会扩展到说对于我的家人，对于我的朋友，对于我的国家，对我的民族。如果你有外星人来的话，那外星人来的话，我们会扩展到对我们地球，对，这就跟我们会相关的那些所有你都会把它扩展出来，就痛苦必须持续，你要牢牢记住，</w:t>
      </w:r>
    </w:p>
    <w:p>
      <w:r>
        <w:rPr>
          <w:sz w:val="21"/>
        </w:rPr>
        <w:t>[00:17:00.910] 所以为什么人类会记仇？人类记仇的目的，它其实是这个为了防护，我以后不再受伤害。但是，这个也就是他要专注于风险。专注于风险，它就是任何东西，我们就讲说要有个度对。有个度，如果是你一个民族，他都是在倡导仇恨的话，那就比较麻烦。</w:t>
      </w:r>
    </w:p>
    <w:p>
      <w:r>
        <w:rPr>
          <w:sz w:val="21"/>
        </w:rPr>
        <w:t>[00:17:30.330] 所以我经常讲说岳飞老先生，那个对匈奴人的那个恨这个饥餐胡虏肉，渴饮匈奴血，那有多大的恨，所以那么如果你把这个当做是一个非常，这个值得宣导的一种道德规范的话，那又是一个问题，因为大家都很记仇。你不要惹我，你不要碰到我对？对好那么这个机制。它好的地方，即能保护你存在，他不好的地方，它会无限的扩大他的防范欲所以我们同样讲说，一个人他很容易愤怒，一个人，他就会比较随和，</w:t>
      </w:r>
    </w:p>
    <w:p>
      <w:r>
        <w:rPr>
          <w:sz w:val="21"/>
        </w:rPr>
        <w:t>[00:18:13.590] 为什么？他就是这个风险机制，防范机制这个度。它不同，有些人是不能碰的，有些人他是随便没关系。好，那这个是这个即，如果没有被修行，没有修行的人，就是你的名色相聚流里面你留下来的。因为这个人的天生就容易生气，这个人天生就比较随和。</w:t>
      </w:r>
    </w:p>
    <w:p>
      <w:r>
        <w:rPr>
          <w:sz w:val="21"/>
        </w:rPr>
        <w:t>[00:18:40.580] 但是对于一个明白这个道理的人，我们就要去学学习练习我们怎么样去掌握这个度，好要到达这个度，所以那么这个。</w:t>
      </w:r>
    </w:p>
    <w:p>
      <w:r>
        <w:rPr>
          <w:sz w:val="21"/>
        </w:rPr>
        <w:t>[00:18:51.780] 这个。所有的生命活着，它这个基本的这个一个性能，就是自我这个就是活着，就是物种延续。那为了活着和物种延续，他会做很多的构建，</w:t>
      </w:r>
    </w:p>
    <w:p>
      <w:r>
        <w:rPr>
          <w:sz w:val="21"/>
        </w:rPr>
        <w:t>[00:50:23.100] 所以，佛教徒他追求的是什么？我们追求的是七圣财。不是外在的财富，七圣财这个是戒行信惭愧，多闻舍和智慧好那。七圣财，戒就是好习惯，信就是信佛法僧三宝信戒定慧三绝信过去五蕴未来五蕴，过去未来五蕴信缘起，它是这个信好禅，就是羞耻造恶，愧就是害怕造恶。羞耻造恶是尊重自己，害怕造恶是尊重他人。</w:t>
      </w:r>
    </w:p>
    <w:p>
      <w:r>
        <w:rPr>
          <w:sz w:val="21"/>
        </w:rPr>
        <w:t>[00:54:54.800] 除了业，还有你的善行，你的福德，你的心理素质，六种心理是带着走的，它是健康的，它是善行在未来会带来善的果报。如果这个在你临终的时候成熟，将会导致你去上去。它的边际效应，是可以递增的，它不是递减，就像说你刚开始学走路，没感觉，但是慢慢走着走着你就觉得飘起来。那刚开始觉知路出行修路出安般念，很烦，就觉得很无聊。慢慢的你进入状态以后，你就会觉得身体融化掉了，空掉了然后经典描述，会有这个刹那时。祭起喜，雀跃喜和变满喜，四种喜一个比一个厉害。</w:t>
      </w:r>
    </w:p>
    <w:p>
      <w:pPr>
        <w:spacing w:before="40" w:after="80"/>
        <w:ind w:left="283"/>
        <w:shd w:val="clear" w:color="auto" w:fill="EDF6EF"/>
        <w:pBdr>
          <w:left w:val="single" w:sz="20" w:space="6" w:color="1E5631"/>
        </w:pBdr>
      </w:pPr>
      <w:r>
        <w:rPr>
          <w:sz w:val="20"/>
        </w:rPr>
        <w:t>以上音声照录取自知识库 fetch 返回，标注：`[generated, not original text]`。（依据录音转写整理，已校对明显同音错字；时间码原样保留。）</w:t>
      </w:r>
    </w:p>
    <w:p>
      <w:pPr>
        <w:spacing w:before="160" w:after="80"/>
      </w:pPr>
      <w:r>
        <w:rPr>
          <w:rFonts w:ascii="Microsoft YaHei" w:hAnsi="Microsoft YaHei" w:eastAsia="Microsoft YaHei"/>
          <w:b/>
          <w:color w:val="1E5631"/>
          <w:sz w:val="28"/>
        </w:rPr>
        <w:t>💬 第一轮分享</w:t>
      </w:r>
    </w:p>
    <w:p>
      <w:r>
        <w:rPr>
          <w:b/>
          <w:sz w:val="21"/>
        </w:rPr>
        <w:t>分享规则</w:t>
      </w:r>
      <w:r>
        <w:rPr>
          <w:sz w:val="21"/>
        </w:rPr>
        <w:t>（主持人先说明，再开始）：</w:t>
      </w:r>
    </w:p>
    <w:p>
      <w:pPr>
        <w:ind w:left="340"/>
      </w:pPr>
      <w:r>
        <w:rPr>
          <w:color w:val="1E5631"/>
          <w:sz w:val="21"/>
        </w:rPr>
        <w:t xml:space="preserve">• </w:t>
      </w:r>
      <w:r>
        <w:rPr>
          <w:sz w:val="21"/>
        </w:rPr>
        <w:t>自愿发言，不点将；想说就说，想只听也可以。</w:t>
      </w:r>
    </w:p>
    <w:p>
      <w:pPr>
        <w:ind w:left="340"/>
      </w:pPr>
      <w:r>
        <w:rPr>
          <w:color w:val="1E5631"/>
          <w:sz w:val="21"/>
        </w:rPr>
        <w:t xml:space="preserve">• </w:t>
      </w:r>
      <w:r>
        <w:rPr>
          <w:sz w:val="21"/>
        </w:rPr>
        <w:t>每人 1.5—3 分钟，一次说清「哪一句／哪一点最触动我」，不必展开长篇故事。</w:t>
      </w:r>
    </w:p>
    <w:p>
      <w:pPr>
        <w:ind w:left="340"/>
      </w:pPr>
      <w:r>
        <w:rPr>
          <w:color w:val="1E5631"/>
          <w:sz w:val="21"/>
        </w:rPr>
        <w:t xml:space="preserve">• </w:t>
      </w:r>
      <w:r>
        <w:rPr>
          <w:sz w:val="21"/>
        </w:rPr>
        <w:t>说自己的感受与观察，不给别人建议、不评判他人的分享。</w:t>
      </w:r>
    </w:p>
    <w:p>
      <w:pPr>
        <w:ind w:left="340"/>
      </w:pPr>
      <w:r>
        <w:rPr>
          <w:color w:val="1E5631"/>
          <w:sz w:val="21"/>
        </w:rPr>
        <w:t xml:space="preserve">• </w:t>
      </w:r>
      <w:r>
        <w:rPr>
          <w:sz w:val="21"/>
        </w:rPr>
        <w:t>听到触动或难受，都可以先做三次深呼吸，随时可以暂停或暂离。</w:t>
      </w:r>
    </w:p>
    <w:p>
      <w:r>
        <w:rPr>
          <w:b/>
          <w:sz w:val="21"/>
        </w:rPr>
        <w:t>起手问题</w:t>
      </w:r>
      <w:r>
        <w:rPr>
          <w:sz w:val="21"/>
        </w:rPr>
        <w:t>（任选 2—3 个）：</w:t>
      </w:r>
    </w:p>
    <w:p>
      <w:pPr>
        <w:ind w:left="340"/>
      </w:pPr>
      <w:r>
        <w:rPr>
          <w:b/>
          <w:sz w:val="21"/>
        </w:rPr>
        <w:t xml:space="preserve">1. </w:t>
      </w:r>
      <w:r>
        <w:rPr>
          <w:sz w:val="21"/>
        </w:rPr>
        <w:t>今天读到「六种心理余势」——业、随眠、巴拉密、意乐、习性、性行，哪一两种让你觉得「这说的好像就是我」？</w:t>
      </w:r>
    </w:p>
    <w:p>
      <w:pPr>
        <w:ind w:left="340"/>
      </w:pPr>
      <w:r>
        <w:rPr>
          <w:b/>
          <w:sz w:val="21"/>
        </w:rPr>
        <w:t xml:space="preserve">2. </w:t>
      </w:r>
      <w:r>
        <w:rPr>
          <w:sz w:val="21"/>
        </w:rPr>
        <w:t>材料③说快乐是「让物种活着和繁衍的诱饵」，吃东西第一口最快乐、之后递减。这个描述和你自己的经验对得上吗？</w:t>
      </w:r>
    </w:p>
    <w:p>
      <w:pPr>
        <w:ind w:left="340"/>
      </w:pPr>
      <w:r>
        <w:rPr>
          <w:b/>
          <w:sz w:val="21"/>
        </w:rPr>
        <w:t xml:space="preserve">3. </w:t>
      </w:r>
      <w:r>
        <w:rPr>
          <w:sz w:val="21"/>
        </w:rPr>
        <w:t>「看清束缚不是审判自己」——听到这句话，你心里是松了一口气，还是反而有点不自在？</w:t>
      </w:r>
    </w:p>
    <w:p>
      <w:pPr>
        <w:ind w:left="340"/>
      </w:pPr>
      <w:r>
        <w:rPr>
          <w:b/>
          <w:sz w:val="21"/>
        </w:rPr>
        <w:t xml:space="preserve">4. </w:t>
      </w:r>
      <w:r>
        <w:rPr>
          <w:sz w:val="21"/>
        </w:rPr>
        <w:t>材料①说「性行」分贪性行、嗔性行、痴性行——若请你猜一猜，自己偏向哪一种？先不用急着下结论，说说看就好。</w:t>
      </w:r>
    </w:p>
    <w:p>
      <w:pPr>
        <w:ind w:left="340"/>
      </w:pPr>
      <w:r>
        <w:rPr>
          <w:b/>
          <w:sz w:val="21"/>
        </w:rPr>
        <w:t xml:space="preserve">5. </w:t>
      </w:r>
      <w:r>
        <w:rPr>
          <w:sz w:val="21"/>
        </w:rPr>
        <w:t>材料③说「快乐是物种自我保护和延续的诱饵」——这句话让你对过去一直追求的某样东西，有了什么新的看法？</w:t>
      </w:r>
    </w:p>
    <w:p>
      <w:pPr>
        <w:spacing w:before="40" w:after="80"/>
        <w:ind w:left="283"/>
        <w:shd w:val="clear" w:color="auto" w:fill="EDF6EF"/>
        <w:pBdr>
          <w:left w:val="single" w:sz="20" w:space="6" w:color="1E5631"/>
        </w:pBdr>
      </w:pPr>
      <w:r>
        <w:rPr>
          <w:sz w:val="20"/>
        </w:rPr>
        <w:t>主持提示：第一轮重在「说出来」，不追求深度；每位发言控制在 2 分钟内，主持人用一句话回应（「谢谢你，我听到了」）即可，把深挖留给主题讨论。若无人先开口，主持人可先做半分钟示范：只讲感受，不讲道理。</w:t>
      </w:r>
    </w:p>
    <w:p>
      <w:pPr>
        <w:spacing w:before="160" w:after="80"/>
      </w:pPr>
      <w:r>
        <w:rPr>
          <w:rFonts w:ascii="Microsoft YaHei" w:hAnsi="Microsoft YaHei" w:eastAsia="Microsoft YaHei"/>
          <w:b/>
          <w:color w:val="1E5631"/>
          <w:sz w:val="28"/>
        </w:rPr>
        <w:t>🎯 主题讨论</w:t>
      </w:r>
    </w:p>
    <w:p>
      <w:r>
        <w:rPr>
          <w:b/>
          <w:sz w:val="21"/>
        </w:rPr>
        <w:t>引导问题一：这些「余势」是「我」吗？——从「谁在生气」说起。</w:t>
      </w:r>
    </w:p>
    <w:p>
      <w:r>
        <w:rPr>
          <w:sz w:val="21"/>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sz w:val="21"/>
        </w:rPr>
        <w:t>心理余势</w:t>
      </w:r>
      <w:r>
        <w:rPr>
          <w:sz w:val="21"/>
        </w:rPr>
        <w:t>，其中并没有一个恒常实体在主宰。看清这一点，是在了解心的自然运作，</w:t>
      </w:r>
      <w:r>
        <w:rPr>
          <w:b/>
          <w:sz w:val="21"/>
        </w:rPr>
        <w:t>不是审判自己</w:t>
      </w:r>
      <w:r>
        <w:rPr>
          <w:sz w:val="21"/>
        </w:rPr>
        <w:t>。）</w:t>
      </w:r>
    </w:p>
    <w:p>
      <w:r>
        <w:rPr>
          <w:b/>
          <w:sz w:val="21"/>
        </w:rPr>
        <w:t>引导问题二：奖励机制与保护机制，正在怎样安排你的今天？</w:t>
      </w:r>
    </w:p>
    <w:p>
      <w:r>
        <w:rPr>
          <w:sz w:val="21"/>
        </w:rPr>
        <w:t>提示：材料③把「有情生存的根本机制」分成</w:t>
      </w:r>
      <w:r>
        <w:rPr>
          <w:b/>
          <w:sz w:val="21"/>
        </w:rPr>
        <w:t>奖励（鼓励）机制</w:t>
      </w:r>
      <w:r>
        <w:rPr>
          <w:sz w:val="21"/>
        </w:rPr>
        <w:t>与</w:t>
      </w:r>
      <w:r>
        <w:rPr>
          <w:b/>
          <w:sz w:val="21"/>
        </w:rPr>
        <w:t>保护（防御）机制</w:t>
      </w:r>
      <w:r>
        <w:rPr>
          <w:sz w:val="21"/>
        </w:rPr>
        <w:t>：前者让「对生存／繁衍有益的目标」带来快乐并</w:t>
      </w:r>
      <w:r>
        <w:rPr>
          <w:b/>
          <w:sz w:val="21"/>
        </w:rPr>
        <w:t>强化行为</w:t>
      </w:r>
      <w:r>
        <w:rPr>
          <w:sz w:val="21"/>
        </w:rPr>
        <w:t>，但快乐</w:t>
      </w:r>
      <w:r>
        <w:rPr>
          <w:b/>
          <w:sz w:val="21"/>
        </w:rPr>
        <w:t>边际效应递减</w:t>
      </w:r>
      <w:r>
        <w:rPr>
          <w:sz w:val="21"/>
        </w:rPr>
        <w:t>，于是我们不断累积、想要更多更好；后者让「可能带来伤害的所缘」带来痛苦，且</w:t>
      </w:r>
      <w:r>
        <w:rPr>
          <w:b/>
          <w:sz w:val="21"/>
        </w:rPr>
        <w:t>痛苦持续不退</w:t>
      </w:r>
      <w:r>
        <w:rPr>
          <w:sz w:val="21"/>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sz w:val="21"/>
        </w:rPr>
        <w:t>无限扩大</w:t>
      </w:r>
      <w:r>
        <w:rPr>
          <w:sz w:val="21"/>
        </w:rPr>
        <w:t>，所以要知道「有个度」。）</w:t>
      </w:r>
    </w:p>
    <w:p>
      <w:r>
        <w:rPr>
          <w:b/>
          <w:sz w:val="21"/>
        </w:rPr>
        <w:t>引导问题三：既然「造业要有动机」，那我能不能换一个动机？</w:t>
      </w:r>
    </w:p>
    <w:p>
      <w:r>
        <w:rPr>
          <w:sz w:val="21"/>
        </w:rPr>
        <w:t>提示：材料②讲「无明—爱取—造业」，材料③讲「一散播慈爱，慈悲心只会更大，不与人竞争」。可以问：如果嗔的余势靠反复生气而变强，那善的素质（巴拉密、慈心）是不是也靠反复培育而变强？本周我可以</w:t>
      </w:r>
      <w:r>
        <w:rPr>
          <w:b/>
          <w:sz w:val="21"/>
        </w:rPr>
        <w:t>具体做一件什么小事</w:t>
      </w:r>
      <w:r>
        <w:rPr>
          <w:sz w:val="21"/>
        </w:rPr>
        <w:t>，去「喂」我想要的那一种余势？（引导落点：这就是「重新塑造并改善生命」——不是消灭什么，而是选择滋养什么。）</w:t>
      </w:r>
    </w:p>
    <w:p>
      <w:pPr>
        <w:spacing w:before="40" w:after="80"/>
        <w:ind w:left="283"/>
        <w:shd w:val="clear" w:color="auto" w:fill="EDF6EF"/>
        <w:pBdr>
          <w:left w:val="single" w:sz="20" w:space="6" w:color="1E5631"/>
        </w:pBdr>
      </w:pPr>
      <w:r>
        <w:rPr>
          <w:sz w:val="20"/>
        </w:rPr>
        <w:t>主持人提示：本周讨论容易滑向「自我批判」。一旦发现成员自责，及时接住：「能看到，就是进步；我们今天练的是</w:t>
      </w:r>
      <w:r>
        <w:rPr>
          <w:b/>
          <w:sz w:val="20"/>
        </w:rPr>
        <w:t>observation（观察）</w:t>
      </w:r>
      <w:r>
        <w:rPr>
          <w:sz w:val="20"/>
        </w:rPr>
        <w:t>，不是</w:t>
      </w:r>
      <w:r>
        <w:rPr>
          <w:b/>
          <w:sz w:val="20"/>
        </w:rPr>
        <w:t>judgement（审判）</w:t>
      </w:r>
      <w:r>
        <w:rPr>
          <w:sz w:val="20"/>
        </w:rPr>
        <w:t>。」</w:t>
      </w:r>
    </w:p>
    <w:p>
      <w:r>
        <w:rPr>
          <w:b/>
          <w:sz w:val="21"/>
        </w:rPr>
        <w:t>备选追问（视时间与气氛灵活取用）</w:t>
      </w:r>
      <w:r>
        <w:rPr>
          <w:sz w:val="21"/>
        </w:rPr>
        <w:t>：</w:t>
      </w:r>
    </w:p>
    <w:p>
      <w:pPr>
        <w:ind w:left="340"/>
      </w:pPr>
      <w:r>
        <w:rPr>
          <w:color w:val="1E5631"/>
          <w:sz w:val="21"/>
        </w:rPr>
        <w:t xml:space="preserve">• </w:t>
      </w:r>
      <w:r>
        <w:rPr>
          <w:sz w:val="21"/>
        </w:rPr>
        <w:t>问一追问：「那个冒出来的火，如果它不是你，那它是谁的？」「如果它是过去反复生气留下的余势，那么今天继续生气，是在喂它，还是在削弱它？」</w:t>
      </w:r>
    </w:p>
    <w:p>
      <w:pPr>
        <w:ind w:left="340"/>
      </w:pPr>
      <w:r>
        <w:rPr>
          <w:color w:val="1E5631"/>
          <w:sz w:val="21"/>
        </w:rPr>
        <w:t xml:space="preserve">• </w:t>
      </w:r>
      <w:r>
        <w:rPr>
          <w:sz w:val="21"/>
        </w:rPr>
        <w:t>问二追问：「奖励机制让你『想要更多更好』——回想最近一次『买了还想要、刷了还想刷』，此刻再看它，感觉有什么不同？」</w:t>
      </w:r>
    </w:p>
    <w:p>
      <w:pPr>
        <w:ind w:left="340"/>
      </w:pPr>
      <w:r>
        <w:rPr>
          <w:color w:val="1E5631"/>
          <w:sz w:val="21"/>
        </w:rPr>
        <w:t xml:space="preserve">• </w:t>
      </w:r>
      <w:r>
        <w:rPr>
          <w:sz w:val="21"/>
        </w:rPr>
        <w:t>问二追问：「防御机制让你『记仇』——你记着的那件事，如今还在保护你，还是已经在消耗你？」</w:t>
      </w:r>
    </w:p>
    <w:p>
      <w:pPr>
        <w:ind w:left="340"/>
      </w:pPr>
      <w:r>
        <w:rPr>
          <w:color w:val="1E5631"/>
          <w:sz w:val="21"/>
        </w:rPr>
        <w:t xml:space="preserve">• </w:t>
      </w:r>
      <w:r>
        <w:rPr>
          <w:sz w:val="21"/>
        </w:rPr>
        <w:t>问三追问：「如果善的素质也是靠反复『喂』而变强，本周你愿意先喂哪一口：一次慈心的念头？一次忍住不回怼？一次真诚的帮忙？」</w:t>
      </w:r>
    </w:p>
    <w:p>
      <w:r>
        <w:rPr>
          <w:b/>
          <w:sz w:val="21"/>
        </w:rPr>
        <w:t>收束语（照读）</w:t>
      </w:r>
      <w:r>
        <w:rPr>
          <w:sz w:val="21"/>
        </w:rPr>
        <w:t>：</w:t>
      </w:r>
    </w:p>
    <w:p>
      <w:pPr>
        <w:spacing w:before="40" w:after="80"/>
        <w:ind w:left="283"/>
        <w:shd w:val="clear" w:color="auto" w:fill="EDF6EF"/>
        <w:pBdr>
          <w:left w:val="single" w:sz="20" w:space="6" w:color="1E5631"/>
        </w:pBdr>
      </w:pPr>
      <w:r>
        <w:rPr>
          <w:sz w:val="20"/>
        </w:rPr>
        <w:t>今天我们看见——余势不是「我」，机制不是「罪」。看清，是为了自由；能看见，就已经开始在松绑。下一步，是把「看见」变成「选择」：选择去滋养哪一种余势。愿我们都从小处开始，不急不躁。</w:t>
      </w:r>
    </w:p>
    <w:p>
      <w:r>
        <w:rPr>
          <w:b/>
          <w:sz w:val="21"/>
        </w:rPr>
        <w:t>带领者小抄（不朗读）</w:t>
      </w:r>
      <w:r>
        <w:rPr>
          <w:sz w:val="21"/>
        </w:rPr>
        <w:t>：</w:t>
      </w:r>
    </w:p>
    <w:p>
      <w:pPr>
        <w:ind w:left="340"/>
      </w:pPr>
      <w:r>
        <w:rPr>
          <w:color w:val="1E5631"/>
          <w:sz w:val="21"/>
        </w:rPr>
        <w:t xml:space="preserve">• </w:t>
      </w:r>
      <w:r>
        <w:rPr>
          <w:sz w:val="21"/>
        </w:rPr>
        <w:t>场面冷：主持人先自曝一句「我身上最明显的是『意乐』——一碰到某类话题，我本能就想回避」，再请成员接话，气氛会自然松开。</w:t>
      </w:r>
    </w:p>
    <w:p>
      <w:pPr>
        <w:ind w:left="340"/>
      </w:pPr>
      <w:r>
        <w:rPr>
          <w:color w:val="1E5631"/>
          <w:sz w:val="21"/>
        </w:rPr>
        <w:t xml:space="preserve">• </w:t>
      </w:r>
      <w:r>
        <w:rPr>
          <w:sz w:val="21"/>
        </w:rPr>
        <w:t>场面热：用「我用一句话帮你接住」的方式，帮长篇的成员收束，再顺势转给下一位，避免一人独占。</w:t>
      </w:r>
    </w:p>
    <w:p>
      <w:pPr>
        <w:ind w:left="340"/>
      </w:pPr>
      <w:r>
        <w:rPr>
          <w:color w:val="1E5631"/>
          <w:sz w:val="21"/>
        </w:rPr>
        <w:t xml:space="preserve">• </w:t>
      </w:r>
      <w:r>
        <w:rPr>
          <w:sz w:val="21"/>
        </w:rPr>
        <w:t>有人难受：立即暂停讨论，邀请「我们一起做三次深呼吸」，并给出暂离选项，</w:t>
      </w:r>
      <w:r>
        <w:rPr>
          <w:b/>
          <w:sz w:val="21"/>
        </w:rPr>
        <w:t>不追问细节</w:t>
      </w:r>
      <w:r>
        <w:rPr>
          <w:sz w:val="21"/>
        </w:rPr>
        <w:t>。</w:t>
      </w:r>
    </w:p>
    <w:p>
      <w:pPr>
        <w:ind w:left="340"/>
      </w:pPr>
      <w:r>
        <w:rPr>
          <w:color w:val="1E5631"/>
          <w:sz w:val="21"/>
        </w:rPr>
        <w:t xml:space="preserve">• </w:t>
      </w:r>
      <w:r>
        <w:rPr>
          <w:sz w:val="21"/>
        </w:rPr>
        <w:t>有人跑题：温和拉回——「这个很有意思，我们先记下，回到今天的三个问题之一上来。」</w:t>
      </w:r>
    </w:p>
    <w:p>
      <w:pPr>
        <w:ind w:left="340"/>
      </w:pPr>
      <w:r>
        <w:rPr>
          <w:color w:val="1E5631"/>
          <w:sz w:val="21"/>
        </w:rPr>
        <w:t xml:space="preserve">• </w:t>
      </w:r>
      <w:r>
        <w:rPr>
          <w:sz w:val="21"/>
        </w:rPr>
        <w:t>有人较真教理：承其精进，同时收边界——「你想得很细，这部分的完整教理在</w:t>
      </w:r>
      <w:r>
        <w:rPr>
          <w:b/>
          <w:sz w:val="21"/>
        </w:rPr>
        <w:t>读书会11/12</w:t>
      </w:r>
      <w:r>
        <w:rPr>
          <w:sz w:val="21"/>
        </w:rPr>
        <w:t>，今天我们只取总纲。」</w:t>
      </w:r>
    </w:p>
    <w:p>
      <w:r>
        <w:rPr>
          <w:b/>
          <w:sz w:val="21"/>
        </w:rPr>
        <w:t>正面引导范例</w:t>
      </w:r>
      <w:r>
        <w:rPr>
          <w:sz w:val="21"/>
        </w:rPr>
        <w:t>（主持人可示范一句，再交给成员）：</w:t>
      </w:r>
    </w:p>
    <w:p>
      <w:pPr>
        <w:spacing w:before="40" w:after="80"/>
        <w:ind w:left="283"/>
        <w:shd w:val="clear" w:color="auto" w:fill="EDF6EF"/>
        <w:pBdr>
          <w:left w:val="single" w:sz="20" w:space="6" w:color="1E5631"/>
        </w:pBdr>
      </w:pPr>
      <w:r>
        <w:rPr>
          <w:sz w:val="2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spacing w:before="40" w:after="80"/>
        <w:ind w:left="283"/>
        <w:shd w:val="clear" w:color="auto" w:fill="EDF6EF"/>
        <w:pBdr>
          <w:left w:val="single" w:sz="20" w:space="6" w:color="1E5631"/>
        </w:pBdr>
      </w:pPr>
      <w:r>
        <w:rPr>
          <w:b/>
          <w:sz w:val="20"/>
        </w:rPr>
        <w:t>分层追问</w:t>
      </w:r>
      <w:r>
        <w:rPr>
          <w:sz w:val="20"/>
        </w:rPr>
        <w:t>（可视时间取用，由浅入深）： - 【现象】那些突然冒出来的贪、嗔、偏好，你注意到它们通常藏在什么时候出现吗？ - 【影响】既然有奖励机制和保护机制在暗中安排，你怎么看自己「管不住自己」这件事？ - 【应对】这一周，留意一次「做得好想被夸」或「被冒犯想反击」的瞬间，只看见它。</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本周练习：「标记—停顿—再选择」（观照余势的自动反应）</w:t>
      </w:r>
    </w:p>
    <w:p>
      <w:r>
        <w:rPr>
          <w:b/>
          <w:sz w:val="21"/>
        </w:rPr>
        <w:t>请跟随引导练习</w:t>
      </w:r>
      <w:r>
        <w:rPr>
          <w:sz w:val="21"/>
        </w:rPr>
        <w:t>：</w:t>
      </w:r>
    </w:p>
    <w:p>
      <w:pPr>
        <w:spacing w:before="40" w:after="80"/>
        <w:ind w:left="283"/>
        <w:shd w:val="clear" w:color="auto" w:fill="EDF6EF"/>
        <w:pBdr>
          <w:left w:val="single" w:sz="20" w:space="6" w:color="1E5631"/>
        </w:pBdr>
      </w:pPr>
      <w:r>
        <w:rPr>
          <w:sz w:val="20"/>
        </w:rPr>
        <w:t>我们做一个很简单的练习，来亲自看看「余势」是怎么运作的。 请大家闭上眼睛，放松身体，先做三次深长的呼吸。 现在，回想一个</w:t>
      </w:r>
      <w:r>
        <w:rPr>
          <w:b/>
          <w:sz w:val="20"/>
        </w:rPr>
        <w:t>小小的不快</w:t>
      </w:r>
      <w:r>
        <w:rPr>
          <w:sz w:val="20"/>
        </w:rPr>
        <w:t>：一句让你不太舒服的话，或者一件日常里的小摩擦。不用选最严重的，选一件轻轻的就好。 当那个画面出现时，注意三个动作： 第一，</w:t>
      </w:r>
      <w:r>
        <w:rPr>
          <w:b/>
          <w:sz w:val="20"/>
        </w:rPr>
        <w:t>标记</w:t>
      </w:r>
      <w:r>
        <w:rPr>
          <w:sz w:val="20"/>
        </w:rPr>
        <w:t>：在心里轻轻地说一句——「哦，它来了。」不要分析，只要认出它。 第二，</w:t>
      </w:r>
      <w:r>
        <w:rPr>
          <w:b/>
          <w:sz w:val="20"/>
        </w:rPr>
        <w:t>停顿</w:t>
      </w:r>
      <w:r>
        <w:rPr>
          <w:sz w:val="20"/>
        </w:rPr>
        <w:t>：在「想回怼／想躲开／想评判」的冲动升起来的时候，不急着跟着它走，先给自己三个呼吸的时间。看看这个冲动，是身体的哪里先有感觉？胸口？肩膀？喉咙？ 第三，</w:t>
      </w:r>
      <w:r>
        <w:rPr>
          <w:b/>
          <w:sz w:val="20"/>
        </w:rPr>
        <w:t>再选择</w:t>
      </w:r>
      <w:r>
        <w:rPr>
          <w:sz w:val="20"/>
        </w:rPr>
        <w:t>：现在，带着这份觉察，你可以选择——是照旧反应，还是换一种更轻的方式回应？没有标准答案，只是</w:t>
      </w:r>
      <w:r>
        <w:rPr>
          <w:b/>
          <w:sz w:val="20"/>
        </w:rPr>
        <w:t>看见「其实可以选」</w:t>
      </w:r>
      <w:r>
        <w:rPr>
          <w:sz w:val="20"/>
        </w:rPr>
        <w:t>这件事。 好，慢慢把注意力带回呼吸，再带回这个房间。睁开眼睛。</w:t>
      </w:r>
    </w:p>
    <w:p>
      <w:pPr>
        <w:spacing w:before="40" w:after="80"/>
        <w:ind w:left="283"/>
        <w:shd w:val="clear" w:color="auto" w:fill="EDF6EF"/>
        <w:pBdr>
          <w:left w:val="single" w:sz="20" w:space="6" w:color="1E5631"/>
        </w:pBdr>
      </w:pPr>
      <w:r>
        <w:rPr>
          <w:sz w:val="20"/>
        </w:rPr>
        <w:t>记住：今天不是要你「变得不生气」，而是让你</w:t>
      </w:r>
      <w:r>
        <w:rPr>
          <w:b/>
          <w:sz w:val="20"/>
        </w:rPr>
        <w:t>看见那个自动反应</w:t>
      </w:r>
      <w:r>
        <w:rPr>
          <w:sz w:val="20"/>
        </w:rPr>
        <w:t>——能看见，就已经在松动了。</w:t>
      </w:r>
    </w:p>
    <w:p>
      <w:pPr>
        <w:spacing w:before="160" w:after="80"/>
      </w:pPr>
      <w:r>
        <w:rPr>
          <w:rFonts w:ascii="Microsoft YaHei" w:hAnsi="Microsoft YaHei" w:eastAsia="Microsoft YaHei"/>
          <w:b/>
          <w:color w:val="1E5631"/>
          <w:sz w:val="28"/>
        </w:rPr>
        <w:t>📚 扩展内容包（时间富余时使用）</w:t>
      </w:r>
    </w:p>
    <w:p>
      <w:r>
        <w:rPr>
          <w:b/>
          <w:sz w:val="21"/>
        </w:rPr>
        <w:t>扩展话题一：七圣财——「不会竞争、可以持续、边际效应可以递增」的财富。</w:t>
      </w:r>
    </w:p>
    <w:p>
      <w:r>
        <w:rPr>
          <w:sz w:val="21"/>
        </w:rPr>
        <w:t>材料③说，佛教徒追求的不是外在财富，而是</w:t>
      </w:r>
      <w:r>
        <w:rPr>
          <w:b/>
          <w:sz w:val="21"/>
        </w:rPr>
        <w:t>七圣财</w:t>
      </w:r>
      <w:r>
        <w:rPr>
          <w:sz w:val="21"/>
        </w:rPr>
        <w:t>（戒、信、惭、愧、多闻、舍、慧），其特点是</w:t>
      </w:r>
      <w:r>
        <w:rPr>
          <w:b/>
          <w:sz w:val="21"/>
        </w:rPr>
        <w:t>不竞争、非排他、可以持续、边际效应递增</w:t>
      </w:r>
      <w:r>
        <w:rPr>
          <w:sz w:val="21"/>
        </w:rPr>
        <w:t>——「你散播越多慈爱，慈悲心只会越大」。可对照材料①「巴拉密是圣洁的素质、美德」，讨论：世间感官之乐是「跑步机」，越跑越渴；善的素质却可以「越练越多」。这不评判任何一种快乐方式，只是</w:t>
      </w:r>
      <w:r>
        <w:rPr>
          <w:b/>
          <w:sz w:val="21"/>
        </w:rPr>
        <w:t>看清层次，是选择，不是否定</w:t>
      </w:r>
      <w:r>
        <w:rPr>
          <w:sz w:val="21"/>
        </w:rPr>
        <w:t>。</w:t>
      </w:r>
    </w:p>
    <w:p>
      <w:r>
        <w:rPr>
          <w:b/>
          <w:sz w:val="21"/>
        </w:rPr>
        <w:t>扩展话题二：性行与禅修——「他为什么这样？」其实每个人起点不同。</w:t>
      </w:r>
    </w:p>
    <w:p>
      <w:r>
        <w:rPr>
          <w:sz w:val="21"/>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sz w:val="21"/>
        </w:rPr>
        <w:t>对己对他都更宽容、更会「对症下药」</w:t>
      </w:r>
      <w:r>
        <w:rPr>
          <w:sz w:val="21"/>
        </w:rPr>
        <w:t>。</w:t>
      </w:r>
    </w:p>
    <w:p>
      <w:r>
        <w:rPr>
          <w:b/>
          <w:sz w:val="21"/>
        </w:rPr>
        <w:t>扩展话题三：当「余势」遇见「性行」——学会「对症下药」。</w:t>
      </w:r>
    </w:p>
    <w:p>
      <w:r>
        <w:rPr>
          <w:sz w:val="21"/>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sz w:val="21"/>
        </w:rPr>
        <w:t>理解一个人的来处，往往比纠正他的当下更有力量；先懂，再帮。</w:t>
      </w:r>
      <w:r>
        <w:rPr>
          <w:sz w:val="21"/>
        </w:rPr>
        <w:t xml:space="preserve"> 这一点，也与材料③「奖励／保护机制人人强弱不同」相互印证——世上没有一套对所有人都管用的方法，只有越来越细的觉察，与越来越柔软的耐心。</w:t>
      </w:r>
    </w:p>
    <w:p>
      <w:pPr>
        <w:spacing w:before="40" w:after="80"/>
        <w:ind w:left="283"/>
        <w:shd w:val="clear" w:color="auto" w:fill="EDF6EF"/>
        <w:pBdr>
          <w:left w:val="single" w:sz="20" w:space="6" w:color="1E5631"/>
        </w:pBdr>
      </w:pPr>
      <w:r>
        <w:rPr>
          <w:sz w:val="20"/>
        </w:rPr>
        <w:t>延伸：本周材料①与读书会12 所用〈第17讲·无间缘&amp;等无间缘1〉〈第18讲·无间缘与等无间缘2〉〈第71讲·六种心理余势〉</w:t>
      </w:r>
      <w:r>
        <w:rPr>
          <w:b/>
          <w:sz w:val="20"/>
        </w:rPr>
        <w:t>同主题、不同文件、不同段落</w:t>
      </w:r>
      <w:r>
        <w:rPr>
          <w:sz w:val="20"/>
        </w:rPr>
        <w:t>；对无间缘／等无间缘的</w:t>
      </w:r>
      <w:r>
        <w:rPr>
          <w:b/>
          <w:sz w:val="20"/>
        </w:rPr>
        <w:t>完整教理</w:t>
      </w:r>
      <w:r>
        <w:rPr>
          <w:sz w:val="20"/>
        </w:rPr>
        <w:t>，欢迎到</w:t>
      </w:r>
      <w:r>
        <w:rPr>
          <w:b/>
          <w:sz w:val="20"/>
        </w:rPr>
        <w:t>读书会11/12</w:t>
      </w:r>
      <w:r>
        <w:rPr>
          <w:sz w:val="20"/>
        </w:rPr>
        <w:t>继续深入。</w:t>
      </w:r>
    </w:p>
    <w:p>
      <w:pPr>
        <w:spacing w:before="160" w:after="80"/>
      </w:pPr>
      <w:r>
        <w:rPr>
          <w:rFonts w:ascii="Microsoft YaHei" w:hAnsi="Microsoft YaHei" w:eastAsia="Microsoft YaHei"/>
          <w:b/>
          <w:color w:val="1E5631"/>
          <w:sz w:val="28"/>
        </w:rPr>
        <w:t>🔚 收尾与回向</w:t>
      </w:r>
    </w:p>
    <w:p>
      <w:r>
        <w:rPr>
          <w:b/>
          <w:sz w:val="21"/>
        </w:rPr>
        <w:t>主持人总结（照读，约 3 分钟）</w:t>
      </w:r>
      <w:r>
        <w:rPr>
          <w:sz w:val="21"/>
        </w:rPr>
        <w:t>：</w:t>
      </w:r>
    </w:p>
    <w:p>
      <w:pPr>
        <w:spacing w:before="40" w:after="80"/>
        <w:ind w:left="283"/>
        <w:shd w:val="clear" w:color="auto" w:fill="EDF6EF"/>
        <w:pBdr>
          <w:left w:val="single" w:sz="20" w:space="6" w:color="1E5631"/>
        </w:pBdr>
      </w:pPr>
      <w:r>
        <w:rPr>
          <w:sz w:val="20"/>
        </w:rPr>
        <w:t>今天我们认识了六种心理余势——</w:t>
      </w:r>
      <w:r>
        <w:rPr>
          <w:b/>
          <w:sz w:val="20"/>
        </w:rPr>
        <w:t>业、随眠、巴拉密、意乐、习性、性行</w:t>
      </w:r>
      <w:r>
        <w:rPr>
          <w:sz w:val="20"/>
        </w:rPr>
        <w:t>：它们是过去生造作留下的心理余力，靠着心「一刹那接一刹那、无间地」传递下来，所以在生命里代代相续。我们也看见两套根本机制：</w:t>
      </w:r>
      <w:r>
        <w:rPr>
          <w:b/>
          <w:sz w:val="20"/>
        </w:rPr>
        <w:t>奖励（鼓励）机制</w:t>
      </w:r>
      <w:r>
        <w:rPr>
          <w:sz w:val="20"/>
        </w:rPr>
        <w:t>让我们追逐并强化快乐，</w:t>
      </w:r>
      <w:r>
        <w:rPr>
          <w:b/>
          <w:sz w:val="20"/>
        </w:rPr>
        <w:t>保护（防御）机制</w:t>
      </w:r>
      <w:r>
        <w:rPr>
          <w:sz w:val="20"/>
        </w:rPr>
        <w:t>让我们记取并放大痛苦。 它们不是「我」，也不是「罪」；它们是心的自然运作。看清它们，是为了</w:t>
      </w:r>
      <w:r>
        <w:rPr>
          <w:b/>
          <w:sz w:val="20"/>
        </w:rPr>
        <w:t>能重新选择</w:t>
      </w:r>
      <w:r>
        <w:rPr>
          <w:sz w:val="20"/>
        </w:rPr>
        <w:t>：选择去滋养哪一些——是不善的贪嗔痴，还是善的巴拉密与慈心。 今天不需要变得完美，只需要</w:t>
      </w:r>
      <w:r>
        <w:rPr>
          <w:b/>
          <w:sz w:val="20"/>
        </w:rPr>
        <w:t>看见</w:t>
      </w:r>
      <w:r>
        <w:rPr>
          <w:sz w:val="20"/>
        </w:rPr>
        <w:t>。看见，正念就在运作。</w:t>
      </w:r>
    </w:p>
    <w:p>
      <w:r>
        <w:rPr>
          <w:b/>
          <w:sz w:val="21"/>
        </w:rPr>
        <w:t>下周预告</w:t>
      </w:r>
      <w:r>
        <w:rPr>
          <w:sz w:val="21"/>
        </w:rPr>
        <w:t>：</w:t>
      </w:r>
    </w:p>
    <w:p>
      <w:pPr>
        <w:spacing w:before="40" w:after="80"/>
        <w:ind w:left="283"/>
        <w:shd w:val="clear" w:color="auto" w:fill="EDF6EF"/>
        <w:pBdr>
          <w:left w:val="single" w:sz="20" w:space="6" w:color="1E5631"/>
        </w:pBdr>
      </w:pPr>
      <w:r>
        <w:rPr>
          <w:sz w:val="20"/>
        </w:rPr>
        <w:t>下一周，我们进入</w:t>
      </w:r>
      <w:r>
        <w:rPr>
          <w:b/>
          <w:sz w:val="20"/>
        </w:rPr>
        <w:t>第3周：三颠倒与错误认知</w:t>
      </w:r>
      <w:r>
        <w:rPr>
          <w:sz w:val="20"/>
        </w:rPr>
        <w:t>——看看错误认知是怎么一步步变成「想颠倒、心颠倒、见颠倒」，以及「无明」如何在其中起作用。</w:t>
      </w:r>
    </w:p>
    <w:p>
      <w:r>
        <w:rPr>
          <w:b/>
          <w:sz w:val="21"/>
        </w:rPr>
        <w:t>散会前的现场答疑（约 3 分钟，视情况）</w:t>
      </w:r>
      <w:r>
        <w:rPr>
          <w:sz w:val="21"/>
        </w:rPr>
        <w:t>：</w:t>
      </w:r>
    </w:p>
    <w:p>
      <w:pPr>
        <w:ind w:left="340"/>
      </w:pPr>
      <w:r>
        <w:rPr>
          <w:color w:val="1E5631"/>
          <w:sz w:val="21"/>
        </w:rPr>
        <w:t xml:space="preserve">• </w:t>
      </w:r>
      <w:r>
        <w:rPr>
          <w:sz w:val="21"/>
        </w:rPr>
        <w:t>问：「六种余势哪一种是『最重要』的？」答：「不必挑一个。看清它们的</w:t>
      </w:r>
      <w:r>
        <w:rPr>
          <w:b/>
          <w:sz w:val="21"/>
        </w:rPr>
        <w:t>共同点</w:t>
      </w:r>
      <w:r>
        <w:rPr>
          <w:sz w:val="21"/>
        </w:rPr>
        <w:t>——都是过去造作留下的余力、都靠无间缘等无间缘流转、其中都没有一个『我』——比分辨轻重更要紧。」</w:t>
      </w:r>
    </w:p>
    <w:p>
      <w:pPr>
        <w:ind w:left="340"/>
      </w:pPr>
      <w:r>
        <w:rPr>
          <w:color w:val="1E5631"/>
          <w:sz w:val="21"/>
        </w:rPr>
        <w:t xml:space="preserve">• </w:t>
      </w:r>
      <w:r>
        <w:rPr>
          <w:sz w:val="21"/>
        </w:rPr>
        <w:t>问：「我怎么知道自己正在『喂』哪一种余势？」答：「看它出现后，你的身心是更松还是更紧、更亮还是更暗。善法增上，会越来越轻安开阔；不善的余势，则让人越陷越窄。」</w:t>
      </w:r>
    </w:p>
    <w:p>
      <w:pPr>
        <w:ind w:left="340"/>
      </w:pPr>
      <w:r>
        <w:rPr>
          <w:color w:val="1E5631"/>
          <w:sz w:val="21"/>
        </w:rPr>
        <w:t xml:space="preserve">• </w:t>
      </w:r>
      <w:r>
        <w:rPr>
          <w:sz w:val="21"/>
        </w:rPr>
        <w:t>问：「随眠、习气这么深，真的能改变吗？」答：「能。材料①说余势『或越练越强，或渐被削弱』——改变不是一次搞定，而是每一次『看见』都在悄悄削弱它。」</w:t>
      </w:r>
    </w:p>
    <w:p>
      <w:pPr>
        <w:ind w:left="340"/>
      </w:pPr>
      <w:r>
        <w:rPr>
          <w:color w:val="1E5631"/>
          <w:sz w:val="21"/>
        </w:rPr>
        <w:t xml:space="preserve">• </w:t>
      </w:r>
      <w:r>
        <w:rPr>
          <w:sz w:val="21"/>
        </w:rPr>
        <w:t>问：「下周要准备什么？」答：「带上你这周记录的『三次自动反应』，下周我们来谈错误认知是怎么一步步变成三颠倒与无明的。」</w:t>
      </w:r>
    </w:p>
    <w:p>
      <w:r>
        <w:rPr>
          <w:b/>
          <w:sz w:val="21"/>
        </w:rPr>
        <w:t>回向词（照读，四句）</w:t>
      </w:r>
      <w:r>
        <w:rPr>
          <w:sz w:val="21"/>
        </w:rPr>
        <w:t>：</w:t>
      </w:r>
    </w:p>
    <w:p>
      <w:pPr>
        <w:spacing w:before="40" w:after="80"/>
        <w:ind w:left="283"/>
        <w:shd w:val="clear" w:color="auto" w:fill="EDF6EF"/>
        <w:pBdr>
          <w:left w:val="single" w:sz="20" w:space="6" w:color="1E5631"/>
        </w:pBdr>
      </w:pPr>
      <w:r>
        <w:rPr>
          <w:sz w:val="20"/>
        </w:rPr>
        <w:t>愿以此闻法、分享与禅修的一切功德， 回向一切有情，愿他们离苦得乐、平安自在； 愿我们在这条看清束缚、走向自由的路上， 不退转、不放逸，早日抵达究竟的寂静与清凉。</w:t>
      </w:r>
    </w:p>
    <w:p>
      <w:r>
        <w:rPr>
          <w:sz w:val="21"/>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《古源尊者24缘释义第4讲-无间缘与等无间缘》</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`pdf_d0dd1c0cd17209afe241ece24bf6b7b4_71a9d371b4a80869be868ce494acedef7439961422831605`</w:t>
            </w:r>
          </w:p>
        </w:tc>
        <w:tc>
          <w:tcPr>
            <w:tcW w:type="dxa" w:w="2409"/>
          </w:tcPr>
          <w:p>
            <w:pPr>
              <w:spacing w:after="20"/>
            </w:pPr>
            <w:r>
              <w:rPr>
                <w:sz w:val="19"/>
              </w:rPr>
              <w:t>本讲★核心（六种心的潜力）；涉缘支详见读书会11/12</w:t>
            </w:r>
          </w:p>
        </w:tc>
      </w:tr>
      <w:tr>
        <w:tc>
          <w:tcPr>
            <w:tcW w:type="dxa" w:w="2409"/>
            <w:shd w:val="clear" w:color="auto" w:fill="F2F2F2"/>
          </w:tcPr>
          <w:p>
            <w:pPr>
              <w:spacing w:after="20"/>
            </w:pPr>
            <w:r>
              <w:rPr>
                <w:sz w:val="19"/>
              </w:rPr>
              <w:t>《突破生命的束缚2-古源尊者-20250421》</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`soundrecording_d0dd1c0cd17209afe241ece24bf6b7b4_2757888d86865a7a3c80ccff8eebdbe17439961422831605`</w:t>
            </w:r>
          </w:p>
        </w:tc>
        <w:tc>
          <w:tcPr>
            <w:tcW w:type="dxa" w:w="2409"/>
            <w:shd w:val="clear" w:color="auto" w:fill="F2F2F2"/>
          </w:tcPr>
          <w:p>
            <w:pPr>
              <w:spacing w:after="20"/>
            </w:pPr>
            <w:r>
              <w:rPr>
                <w:sz w:val="19"/>
              </w:rPr>
              <w:t>本讲★核心（余势的传递·生命相续·业与烦恼段）</w:t>
            </w:r>
          </w:p>
        </w:tc>
      </w:tr>
      <w:tr>
        <w:tc>
          <w:tcPr>
            <w:tcW w:type="dxa" w:w="2409"/>
          </w:tcPr>
          <w:p>
            <w:pPr>
              <w:spacing w:after="20"/>
            </w:pPr>
            <w:r>
              <w:rPr>
                <w:sz w:val="19"/>
              </w:rPr>
              <w:t>《如来禅修学体系介绍03-古源尊者-20240623》</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`soundrecording_d0dd1c0cd17209afe241ece24bf6b7b4_38d50a4d8af5cd51dfb30aa34f3cea297439961422831605`</w:t>
            </w:r>
          </w:p>
        </w:tc>
        <w:tc>
          <w:tcPr>
            <w:tcW w:type="dxa" w:w="2409"/>
          </w:tcPr>
          <w:p>
            <w:pPr>
              <w:spacing w:after="20"/>
            </w:pPr>
            <w:r>
              <w:rPr>
                <w:sz w:val="19"/>
              </w:rPr>
              <w:t>本讲◈扩展（奖励／保护机制、七圣财）</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读书会16·第2周·六种心理余势与心理机制（朗读优化版）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