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最近更新：2026-09-13 19:10　|　第二版修订：六环节120分钟口径（静心10／共读25／分享20／讨论35／禅修15／收尾15）；共读原文标注「本周朗读段」；补心理安全三约定与禅修禁忌；静心增破冰、讨论增分层追问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F3864"/>
          <w:sz w:val="36"/>
        </w:rPr>
        <w:t>第6周：四无量心——慈悲喜舍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你不是老师，是"共学同行者"。你不需要懂慈心禅，只需要按流程走。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四无量心体验练习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可跳过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慈心练习照读引导词即可；⑩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读书会02：慈心禅修习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主持人：本周是"慈心禅"走向"四梵住"的一周——我们从"慈"扩展到悲、喜、舍。话题稍微偏理论，但都和日常感受有关，放心引导讨论。</w:t>
      </w:r>
      <w:r>
        <w:rPr>
          <w:b/>
        </w:rPr>
        <w:t>全部原文均为文字版（PDF/课件），可直接共读。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慈悲喜舍各是什么？它们之间有什么区别？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第90讲·命根2&amp;慈1（PDF课件：四梵住总说）② 第91讲·悲（PDF课件：悲心所）③ 第60课·嫉1&amp;随喜1（PDF课件：喜）④ 如来禅修学体系73（PDF课件：舍）⑤ 如来禅修学体系81（PDF课件：对治总览）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本周练习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分别体验"慈、悲、喜、舍"四种心态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前五周我们都在练"慈"——希望众生快乐。但佛法里还有另外三种"无量心"：悲，是愿众生离苦；喜，是随喜众生的成就；舍，是平等对待一切。今天我们一起来认识这四位"心灵的朋友"。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：这周，你心里最明显的一种情绪是什么——是喜，是悲，还是平静？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496 字｜中等稍慢约 3 分钟；本讲共读原文正文合计约 2161 字）：先朗读全部★核心段落；◈扩展段落及补充原文作默读／选读／延伸。</w:t>
      </w:r>
    </w:p>
    <w:p>
      <w:r>
        <w:rPr>
          <w:b/>
          <w:color w:val="1F3864"/>
          <w:sz w:val="23"/>
        </w:rPr>
        <w:t>原文材料①：四梵住总说——慈悲喜舍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：第90讲 命根2-慈1-共修版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：pdf_d0dd1c0cd17209afe241ece24bf6b7b4_cb3f88559d5185b079e299b66a22b05c7439961422831605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：ima知识库搜索「第90讲 命根2」即可打开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完整原文见《原文全集》第四部分（第90讲 命根2&amp;慈）</w:t>
      </w:r>
      <w:r>
        <w:rPr>
          <w:b w:val="0"/>
        </w:rPr>
        <w:t>，以下为四梵住总说部分（从原文全集复制，未删改）。</w:t>
      </w:r>
      <w:r>
        <w:rPr>
          <w:b/>
        </w:rPr>
        <w:t>说明：本读书会前5周已详学"慈"，故此处"慈"一笔带过，重点学"悲、喜、舍"（见材料②③④）。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慈悲喜舍的定义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"慈悲喜舍"其实它是指在我们的心流里面，也就是在我们的心的素质里面，你存有要促进众生的利益的倾向那是</w:t>
      </w:r>
      <w:r>
        <w:rPr>
          <w:b/>
        </w:rPr>
        <w:t>慈</w:t>
      </w:r>
      <w:r>
        <w:rPr>
          <w:b w:val="0"/>
        </w:rPr>
        <w:t>；想拔除众生的痛苦，这是</w:t>
      </w:r>
      <w:r>
        <w:rPr>
          <w:b/>
        </w:rPr>
        <w:t>悲</w:t>
      </w:r>
      <w:r>
        <w:rPr>
          <w:b w:val="0"/>
        </w:rPr>
        <w:t>；你随喜众生的成就，这是</w:t>
      </w:r>
      <w:r>
        <w:rPr>
          <w:b/>
        </w:rPr>
        <w:t>喜</w:t>
      </w:r>
      <w:r>
        <w:rPr>
          <w:b w:val="0"/>
        </w:rPr>
        <w:t>；你以中捨的态度对待所有的众生，这是</w:t>
      </w:r>
      <w:r>
        <w:rPr>
          <w:b/>
        </w:rPr>
        <w:t>捨</w:t>
      </w:r>
      <w:r>
        <w:rPr>
          <w:b w:val="0"/>
        </w:rPr>
        <w:t>，这四种高尚的素质，我们被称为"慈悲喜舍"。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两种层次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"慈悲喜"梵住可以证得初禅、二禅、三禅；而舍呢，只有第四禅。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什么是梵住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四梵住的价值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梵住是"住"——让慈悲喜舍成为心的家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</w:r>
    </w:p>
    <w:p>
      <w:r>
        <w:rPr>
          <w:b/>
          <w:color w:val="1F3864"/>
          <w:sz w:val="23"/>
        </w:rPr>
        <w:t>原文材料②：悲（karunā）——拔除众生苦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：第91讲 悲&amp;正语&amp;正业&amp;正命1-共修版（云端起观二期90天）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：pdf_d0dd1c0cd17209afe241ece24bf6b7b4_36ce6c984dd5a3bf84b47783d20d481e7439961422831605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：ima知识库搜索「第91讲 悲」即可打开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完整原文见知识库《第91讲 悲&amp;正语&amp;正业&amp;正命1》PDF</w:t>
      </w:r>
      <w:r>
        <w:rPr>
          <w:b w:val="0"/>
        </w:rPr>
        <w:t>，以下为悲心所部分完整文字（整理自原文，未增删原意）：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悲心所的特相、作用、现起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：要拔除众生的苦。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两种悲心的状态</w:t>
      </w:r>
    </w:p>
    <w:p>
      <w:r>
        <w:rPr>
          <w:b w:val="0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悲心的失坏——不要误把忧愁当悲心</w:t>
      </w:r>
    </w:p>
    <w:p>
      <w:r>
        <w:rPr>
          <w:b w:val="0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佛陀的大悲心——我们学习的榜样</w:t>
      </w:r>
    </w:p>
    <w:p>
      <w:r>
        <w:rPr>
          <w:b w:val="0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b w:val="0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r>
        <w:rPr>
          <w:b/>
          <w:color w:val="1F3864"/>
          <w:sz w:val="23"/>
        </w:rPr>
        <w:t>原文材料③：喜（随喜，muditā）——嫉妒的解药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：第60课 嫉1&amp;随喜1-共修版（云端起观二期90天）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：pdf_d0dd1c0cd17209afe241ece24bf6b7b4_6f934248ef8141125d71e4ef5c19dd9c7439961422831605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：ima知识库搜索「第60课 嫉1随喜1」即可打开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完整原文见知识库《第60课 嫉1&amp;随喜1》PDF</w:t>
      </w:r>
      <w:r>
        <w:rPr>
          <w:b w:val="0"/>
        </w:rPr>
        <w:t>，以下为课程完整文字（整理自原文，未增删原意）：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嫉妒（issā）与随喜（muditā）——一对相反的素质</w:t>
      </w:r>
    </w:p>
    <w:p>
      <w:r>
        <w:rPr>
          <w:b w:val="0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b w:val="0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随喜的特相、作用、现起</w:t>
      </w:r>
    </w:p>
    <w:p>
      <w:pPr>
        <w:pStyle w:val="ListBullet"/>
      </w:pPr>
      <w:r>
        <w:rPr>
          <w:b w:val="0"/>
        </w:rPr>
        <w:t>随喜的特相，是对他人的成就随喜，对有成就的快乐有情觉得欢喜，包括快乐有情的地位、财富、容貌，你都会感到开心，感到随喜。</w:t>
      </w:r>
    </w:p>
    <w:p>
      <w:pPr>
        <w:pStyle w:val="ListBullet"/>
      </w:pPr>
      <w:r>
        <w:rPr>
          <w:b w:val="0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pStyle w:val="ListBullet"/>
      </w:pPr>
      <w:r>
        <w:rPr>
          <w:b w:val="0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随喜的近因——如理作意</w:t>
      </w:r>
    </w:p>
    <w:p>
      <w:r>
        <w:rPr>
          <w:b w:val="0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b/>
        </w:rPr>
        <w:t>⚠️ 注意（随喜的失败）</w:t>
      </w:r>
      <w:r>
        <w:rPr>
          <w:b w:val="0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r>
        <w:rPr>
          <w:b/>
          <w:color w:val="1F3864"/>
          <w:sz w:val="23"/>
        </w:rPr>
        <w:t>原文材料④：舍（梵住舍/中舍性）——平等看待一切有情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：如来禅修学体系73-摄心所分别26-寻&amp;伺&amp;中舍性&amp;梵住舍-古源尊者（课件）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：pdf_d0dd1c0cd17209afe241ece24bf6b7b4_ffef976b4babcbe233db7f338465f6c07439961422831605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：ima知识库搜索「如来禅修学体系73」即可打开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完整原文见知识库《如来禅修学体系73》PDF课件</w:t>
      </w:r>
      <w:r>
        <w:rPr>
          <w:b w:val="0"/>
        </w:rPr>
        <w:t>，以下为课件内容整理（52心所表中中舍性与梵住舍部分，未增删原意）：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中舍性（tatramajjhattatā）——心所平衡的守护者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：使相应的心和心所（即相应法）在各自的作用上保持平衡。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：（1）防止相应法在各自的作用上过多或不足；（2）防止昏沉和睡眠心所过度且主导的懈怠之心，防止慢心所过度且主导的骄慢之心。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：使人保持中立；自己保持超然、适度、中立。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：以触为首的相应法。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梵住舍（Upekkhā Brahmavihāra）——四无量心中的"舍"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：对有情中舍。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：平等地看待有情，无论是对嗔恨者还是爱著者。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：止息对有情的嗔恚和爱著。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十种舍（为帮助理解"舍"的多种含义）</w:t>
      </w:r>
    </w:p>
    <w:p>
      <w:r>
        <w:rPr>
          <w:b w:val="0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b w:val="0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r>
        <w:rPr>
          <w:b/>
          <w:color w:val="1F3864"/>
          <w:sz w:val="23"/>
        </w:rPr>
        <w:t>原文材料⑤：四无量心与52心所——对治的烦恼总览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：如来禅修学体系81-摄心所分别34-正命&amp;悲&amp;慈-古源尊者（课件）·52心所总表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：PDF课件（文字版）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完整原文见《原文全集》第五部分（如来禅修学体系81·52心所总表）</w:t>
      </w:r>
      <w:r>
        <w:rPr>
          <w:b w:val="0"/>
        </w:rPr>
        <w:t>，以下为课件内容整理（基于52心所表中美心所与不善心所的对应关系，未增删原意）：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四无量心在52心所中的位置——各有所对治的烦恼</w:t>
      </w:r>
    </w:p>
    <w:p>
      <w:r>
        <w:rPr>
          <w:b w:val="0"/>
        </w:rPr>
        <w:t>52心所中，与"慈悲喜舍"直接相关的美心所有：</w:t>
      </w:r>
    </w:p>
    <w:p>
      <w:pPr>
        <w:pStyle w:val="ListBullet"/>
      </w:pPr>
      <w:r>
        <w:rPr>
          <w:b/>
        </w:rPr>
        <w:t>慈（mettā）</w:t>
      </w:r>
      <w:r>
        <w:rPr>
          <w:b w:val="0"/>
        </w:rPr>
        <w:t>——属无瞋心所的特殊状态，对治</w:t>
      </w:r>
      <w:r>
        <w:rPr>
          <w:b/>
        </w:rPr>
        <w:t>瞋（怒/反击/拂逆）</w:t>
      </w:r>
      <w:r>
        <w:rPr>
          <w:b w:val="0"/>
        </w:rPr>
        <w:t>。慈心一起，愤怒自然消融。</w:t>
      </w:r>
    </w:p>
    <w:p>
      <w:pPr>
        <w:pStyle w:val="ListBullet"/>
      </w:pPr>
      <w:r>
        <w:rPr>
          <w:b/>
        </w:rPr>
        <w:t>悲（karuṇā）</w:t>
      </w:r>
      <w:r>
        <w:rPr>
          <w:b w:val="0"/>
        </w:rPr>
        <w:t>——属无量心所，对治</w:t>
      </w:r>
      <w:r>
        <w:rPr>
          <w:b/>
        </w:rPr>
        <w:t>恼害</w:t>
      </w:r>
      <w:r>
        <w:rPr>
          <w:b w:val="0"/>
        </w:rPr>
        <w:t>（与恼害有情相反），见众生受苦而不忍，愿拔其苦。</w:t>
      </w:r>
    </w:p>
    <w:p>
      <w:pPr>
        <w:pStyle w:val="ListBullet"/>
      </w:pPr>
      <w:r>
        <w:rPr>
          <w:b/>
        </w:rPr>
        <w:t>喜（随喜，muditā）</w:t>
      </w:r>
      <w:r>
        <w:rPr>
          <w:b w:val="0"/>
        </w:rPr>
        <w:t>——属无量心所，对治</w:t>
      </w:r>
      <w:r>
        <w:rPr>
          <w:b/>
        </w:rPr>
        <w:t>嫉（嫉妒）</w:t>
      </w:r>
      <w:r>
        <w:rPr>
          <w:b w:val="0"/>
        </w:rPr>
        <w:t>。随喜是"为别人的成就高兴"，嫉妒是"见不得别人好"，二者此消彼长。</w:t>
      </w:r>
    </w:p>
    <w:p>
      <w:pPr>
        <w:pStyle w:val="ListBullet"/>
      </w:pPr>
      <w:r>
        <w:rPr>
          <w:b/>
        </w:rPr>
        <w:t>舍（中捨性，upekkhā）</w:t>
      </w:r>
      <w:r>
        <w:rPr>
          <w:b w:val="0"/>
        </w:rPr>
        <w:t>——属美心所（中立/旁观），对治</w:t>
      </w:r>
      <w:r>
        <w:rPr>
          <w:b/>
        </w:rPr>
        <w:t>贪爱执取与嗔恨排斥的两极</w:t>
      </w:r>
      <w:r>
        <w:rPr>
          <w:b w:val="0"/>
        </w:rPr>
        <w:t>。不因亲疏、好恶而偏执，平等对待一切。</w:t>
      </w:r>
    </w:p>
    <w:p>
      <w:r>
        <w:rPr>
          <w:b w:val="0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b w:val="0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请大家轮流分享："慈、悲、喜、舍"这四个字里，哪一个你平时体验最多？哪一个最陌生？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（主持人先分享，然后轮流。）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：朗读问题，让大家讨论。不提供答案。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pStyle w:val="ListNumber"/>
      </w:pPr>
      <w:r>
        <w:rPr>
          <w:b w:val="0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pStyle w:val="ListNumber"/>
      </w:pPr>
      <w:r>
        <w:rPr>
          <w:b w:val="0"/>
        </w:rPr>
        <w:t>【问题③◈选答】"舍"是平等心——不因亲疏、好恶而区别对待。这和我们平时说的"冷漠"有什么区别？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【现象】慈悲喜舍四样里，哪一样你天生就比较少？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【影响】缺了这一样，会在你和谁的相处里带来摩擦？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【应对】这周你想先练哪一样？从哪一个具体的人开始？</w:t>
      </w:r>
    </w:p>
    <w:p>
      <w:r>
        <w:rPr>
          <w:b/>
          <w:color w:val="1F3864"/>
          <w:sz w:val="26"/>
        </w:rPr>
        <w:t>🧘 四无量心体验练习（15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主持人操作：照读引导词。让大家坐好、闭眼，按顺序体验四种心态。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闭上眼睛。先对自己散播慈爱：愿我快乐，愿我平安，愿我健康。（停顿）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慈</w:t>
      </w:r>
      <w:r>
        <w:rPr>
          <w:b w:val="0"/>
        </w:rPr>
        <w:t>——想一位你关爱的朋友，愿他快乐，愿他平安，愿他健康。（停顿）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悲</w:t>
      </w:r>
      <w:r>
        <w:rPr>
          <w:b w:val="0"/>
        </w:rPr>
        <w:t>——想一位正在经历困难的人，或者你看到过的受苦的众生，愿他离苦，愿他不再被痛苦折磨，愿他早日解脱。（停顿）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喜</w:t>
      </w:r>
      <w:r>
        <w:rPr>
          <w:b w:val="0"/>
        </w:rPr>
        <w:t>——想一位最近取得成就、过得很好的朋友，真心为他高兴，随喜他的成功，愿他越来越好。（停顿）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舍</w:t>
      </w:r>
      <w:r>
        <w:rPr>
          <w:b w:val="0"/>
        </w:rPr>
        <w:t>——想一想那些与你无关的人：地铁里的人、路上的人，愿他们各自安好，不执著、不排斥，平等地祝福。（停顿）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段落1：什么是慈心——离贪、离瞋、离痴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法念处·五盖（二））·三、慈心禅那的修习·（一）什么是慈心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：pdf_d0dd1c0cd17209afe241ece24bf6b7b4_8756345fd0a00413a8492cfe6029a60e7439961422831605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：ima知识库搜索「第188讲 五盖」即可打开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</w:r>
    </w:p>
    <w:p>
      <w:r>
        <w:rPr>
          <w:b/>
        </w:rPr>
        <w:t>段落2：五十二心所中的"慈、悲、随喜"——美心所与不善心所对照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：《原文全集》第五部分（如来禅修学体系81）·四、五十二（52）心所总表（图中文字整理）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：pdf_d0dd1c0cd17209afe241ece24bf6b7b4_697b9a684c6cbfe3f5f6a17ae60a4c957439961422831605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：ima知识库搜索「如来禅修学体系81」即可打开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原文说"慈悲喜舍是压力的疏解剂、社会和平的缔造者、解决社会冲突的根本药方"——你同意吗？能举一个自己身边的例子吗？</w:t>
      </w:r>
    </w:p>
    <w:p>
      <w:pPr>
        <w:pStyle w:val="ListNumber"/>
      </w:pPr>
      <w:r>
        <w:rPr>
          <w:b w:val="0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"随喜"练习（约5分钟）</w:t>
      </w:r>
      <w:r>
        <w:rPr>
          <w:b w:val="0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r>
        <w:rPr>
          <w:b/>
          <w:color w:val="1F3864"/>
          <w:sz w:val="23"/>
        </w:rPr>
        <w:t>扩展四：主持人备用素材</w:t>
      </w:r>
    </w:p>
    <w:p>
      <w:pPr>
        <w:pStyle w:val="ListBullet"/>
      </w:pPr>
      <w:r>
        <w:rPr>
          <w:b/>
        </w:rPr>
        <w:t>"慈心一百次不如实际行动关爱一次"（念原文，不讲解）</w:t>
      </w:r>
      <w:r>
        <w:rPr>
          <w:b w:val="0"/>
        </w:rPr>
        <w:t>：第90讲原文中有这样一句："因为慈心是属于给利益，即使他没有生气，但是因为他给利益这个素质连排斥都没有了，所以这种对嗔心的调服是非常有利的（慈心一百次不如实际行动关爱一次）。"本周话题偏理论，当讨论开始"绕概念"时，主持人可以念这句原文，把大家拉回生活——慈悲喜舍不是名词，是行动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：四种心态里，哪一种让你最有感觉？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：下周是实践课——把慈心融入日常生活（睡觉前、人际冲突时、禅修前）。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：本周特别注意"随喜"——当别人被表扬、成功时，观察自己的第一反应。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pdf_d0dd1c0cd17209afe241ece24bf6b7b4_cb3f88559d5185b079e299b66a22b05c7439961422831605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十一集·增支部（PDF，慈心经十一种果报）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pdf_d0dd1c0cd17209afe241ece24bf6b7b4_7dd7f986d02cb8adec0fdb7615321f9d7439961422831605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ima知识库搜索「十一集」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media_id（与《原文全集》附录资料清单一致）；完整原文文字已全部嵌入本文文档上文「共读原文」部分，无需再去知识库查阅。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：第7周_慈心禅的实修深化与入出息念配合.md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>本周"四梵住"概念偏理论，主持人重点是引导生活实例——多用"你身边有没有……""你上次随喜是什么时候"这类问法，少用概念解释概念。</w:t>
      </w:r>
    </w:p>
    <w:p>
      <w:pPr>
        <w:pStyle w:val="ListBullet"/>
      </w:pPr>
      <w:r>
        <w:rPr>
          <w:b w:val="0"/>
        </w:rPr>
        <w:t>"随喜"话题最容易引发共鸣（嫉妒、攀比人人都有），请留足讨论时间，不必赶进度——宁可少读一段原文，也要让大家把"随喜"聊透。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读书会02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